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FD064" w14:textId="0EDFF012" w:rsidR="00894DA8" w:rsidRDefault="00894DA8" w:rsidP="00894DA8">
      <w:pPr>
        <w:pStyle w:val="Standard"/>
        <w:spacing w:line="360" w:lineRule="auto"/>
        <w:rPr>
          <w:rFonts w:ascii="Biome" w:hAnsi="Biome" w:cs="Biome"/>
          <w:color w:val="1F4E79" w:themeColor="accent5" w:themeShade="80"/>
          <w:sz w:val="32"/>
          <w:szCs w:val="32"/>
        </w:rPr>
      </w:pPr>
    </w:p>
    <w:p w14:paraId="19D9C290" w14:textId="762960C7" w:rsidR="007C1622" w:rsidRPr="008B23A7" w:rsidRDefault="003610B1" w:rsidP="00894DA8">
      <w:pPr>
        <w:pStyle w:val="Standard"/>
        <w:spacing w:line="360" w:lineRule="auto"/>
        <w:jc w:val="center"/>
        <w:rPr>
          <w:rFonts w:ascii="Biome" w:hAnsi="Biome" w:cs="Biome"/>
          <w:color w:val="1F4E79" w:themeColor="accent5" w:themeShade="80"/>
          <w:sz w:val="40"/>
          <w:szCs w:val="40"/>
        </w:rPr>
      </w:pPr>
      <w:r w:rsidRPr="003610B1">
        <w:rPr>
          <w:rFonts w:ascii="Biome" w:hAnsi="Biome" w:cs="Biome"/>
          <w:color w:val="4472C4" w:themeColor="accent1"/>
          <w:sz w:val="32"/>
          <w:szCs w:val="32"/>
        </w:rPr>
        <w:t>GMP Questioner</w:t>
      </w:r>
      <w:r>
        <w:rPr>
          <w:rFonts w:ascii="Biome" w:hAnsi="Biome" w:cs="Biome"/>
          <w:color w:val="4472C4" w:themeColor="accent1"/>
          <w:sz w:val="20"/>
          <w:szCs w:val="20"/>
        </w:rPr>
        <w:t xml:space="preserve">                                                        </w:t>
      </w:r>
    </w:p>
    <w:p w14:paraId="0CE44259" w14:textId="77777777" w:rsidR="001D0AE0" w:rsidRPr="00894DA8" w:rsidRDefault="001D0AE0">
      <w:pPr>
        <w:pStyle w:val="Standard"/>
        <w:rPr>
          <w:color w:val="1F3864" w:themeColor="accent1" w:themeShade="80"/>
        </w:rPr>
      </w:pPr>
    </w:p>
    <w:p w14:paraId="4CCCEAEB" w14:textId="77777777" w:rsidR="003610B1" w:rsidRDefault="003610B1" w:rsidP="00BC2C55">
      <w:pPr>
        <w:spacing w:line="360" w:lineRule="auto"/>
        <w:rPr>
          <w:rFonts w:ascii="Biome" w:hAnsi="Biome" w:cs="Biome"/>
          <w:b/>
          <w:bCs/>
          <w:color w:val="1F3864" w:themeColor="accent1" w:themeShade="80"/>
          <w:sz w:val="28"/>
          <w:szCs w:val="28"/>
        </w:rPr>
      </w:pPr>
    </w:p>
    <w:p w14:paraId="2CD091AD" w14:textId="24F77726" w:rsidR="00EC141D" w:rsidRPr="008B23A7" w:rsidRDefault="003801A4" w:rsidP="00BC2C55">
      <w:pPr>
        <w:spacing w:line="360" w:lineRule="auto"/>
        <w:rPr>
          <w:rFonts w:ascii="Biome" w:hAnsi="Biome" w:cs="Biome"/>
          <w:b/>
          <w:bCs/>
          <w:color w:val="1F3864" w:themeColor="accent1" w:themeShade="80"/>
          <w:sz w:val="28"/>
          <w:szCs w:val="28"/>
        </w:rPr>
      </w:pPr>
      <w:r>
        <w:rPr>
          <w:rFonts w:ascii="Biome" w:hAnsi="Biome" w:cs="Biome"/>
          <w:b/>
          <w:bCs/>
          <w:color w:val="1F3864" w:themeColor="accent1" w:themeShade="80"/>
          <w:sz w:val="28"/>
          <w:szCs w:val="28"/>
        </w:rPr>
        <w:t>1.</w:t>
      </w:r>
      <w:r w:rsidR="008B23A7">
        <w:rPr>
          <w:rFonts w:ascii="Biome" w:hAnsi="Biome" w:cs="Biome"/>
          <w:b/>
          <w:bCs/>
          <w:color w:val="1F3864" w:themeColor="accent1" w:themeShade="80"/>
          <w:sz w:val="28"/>
          <w:szCs w:val="28"/>
        </w:rPr>
        <w:t xml:space="preserve"> </w:t>
      </w:r>
      <w:r w:rsidR="0074641E" w:rsidRPr="008B23A7">
        <w:rPr>
          <w:rFonts w:ascii="Biome" w:hAnsi="Biome" w:cs="Biome"/>
          <w:b/>
          <w:bCs/>
          <w:color w:val="1F3864" w:themeColor="accent1" w:themeShade="80"/>
          <w:sz w:val="28"/>
          <w:szCs w:val="28"/>
        </w:rPr>
        <w:t xml:space="preserve">For </w:t>
      </w:r>
      <w:r w:rsidR="0074641E" w:rsidRPr="008B23A7">
        <w:rPr>
          <w:rFonts w:ascii="Biome" w:hAnsi="Biome" w:cs="Biome"/>
          <w:b/>
          <w:bCs/>
          <w:color w:val="1F3864" w:themeColor="accent1" w:themeShade="80"/>
          <w:sz w:val="28"/>
          <w:szCs w:val="28"/>
          <w:u w:val="single"/>
        </w:rPr>
        <w:t>the Manufacturer</w:t>
      </w:r>
      <w:r w:rsidR="0074641E" w:rsidRPr="008B23A7">
        <w:rPr>
          <w:rFonts w:ascii="Biome" w:hAnsi="Biome" w:cs="Biome"/>
          <w:b/>
          <w:bCs/>
          <w:color w:val="1F3864" w:themeColor="accent1" w:themeShade="80"/>
          <w:sz w:val="28"/>
          <w:szCs w:val="28"/>
        </w:rPr>
        <w:t xml:space="preserve"> of the cosmetic product:</w:t>
      </w:r>
    </w:p>
    <w:p w14:paraId="5B4AF4D4" w14:textId="77777777" w:rsidR="007C1622" w:rsidRPr="00894DA8" w:rsidRDefault="007C1622" w:rsidP="00EC141D">
      <w:pPr>
        <w:pStyle w:val="ListParagraph"/>
        <w:spacing w:line="360" w:lineRule="auto"/>
        <w:rPr>
          <w:rFonts w:ascii="Congenial" w:hAnsi="Congenial" w:cs="Arial"/>
          <w:color w:val="1F3864" w:themeColor="accent1" w:themeShade="80"/>
          <w:szCs w:val="24"/>
        </w:rPr>
      </w:pPr>
    </w:p>
    <w:p w14:paraId="11C25CF9" w14:textId="4978AD64" w:rsidR="00EC141D" w:rsidRPr="00894DA8" w:rsidRDefault="001979C9" w:rsidP="00EC141D">
      <w:pPr>
        <w:pStyle w:val="ListParagraph"/>
        <w:numPr>
          <w:ilvl w:val="1"/>
          <w:numId w:val="2"/>
        </w:numPr>
        <w:spacing w:line="360" w:lineRule="auto"/>
        <w:rPr>
          <w:rFonts w:ascii="Biome" w:hAnsi="Biome" w:cs="Biome"/>
          <w:color w:val="1F3864" w:themeColor="accent1" w:themeShade="80"/>
          <w:sz w:val="20"/>
          <w:szCs w:val="20"/>
        </w:rPr>
      </w:pPr>
      <w:r w:rsidRPr="00894DA8">
        <w:rPr>
          <w:rFonts w:ascii="Congenial" w:hAnsi="Congenial" w:cs="Arial"/>
          <w:color w:val="1F3864" w:themeColor="accent1" w:themeShade="80"/>
          <w:szCs w:val="24"/>
        </w:rPr>
        <w:t xml:space="preserve">     </w:t>
      </w:r>
      <w:r w:rsidR="0074641E" w:rsidRPr="00894DA8">
        <w:rPr>
          <w:rFonts w:ascii="Biome" w:hAnsi="Biome" w:cs="Biome"/>
          <w:color w:val="1F3864" w:themeColor="accent1" w:themeShade="80"/>
          <w:sz w:val="20"/>
          <w:szCs w:val="20"/>
        </w:rPr>
        <w:t xml:space="preserve">Do all </w:t>
      </w:r>
      <w:r w:rsidR="00DF29A5">
        <w:rPr>
          <w:rFonts w:ascii="Biome" w:hAnsi="Biome" w:cs="Biome"/>
          <w:color w:val="1F3864" w:themeColor="accent1" w:themeShade="80"/>
          <w:sz w:val="20"/>
          <w:szCs w:val="20"/>
        </w:rPr>
        <w:t>employees</w:t>
      </w:r>
      <w:r w:rsidR="0074641E" w:rsidRPr="00894DA8">
        <w:rPr>
          <w:rFonts w:ascii="Biome" w:hAnsi="Biome" w:cs="Biome"/>
          <w:color w:val="1F3864" w:themeColor="accent1" w:themeShade="80"/>
          <w:sz w:val="20"/>
          <w:szCs w:val="20"/>
        </w:rPr>
        <w:t xml:space="preserve"> know their roles and responsibilities for </w:t>
      </w:r>
      <w:r w:rsidR="00F211C8" w:rsidRPr="00894DA8">
        <w:rPr>
          <w:rFonts w:ascii="Biome" w:hAnsi="Biome" w:cs="Biome"/>
          <w:color w:val="1F3864" w:themeColor="accent1" w:themeShade="80"/>
          <w:sz w:val="20"/>
          <w:szCs w:val="20"/>
        </w:rPr>
        <w:t xml:space="preserve">the </w:t>
      </w:r>
      <w:r w:rsidR="0074641E" w:rsidRPr="00894DA8">
        <w:rPr>
          <w:rFonts w:ascii="Biome" w:hAnsi="Biome" w:cs="Biome"/>
          <w:color w:val="1F3864" w:themeColor="accent1" w:themeShade="80"/>
          <w:sz w:val="20"/>
          <w:szCs w:val="20"/>
        </w:rPr>
        <w:t>production, control, storage, and shipment of cosmetic products?</w:t>
      </w:r>
      <w:r w:rsidR="00A56006" w:rsidRPr="00894DA8">
        <w:rPr>
          <w:rFonts w:ascii="Biome" w:hAnsi="Biome" w:cs="Biome"/>
          <w:color w:val="1F3864" w:themeColor="accent1" w:themeShade="80"/>
          <w:sz w:val="20"/>
          <w:szCs w:val="20"/>
        </w:rPr>
        <w:t xml:space="preserve"> (Job description)</w:t>
      </w:r>
    </w:p>
    <w:p w14:paraId="18C66CA0" w14:textId="07DF5789" w:rsidR="00EC141D" w:rsidRPr="00894DA8" w:rsidRDefault="00A56006" w:rsidP="00EC141D">
      <w:pPr>
        <w:pStyle w:val="ListParagraph"/>
        <w:spacing w:line="360" w:lineRule="auto"/>
        <w:jc w:val="right"/>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Yes         /        No</w:t>
      </w:r>
    </w:p>
    <w:p w14:paraId="621BC87A" w14:textId="72444115" w:rsidR="001D0AE0" w:rsidRPr="00894DA8" w:rsidRDefault="001979C9" w:rsidP="00EC141D">
      <w:pPr>
        <w:pStyle w:val="ListParagraph"/>
        <w:numPr>
          <w:ilvl w:val="1"/>
          <w:numId w:val="2"/>
        </w:numPr>
        <w:spacing w:line="360" w:lineRule="auto"/>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 xml:space="preserve">     </w:t>
      </w:r>
      <w:r w:rsidR="00A56006" w:rsidRPr="00894DA8">
        <w:rPr>
          <w:rFonts w:ascii="Biome" w:hAnsi="Biome" w:cs="Biome"/>
          <w:color w:val="1F3864" w:themeColor="accent1" w:themeShade="80"/>
          <w:sz w:val="20"/>
          <w:szCs w:val="20"/>
        </w:rPr>
        <w:t>Do the staff have appropriate training and skills for manufacturing personal care/cosmetics products?    (Updated Training data to every employee’s card)</w:t>
      </w:r>
    </w:p>
    <w:p w14:paraId="0ADE0D4E" w14:textId="7BD6F793" w:rsidR="00A56006" w:rsidRPr="00894DA8" w:rsidRDefault="00A56006" w:rsidP="00EC141D">
      <w:pPr>
        <w:pStyle w:val="ListParagraph"/>
        <w:spacing w:line="360" w:lineRule="auto"/>
        <w:jc w:val="right"/>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Yes         /        No</w:t>
      </w:r>
    </w:p>
    <w:p w14:paraId="5919BF38" w14:textId="6C7EA0C4" w:rsidR="001D0AE0" w:rsidRPr="00894DA8" w:rsidRDefault="001979C9" w:rsidP="00EC141D">
      <w:pPr>
        <w:pStyle w:val="ListParagraph"/>
        <w:numPr>
          <w:ilvl w:val="1"/>
          <w:numId w:val="2"/>
        </w:numPr>
        <w:spacing w:line="360" w:lineRule="auto"/>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 xml:space="preserve">     </w:t>
      </w:r>
      <w:r w:rsidR="00A56006" w:rsidRPr="00894DA8">
        <w:rPr>
          <w:rFonts w:ascii="Biome" w:hAnsi="Biome" w:cs="Biome"/>
          <w:color w:val="1F3864" w:themeColor="accent1" w:themeShade="80"/>
          <w:sz w:val="20"/>
          <w:szCs w:val="20"/>
        </w:rPr>
        <w:t>Is the place where the cosmetic products are manufactured regularly maintained, and cleaned?</w:t>
      </w:r>
      <w:r w:rsidR="004E641A" w:rsidRPr="00894DA8">
        <w:rPr>
          <w:rFonts w:ascii="Biome" w:hAnsi="Biome" w:cs="Biome"/>
          <w:color w:val="1F3864" w:themeColor="accent1" w:themeShade="80"/>
          <w:sz w:val="20"/>
          <w:szCs w:val="20"/>
        </w:rPr>
        <w:t xml:space="preserve"> (Cleaning log / maintaining log)</w:t>
      </w:r>
    </w:p>
    <w:p w14:paraId="6B9570F9" w14:textId="39FDF58B" w:rsidR="00A56006" w:rsidRPr="00894DA8" w:rsidRDefault="00A56006" w:rsidP="00EC141D">
      <w:pPr>
        <w:pStyle w:val="ListParagraph"/>
        <w:spacing w:line="360" w:lineRule="auto"/>
        <w:jc w:val="right"/>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Yes         /        No</w:t>
      </w:r>
    </w:p>
    <w:p w14:paraId="70336B9D" w14:textId="33CCD565" w:rsidR="00B8648B" w:rsidRPr="00894DA8" w:rsidRDefault="001979C9" w:rsidP="00EC141D">
      <w:pPr>
        <w:pStyle w:val="ListParagraph"/>
        <w:numPr>
          <w:ilvl w:val="1"/>
          <w:numId w:val="2"/>
        </w:numPr>
        <w:spacing w:line="360" w:lineRule="auto"/>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 xml:space="preserve">     </w:t>
      </w:r>
      <w:r w:rsidR="004E641A" w:rsidRPr="00894DA8">
        <w:rPr>
          <w:rFonts w:ascii="Biome" w:hAnsi="Biome" w:cs="Biome"/>
          <w:color w:val="1F3864" w:themeColor="accent1" w:themeShade="80"/>
          <w:sz w:val="20"/>
          <w:szCs w:val="20"/>
        </w:rPr>
        <w:t>Are the cosmetic products and raw materials kept separately all the time, during the manufacturing process? (Warehouse / production flow)</w:t>
      </w:r>
    </w:p>
    <w:p w14:paraId="183230A6" w14:textId="41C51E14" w:rsidR="001D0AE0" w:rsidRPr="00894DA8" w:rsidRDefault="00B8648B" w:rsidP="00EC141D">
      <w:pPr>
        <w:pStyle w:val="ListParagraph"/>
        <w:spacing w:line="360" w:lineRule="auto"/>
        <w:jc w:val="right"/>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Yes         /        No</w:t>
      </w:r>
    </w:p>
    <w:p w14:paraId="01F9D658" w14:textId="18C57CFB" w:rsidR="00B8648B" w:rsidRPr="00894DA8" w:rsidRDefault="001979C9" w:rsidP="00EC141D">
      <w:pPr>
        <w:pStyle w:val="ListParagraph"/>
        <w:numPr>
          <w:ilvl w:val="1"/>
          <w:numId w:val="2"/>
        </w:numPr>
        <w:spacing w:line="360" w:lineRule="auto"/>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 xml:space="preserve">     </w:t>
      </w:r>
      <w:r w:rsidR="001D0AE0" w:rsidRPr="00894DA8">
        <w:rPr>
          <w:rFonts w:ascii="Biome" w:hAnsi="Biome" w:cs="Biome"/>
          <w:color w:val="1F3864" w:themeColor="accent1" w:themeShade="80"/>
          <w:sz w:val="20"/>
          <w:szCs w:val="20"/>
        </w:rPr>
        <w:t xml:space="preserve">Is the equipment used for manufacturing appropriate for cosmetics production? Is it regularly maintained, </w:t>
      </w:r>
      <w:r w:rsidR="00B8648B" w:rsidRPr="00894DA8">
        <w:rPr>
          <w:rFonts w:ascii="Biome" w:hAnsi="Biome" w:cs="Biome"/>
          <w:color w:val="1F3864" w:themeColor="accent1" w:themeShade="80"/>
          <w:sz w:val="20"/>
          <w:szCs w:val="20"/>
        </w:rPr>
        <w:t>cleaned,</w:t>
      </w:r>
      <w:r w:rsidR="001D0AE0" w:rsidRPr="00894DA8">
        <w:rPr>
          <w:rFonts w:ascii="Biome" w:hAnsi="Biome" w:cs="Biome"/>
          <w:color w:val="1F3864" w:themeColor="accent1" w:themeShade="80"/>
          <w:sz w:val="20"/>
          <w:szCs w:val="20"/>
        </w:rPr>
        <w:t xml:space="preserve"> and sanitised</w:t>
      </w:r>
      <w:r w:rsidR="00DF29A5">
        <w:rPr>
          <w:rFonts w:ascii="Biome" w:hAnsi="Biome" w:cs="Biome"/>
          <w:color w:val="1F3864" w:themeColor="accent1" w:themeShade="80"/>
          <w:sz w:val="20"/>
          <w:szCs w:val="20"/>
        </w:rPr>
        <w:t>,</w:t>
      </w:r>
      <w:r w:rsidR="001D0AE0" w:rsidRPr="00894DA8">
        <w:rPr>
          <w:rFonts w:ascii="Biome" w:hAnsi="Biome" w:cs="Biome"/>
          <w:color w:val="1F3864" w:themeColor="accent1" w:themeShade="80"/>
          <w:sz w:val="20"/>
          <w:szCs w:val="20"/>
        </w:rPr>
        <w:t xml:space="preserve"> avoiding cosmetic product contamination</w:t>
      </w:r>
      <w:r w:rsidR="00DF29A5">
        <w:rPr>
          <w:rFonts w:ascii="Biome" w:hAnsi="Biome" w:cs="Biome"/>
          <w:color w:val="1F3864" w:themeColor="accent1" w:themeShade="80"/>
          <w:sz w:val="20"/>
          <w:szCs w:val="20"/>
        </w:rPr>
        <w:t>?</w:t>
      </w:r>
      <w:r w:rsidR="00F211C8" w:rsidRPr="00894DA8">
        <w:rPr>
          <w:rFonts w:ascii="Biome" w:hAnsi="Biome" w:cs="Biome"/>
          <w:color w:val="1F3864" w:themeColor="accent1" w:themeShade="80"/>
          <w:sz w:val="20"/>
          <w:szCs w:val="20"/>
        </w:rPr>
        <w:t xml:space="preserve"> (pro/postproduction procedures)</w:t>
      </w:r>
    </w:p>
    <w:p w14:paraId="20896A5D" w14:textId="2B9BC98C" w:rsidR="001D0AE0" w:rsidRPr="00894DA8" w:rsidRDefault="001D0AE0" w:rsidP="00EC141D">
      <w:pPr>
        <w:spacing w:line="360" w:lineRule="auto"/>
        <w:ind w:left="360"/>
        <w:jc w:val="right"/>
        <w:rPr>
          <w:rFonts w:ascii="Biome" w:hAnsi="Biome" w:cs="Biome"/>
          <w:color w:val="1F3864" w:themeColor="accent1" w:themeShade="80"/>
          <w:sz w:val="20"/>
          <w:szCs w:val="20"/>
        </w:rPr>
      </w:pPr>
      <w:bookmarkStart w:id="0" w:name="_Hlk125281670"/>
      <w:r w:rsidRPr="00894DA8">
        <w:rPr>
          <w:rFonts w:ascii="Biome" w:hAnsi="Biome" w:cs="Biome"/>
          <w:color w:val="1F3864" w:themeColor="accent1" w:themeShade="80"/>
          <w:sz w:val="20"/>
          <w:szCs w:val="20"/>
        </w:rPr>
        <w:t>Yes         /        No</w:t>
      </w:r>
      <w:bookmarkEnd w:id="0"/>
    </w:p>
    <w:p w14:paraId="7F4463CD" w14:textId="759E4C37" w:rsidR="00B8648B" w:rsidRPr="00894DA8" w:rsidRDefault="001979C9" w:rsidP="00EC141D">
      <w:pPr>
        <w:pStyle w:val="ListParagraph"/>
        <w:numPr>
          <w:ilvl w:val="1"/>
          <w:numId w:val="2"/>
        </w:numPr>
        <w:spacing w:line="360" w:lineRule="auto"/>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 xml:space="preserve">     </w:t>
      </w:r>
      <w:r w:rsidR="00B8648B" w:rsidRPr="00894DA8">
        <w:rPr>
          <w:rFonts w:ascii="Biome" w:hAnsi="Biome" w:cs="Biome"/>
          <w:color w:val="1F3864" w:themeColor="accent1" w:themeShade="80"/>
          <w:sz w:val="20"/>
          <w:szCs w:val="20"/>
        </w:rPr>
        <w:t xml:space="preserve">Is any traceability system applied during the production process for the raw materials? </w:t>
      </w:r>
    </w:p>
    <w:p w14:paraId="3D4A776E" w14:textId="54DEC9D9" w:rsidR="00B8648B" w:rsidRPr="00894DA8" w:rsidRDefault="00B8648B" w:rsidP="00EC141D">
      <w:pPr>
        <w:spacing w:line="360" w:lineRule="auto"/>
        <w:ind w:left="360"/>
        <w:jc w:val="right"/>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Yes         /        No</w:t>
      </w:r>
    </w:p>
    <w:p w14:paraId="37FED7DA" w14:textId="653EE260" w:rsidR="00B8648B" w:rsidRPr="00894DA8" w:rsidRDefault="001979C9" w:rsidP="00EC141D">
      <w:pPr>
        <w:pStyle w:val="ListParagraph"/>
        <w:numPr>
          <w:ilvl w:val="1"/>
          <w:numId w:val="2"/>
        </w:numPr>
        <w:spacing w:line="360" w:lineRule="auto"/>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 xml:space="preserve">     </w:t>
      </w:r>
      <w:r w:rsidR="00B8648B" w:rsidRPr="00894DA8">
        <w:rPr>
          <w:rFonts w:ascii="Biome" w:hAnsi="Biome" w:cs="Biome"/>
          <w:color w:val="1F3864" w:themeColor="accent1" w:themeShade="80"/>
          <w:sz w:val="20"/>
          <w:szCs w:val="20"/>
        </w:rPr>
        <w:t>Is the water used in the production of cosmetic products treated and tested for micros and impurities in a regular base?</w:t>
      </w:r>
      <w:r w:rsidR="008D5F95" w:rsidRPr="00894DA8">
        <w:rPr>
          <w:rFonts w:ascii="Biome" w:hAnsi="Biome" w:cs="Biome"/>
          <w:color w:val="1F3864" w:themeColor="accent1" w:themeShade="80"/>
          <w:sz w:val="20"/>
          <w:szCs w:val="20"/>
        </w:rPr>
        <w:t xml:space="preserve"> (Physicochemical/microbiological tests)</w:t>
      </w:r>
    </w:p>
    <w:p w14:paraId="75200288" w14:textId="03B29990" w:rsidR="00B8648B" w:rsidRPr="00894DA8" w:rsidRDefault="00B8648B" w:rsidP="00EC141D">
      <w:pPr>
        <w:pStyle w:val="ListParagraph"/>
        <w:spacing w:line="360" w:lineRule="auto"/>
        <w:jc w:val="right"/>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Yes         /        No</w:t>
      </w:r>
    </w:p>
    <w:p w14:paraId="19661A99" w14:textId="1F7F2989" w:rsidR="006248DC" w:rsidRPr="00894DA8" w:rsidRDefault="001979C9" w:rsidP="00EC141D">
      <w:pPr>
        <w:pStyle w:val="ListParagraph"/>
        <w:numPr>
          <w:ilvl w:val="1"/>
          <w:numId w:val="2"/>
        </w:numPr>
        <w:spacing w:line="360" w:lineRule="auto"/>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 xml:space="preserve">     </w:t>
      </w:r>
      <w:r w:rsidR="00B8648B" w:rsidRPr="00894DA8">
        <w:rPr>
          <w:rFonts w:ascii="Biome" w:hAnsi="Biome" w:cs="Biome"/>
          <w:color w:val="1F3864" w:themeColor="accent1" w:themeShade="80"/>
          <w:sz w:val="20"/>
          <w:szCs w:val="20"/>
        </w:rPr>
        <w:t xml:space="preserve">Does the manufacturer keep a record with the accurate formulation and the exact method of </w:t>
      </w:r>
      <w:r w:rsidR="006248DC" w:rsidRPr="00894DA8">
        <w:rPr>
          <w:rFonts w:ascii="Biome" w:hAnsi="Biome" w:cs="Biome"/>
          <w:color w:val="1F3864" w:themeColor="accent1" w:themeShade="80"/>
          <w:sz w:val="20"/>
          <w:szCs w:val="20"/>
        </w:rPr>
        <w:t>manufacturing</w:t>
      </w:r>
      <w:r w:rsidR="00B8648B" w:rsidRPr="00894DA8">
        <w:rPr>
          <w:rFonts w:ascii="Biome" w:hAnsi="Biome" w:cs="Biome"/>
          <w:color w:val="1F3864" w:themeColor="accent1" w:themeShade="80"/>
          <w:sz w:val="20"/>
          <w:szCs w:val="20"/>
        </w:rPr>
        <w:t xml:space="preserve"> for every product?</w:t>
      </w:r>
      <w:r w:rsidR="008D5F95" w:rsidRPr="00894DA8">
        <w:rPr>
          <w:rFonts w:ascii="Biome" w:hAnsi="Biome" w:cs="Biome"/>
          <w:color w:val="1F3864" w:themeColor="accent1" w:themeShade="80"/>
          <w:sz w:val="20"/>
          <w:szCs w:val="20"/>
        </w:rPr>
        <w:t xml:space="preserve"> (Production cards/sheets)</w:t>
      </w:r>
    </w:p>
    <w:p w14:paraId="13C3452D" w14:textId="51D2F8CA" w:rsidR="00B8648B" w:rsidRPr="00894DA8" w:rsidRDefault="006248DC" w:rsidP="00EC141D">
      <w:pPr>
        <w:pStyle w:val="ListParagraph"/>
        <w:spacing w:line="360" w:lineRule="auto"/>
        <w:jc w:val="right"/>
        <w:rPr>
          <w:rFonts w:ascii="Biome" w:hAnsi="Biome" w:cs="Biome"/>
          <w:color w:val="1F3864" w:themeColor="accent1" w:themeShade="80"/>
          <w:sz w:val="20"/>
          <w:szCs w:val="20"/>
        </w:rPr>
      </w:pPr>
      <w:bookmarkStart w:id="1" w:name="_Hlk125282580"/>
      <w:r w:rsidRPr="00894DA8">
        <w:rPr>
          <w:rFonts w:ascii="Biome" w:hAnsi="Biome" w:cs="Biome"/>
          <w:color w:val="1F3864" w:themeColor="accent1" w:themeShade="80"/>
          <w:sz w:val="20"/>
          <w:szCs w:val="20"/>
        </w:rPr>
        <w:t>Yes         /        No</w:t>
      </w:r>
      <w:bookmarkEnd w:id="1"/>
    </w:p>
    <w:p w14:paraId="5A995F8C" w14:textId="339222CB" w:rsidR="006248DC" w:rsidRPr="00894DA8" w:rsidRDefault="001979C9" w:rsidP="00EC141D">
      <w:pPr>
        <w:pStyle w:val="ListParagraph"/>
        <w:numPr>
          <w:ilvl w:val="1"/>
          <w:numId w:val="2"/>
        </w:numPr>
        <w:spacing w:line="360" w:lineRule="auto"/>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 xml:space="preserve">     </w:t>
      </w:r>
      <w:r w:rsidR="006248DC" w:rsidRPr="00894DA8">
        <w:rPr>
          <w:rFonts w:ascii="Biome" w:hAnsi="Biome" w:cs="Biome"/>
          <w:color w:val="1F3864" w:themeColor="accent1" w:themeShade="80"/>
          <w:sz w:val="20"/>
          <w:szCs w:val="20"/>
        </w:rPr>
        <w:t xml:space="preserve">Does Quality </w:t>
      </w:r>
      <w:r w:rsidR="00DF29A5">
        <w:rPr>
          <w:rFonts w:ascii="Biome" w:hAnsi="Biome" w:cs="Biome"/>
          <w:color w:val="1F3864" w:themeColor="accent1" w:themeShade="80"/>
          <w:sz w:val="20"/>
          <w:szCs w:val="20"/>
        </w:rPr>
        <w:t>C</w:t>
      </w:r>
      <w:r w:rsidR="006248DC" w:rsidRPr="00894DA8">
        <w:rPr>
          <w:rFonts w:ascii="Biome" w:hAnsi="Biome" w:cs="Biome"/>
          <w:color w:val="1F3864" w:themeColor="accent1" w:themeShade="80"/>
          <w:sz w:val="20"/>
          <w:szCs w:val="20"/>
        </w:rPr>
        <w:t>ontrol keep data about the specifications of every product? Do they identify the testing points throughout the production to ensure the product meets the specifications?</w:t>
      </w:r>
      <w:r w:rsidR="008D5F95" w:rsidRPr="00894DA8">
        <w:rPr>
          <w:rFonts w:ascii="Biome" w:hAnsi="Biome" w:cs="Biome"/>
          <w:color w:val="1F3864" w:themeColor="accent1" w:themeShade="80"/>
          <w:sz w:val="20"/>
          <w:szCs w:val="20"/>
        </w:rPr>
        <w:t xml:space="preserve"> (Temperatures – pH – etc.)</w:t>
      </w:r>
    </w:p>
    <w:p w14:paraId="20F444A7" w14:textId="0ECB32EE" w:rsidR="00FC58A4" w:rsidRPr="00894DA8" w:rsidRDefault="006248DC" w:rsidP="00EC141D">
      <w:pPr>
        <w:pStyle w:val="ListParagraph"/>
        <w:spacing w:line="360" w:lineRule="auto"/>
        <w:jc w:val="right"/>
        <w:rPr>
          <w:rFonts w:ascii="Biome" w:hAnsi="Biome" w:cs="Biome"/>
          <w:color w:val="1F3864" w:themeColor="accent1" w:themeShade="80"/>
          <w:sz w:val="20"/>
          <w:szCs w:val="20"/>
        </w:rPr>
      </w:pPr>
      <w:bookmarkStart w:id="2" w:name="_Hlk125283230"/>
      <w:r w:rsidRPr="00894DA8">
        <w:rPr>
          <w:rFonts w:ascii="Biome" w:hAnsi="Biome" w:cs="Biome"/>
          <w:color w:val="1F3864" w:themeColor="accent1" w:themeShade="80"/>
          <w:sz w:val="20"/>
          <w:szCs w:val="20"/>
        </w:rPr>
        <w:t xml:space="preserve">Yes         /        </w:t>
      </w:r>
      <w:r w:rsidR="00FC58A4" w:rsidRPr="00894DA8">
        <w:rPr>
          <w:rFonts w:ascii="Biome" w:hAnsi="Biome" w:cs="Biome"/>
          <w:color w:val="1F3864" w:themeColor="accent1" w:themeShade="80"/>
          <w:sz w:val="20"/>
          <w:szCs w:val="20"/>
        </w:rPr>
        <w:t>No</w:t>
      </w:r>
      <w:bookmarkEnd w:id="2"/>
    </w:p>
    <w:p w14:paraId="1761CF31" w14:textId="58B8A35B" w:rsidR="00FC58A4" w:rsidRPr="00894DA8" w:rsidRDefault="00FC58A4" w:rsidP="00EC141D">
      <w:pPr>
        <w:pStyle w:val="ListParagraph"/>
        <w:numPr>
          <w:ilvl w:val="1"/>
          <w:numId w:val="2"/>
        </w:numPr>
        <w:spacing w:line="360" w:lineRule="auto"/>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 xml:space="preserve">Does every bulk product have its batch number? </w:t>
      </w:r>
      <w:r w:rsidR="00DF29A5">
        <w:rPr>
          <w:rFonts w:ascii="Biome" w:hAnsi="Biome" w:cs="Biome"/>
          <w:color w:val="1F3864" w:themeColor="accent1" w:themeShade="80"/>
          <w:sz w:val="20"/>
          <w:szCs w:val="20"/>
        </w:rPr>
        <w:t>Is it</w:t>
      </w:r>
      <w:r w:rsidRPr="00894DA8">
        <w:rPr>
          <w:rFonts w:ascii="Biome" w:hAnsi="Biome" w:cs="Biome"/>
          <w:color w:val="1F3864" w:themeColor="accent1" w:themeShade="80"/>
          <w:sz w:val="20"/>
          <w:szCs w:val="20"/>
        </w:rPr>
        <w:t xml:space="preserve"> labelled accordingly?</w:t>
      </w:r>
    </w:p>
    <w:p w14:paraId="2D1F3C88" w14:textId="03D377D0" w:rsidR="00FC58A4" w:rsidRPr="00894DA8" w:rsidRDefault="00FC58A4" w:rsidP="00EC141D">
      <w:pPr>
        <w:pStyle w:val="ListParagraph"/>
        <w:spacing w:line="360" w:lineRule="auto"/>
        <w:jc w:val="right"/>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Yes         /        No</w:t>
      </w:r>
    </w:p>
    <w:p w14:paraId="23A218BE" w14:textId="4743AF36" w:rsidR="00FC58A4" w:rsidRPr="00894DA8" w:rsidRDefault="001979C9" w:rsidP="00EC141D">
      <w:pPr>
        <w:pStyle w:val="ListParagraph"/>
        <w:numPr>
          <w:ilvl w:val="1"/>
          <w:numId w:val="2"/>
        </w:numPr>
        <w:spacing w:line="360" w:lineRule="auto"/>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 xml:space="preserve">  </w:t>
      </w:r>
      <w:r w:rsidR="00FC58A4" w:rsidRPr="00894DA8">
        <w:rPr>
          <w:rFonts w:ascii="Biome" w:hAnsi="Biome" w:cs="Biome"/>
          <w:color w:val="1F3864" w:themeColor="accent1" w:themeShade="80"/>
          <w:sz w:val="20"/>
          <w:szCs w:val="20"/>
        </w:rPr>
        <w:t>Does the manufacturer perform stability tests on the products?</w:t>
      </w:r>
    </w:p>
    <w:p w14:paraId="7FA9EDC3" w14:textId="6DF51E2D" w:rsidR="008D5F95" w:rsidRPr="00894DA8" w:rsidRDefault="00FC58A4" w:rsidP="00EC141D">
      <w:pPr>
        <w:pStyle w:val="ListParagraph"/>
        <w:spacing w:line="360" w:lineRule="auto"/>
        <w:ind w:left="1080"/>
        <w:jc w:val="right"/>
        <w:rPr>
          <w:rFonts w:ascii="Biome" w:hAnsi="Biome" w:cs="Biome"/>
          <w:color w:val="1F3864" w:themeColor="accent1" w:themeShade="80"/>
          <w:sz w:val="20"/>
          <w:szCs w:val="20"/>
        </w:rPr>
      </w:pPr>
      <w:r w:rsidRPr="00894DA8">
        <w:rPr>
          <w:rFonts w:ascii="Biome" w:hAnsi="Biome" w:cs="Biome"/>
          <w:color w:val="1F3864" w:themeColor="accent1" w:themeShade="80"/>
          <w:sz w:val="20"/>
          <w:szCs w:val="20"/>
        </w:rPr>
        <w:lastRenderedPageBreak/>
        <w:t>Yes         /        No</w:t>
      </w:r>
    </w:p>
    <w:p w14:paraId="683D35A9" w14:textId="3E5FCBF3" w:rsidR="002C5E3F" w:rsidRPr="00894DA8" w:rsidRDefault="005164DE" w:rsidP="00EC141D">
      <w:pPr>
        <w:pStyle w:val="ListParagraph"/>
        <w:numPr>
          <w:ilvl w:val="1"/>
          <w:numId w:val="2"/>
        </w:numPr>
        <w:spacing w:line="360" w:lineRule="auto"/>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 xml:space="preserve"> Are the changes which might occur during the manufacturing process being recorded?  </w:t>
      </w:r>
      <w:r w:rsidR="008D5F95" w:rsidRPr="00894DA8">
        <w:rPr>
          <w:rFonts w:ascii="Biome" w:hAnsi="Biome" w:cs="Biome"/>
          <w:color w:val="1F3864" w:themeColor="accent1" w:themeShade="80"/>
          <w:sz w:val="20"/>
          <w:szCs w:val="20"/>
        </w:rPr>
        <w:t>(Manufacturing method amendments on the production cards)</w:t>
      </w:r>
      <w:r w:rsidR="002C5E3F" w:rsidRPr="00894DA8">
        <w:rPr>
          <w:rFonts w:ascii="Biome" w:hAnsi="Biome" w:cs="Biome"/>
          <w:color w:val="1F3864" w:themeColor="accent1" w:themeShade="80"/>
          <w:sz w:val="20"/>
          <w:szCs w:val="20"/>
        </w:rPr>
        <w:t>.</w:t>
      </w:r>
    </w:p>
    <w:p w14:paraId="759D51A0" w14:textId="06A4FBAA" w:rsidR="002C5E3F" w:rsidRPr="00894DA8" w:rsidRDefault="002C5E3F" w:rsidP="00EC141D">
      <w:pPr>
        <w:pStyle w:val="ListParagraph"/>
        <w:spacing w:line="360" w:lineRule="auto"/>
        <w:jc w:val="right"/>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Yes         /        No</w:t>
      </w:r>
    </w:p>
    <w:p w14:paraId="3DE98E3B" w14:textId="5D4B84BC" w:rsidR="002C5E3F" w:rsidRPr="00894DA8" w:rsidRDefault="002C5E3F" w:rsidP="00EC141D">
      <w:pPr>
        <w:pStyle w:val="ListParagraph"/>
        <w:numPr>
          <w:ilvl w:val="1"/>
          <w:numId w:val="2"/>
        </w:numPr>
        <w:spacing w:line="360" w:lineRule="auto"/>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 xml:space="preserve"> Does Quality Control perform checks apart from the cosmetic products, on the raw materials and the packaging too?</w:t>
      </w:r>
    </w:p>
    <w:p w14:paraId="47A1DA09" w14:textId="30184293" w:rsidR="002C5E3F" w:rsidRPr="00894DA8" w:rsidRDefault="001979C9" w:rsidP="00EC141D">
      <w:pPr>
        <w:pStyle w:val="ListParagraph"/>
        <w:spacing w:line="360" w:lineRule="auto"/>
        <w:jc w:val="right"/>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Yes         /        No</w:t>
      </w:r>
    </w:p>
    <w:p w14:paraId="7D7F927B" w14:textId="73496FA6" w:rsidR="002C5E3F" w:rsidRPr="00894DA8" w:rsidRDefault="00BC1185" w:rsidP="00EC141D">
      <w:pPr>
        <w:pStyle w:val="ListParagraph"/>
        <w:numPr>
          <w:ilvl w:val="1"/>
          <w:numId w:val="2"/>
        </w:numPr>
        <w:spacing w:line="360" w:lineRule="auto"/>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Does the manufacturer follow a specific procedure</w:t>
      </w:r>
      <w:r w:rsidR="002C5E3F" w:rsidRPr="00894DA8">
        <w:rPr>
          <w:rFonts w:ascii="Biome" w:hAnsi="Biome" w:cs="Biome"/>
          <w:color w:val="1F3864" w:themeColor="accent1" w:themeShade="80"/>
          <w:sz w:val="20"/>
          <w:szCs w:val="20"/>
        </w:rPr>
        <w:t xml:space="preserve"> </w:t>
      </w:r>
      <w:r w:rsidRPr="00894DA8">
        <w:rPr>
          <w:rFonts w:ascii="Biome" w:hAnsi="Biome" w:cs="Biome"/>
          <w:color w:val="1F3864" w:themeColor="accent1" w:themeShade="80"/>
          <w:sz w:val="20"/>
          <w:szCs w:val="20"/>
        </w:rPr>
        <w:t>for</w:t>
      </w:r>
      <w:r w:rsidR="002C5E3F" w:rsidRPr="00894DA8">
        <w:rPr>
          <w:rFonts w:ascii="Biome" w:hAnsi="Biome" w:cs="Biome"/>
          <w:color w:val="1F3864" w:themeColor="accent1" w:themeShade="80"/>
          <w:sz w:val="20"/>
          <w:szCs w:val="20"/>
        </w:rPr>
        <w:t xml:space="preserve"> the waste </w:t>
      </w:r>
      <w:r w:rsidRPr="00894DA8">
        <w:rPr>
          <w:rFonts w:ascii="Biome" w:hAnsi="Biome" w:cs="Biome"/>
          <w:color w:val="1F3864" w:themeColor="accent1" w:themeShade="80"/>
          <w:sz w:val="20"/>
          <w:szCs w:val="20"/>
        </w:rPr>
        <w:t>materials? (Contract with</w:t>
      </w:r>
      <w:r w:rsidR="001979C9" w:rsidRPr="00894DA8">
        <w:rPr>
          <w:rFonts w:ascii="Biome" w:hAnsi="Biome" w:cs="Biome"/>
          <w:color w:val="1F3864" w:themeColor="accent1" w:themeShade="80"/>
          <w:sz w:val="20"/>
          <w:szCs w:val="20"/>
        </w:rPr>
        <w:t xml:space="preserve"> a third-part</w:t>
      </w:r>
      <w:r w:rsidRPr="00894DA8">
        <w:rPr>
          <w:rFonts w:ascii="Biome" w:hAnsi="Biome" w:cs="Biome"/>
          <w:color w:val="1F3864" w:themeColor="accent1" w:themeShade="80"/>
          <w:sz w:val="20"/>
          <w:szCs w:val="20"/>
        </w:rPr>
        <w:t xml:space="preserve"> company</w:t>
      </w:r>
      <w:r w:rsidR="001979C9" w:rsidRPr="00894DA8">
        <w:rPr>
          <w:rFonts w:ascii="Biome" w:hAnsi="Biome" w:cs="Biome"/>
          <w:color w:val="1F3864" w:themeColor="accent1" w:themeShade="80"/>
          <w:sz w:val="20"/>
          <w:szCs w:val="20"/>
        </w:rPr>
        <w:t>?</w:t>
      </w:r>
      <w:r w:rsidRPr="00894DA8">
        <w:rPr>
          <w:rFonts w:ascii="Biome" w:hAnsi="Biome" w:cs="Biome"/>
          <w:color w:val="1F3864" w:themeColor="accent1" w:themeShade="80"/>
          <w:sz w:val="20"/>
          <w:szCs w:val="20"/>
        </w:rPr>
        <w:t xml:space="preserve">). </w:t>
      </w:r>
    </w:p>
    <w:p w14:paraId="02D3745B" w14:textId="6A98B84F" w:rsidR="001979C9" w:rsidRPr="00894DA8" w:rsidRDefault="001979C9" w:rsidP="00EC141D">
      <w:pPr>
        <w:pStyle w:val="ListParagraph"/>
        <w:spacing w:line="360" w:lineRule="auto"/>
        <w:jc w:val="right"/>
        <w:rPr>
          <w:rFonts w:ascii="Biome" w:hAnsi="Biome" w:cs="Biome"/>
          <w:color w:val="1F3864" w:themeColor="accent1" w:themeShade="80"/>
          <w:sz w:val="20"/>
          <w:szCs w:val="20"/>
        </w:rPr>
      </w:pPr>
      <w:bookmarkStart w:id="3" w:name="_Hlk125654435"/>
      <w:r w:rsidRPr="00894DA8">
        <w:rPr>
          <w:rFonts w:ascii="Biome" w:hAnsi="Biome" w:cs="Biome"/>
          <w:color w:val="1F3864" w:themeColor="accent1" w:themeShade="80"/>
          <w:sz w:val="20"/>
          <w:szCs w:val="20"/>
        </w:rPr>
        <w:t>Yes         /        No</w:t>
      </w:r>
      <w:bookmarkEnd w:id="3"/>
    </w:p>
    <w:p w14:paraId="03DC5026" w14:textId="75D5F511" w:rsidR="001979C9" w:rsidRPr="00894DA8" w:rsidRDefault="001979C9" w:rsidP="00EC141D">
      <w:pPr>
        <w:pStyle w:val="ListParagraph"/>
        <w:numPr>
          <w:ilvl w:val="1"/>
          <w:numId w:val="2"/>
        </w:numPr>
        <w:spacing w:line="360" w:lineRule="auto"/>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Does the manufacturer perform internal audits to ensure all the above (defined in ISO 22716) are being correctly implemented?</w:t>
      </w:r>
    </w:p>
    <w:p w14:paraId="2C278D88" w14:textId="5395A54F" w:rsidR="001979C9" w:rsidRPr="00894DA8" w:rsidRDefault="001979C9" w:rsidP="00EC141D">
      <w:pPr>
        <w:pStyle w:val="ListParagraph"/>
        <w:spacing w:line="360" w:lineRule="auto"/>
        <w:jc w:val="right"/>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Yes         /        No</w:t>
      </w:r>
    </w:p>
    <w:p w14:paraId="3F27898F" w14:textId="2E267C31" w:rsidR="001979C9" w:rsidRPr="00894DA8" w:rsidRDefault="001979C9" w:rsidP="00EC141D">
      <w:pPr>
        <w:pStyle w:val="ListParagraph"/>
        <w:numPr>
          <w:ilvl w:val="1"/>
          <w:numId w:val="2"/>
        </w:numPr>
        <w:spacing w:line="360" w:lineRule="auto"/>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Does the manufacturer keep the documentation up to date, in place to show what happens during manufacture, quality control, storage, and shipment of cosmetic products. Examples would include protocols and methods.</w:t>
      </w:r>
    </w:p>
    <w:p w14:paraId="3EA4B11C" w14:textId="764747A6" w:rsidR="001979C9" w:rsidRPr="00894DA8" w:rsidRDefault="001979C9" w:rsidP="00EC141D">
      <w:pPr>
        <w:pStyle w:val="ListParagraph"/>
        <w:spacing w:line="360" w:lineRule="auto"/>
        <w:ind w:left="1080"/>
        <w:jc w:val="right"/>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Yes         /        No</w:t>
      </w:r>
    </w:p>
    <w:p w14:paraId="3EE0380B" w14:textId="77777777" w:rsidR="002C5E3F" w:rsidRDefault="002C5E3F" w:rsidP="00EC141D">
      <w:pPr>
        <w:pStyle w:val="ListParagraph"/>
        <w:spacing w:line="360" w:lineRule="auto"/>
        <w:ind w:left="1080"/>
        <w:rPr>
          <w:rFonts w:ascii="Congenial" w:hAnsi="Congenial" w:cs="Arial"/>
          <w:color w:val="1F3864" w:themeColor="accent1" w:themeShade="80"/>
          <w:szCs w:val="24"/>
        </w:rPr>
      </w:pPr>
    </w:p>
    <w:p w14:paraId="78942E58" w14:textId="77777777" w:rsidR="003801A4" w:rsidRDefault="003801A4" w:rsidP="00EC141D">
      <w:pPr>
        <w:pStyle w:val="ListParagraph"/>
        <w:spacing w:line="360" w:lineRule="auto"/>
        <w:ind w:left="1080"/>
        <w:rPr>
          <w:rFonts w:ascii="Congenial" w:hAnsi="Congenial" w:cs="Arial"/>
          <w:color w:val="1F3864" w:themeColor="accent1" w:themeShade="80"/>
          <w:szCs w:val="24"/>
        </w:rPr>
      </w:pPr>
    </w:p>
    <w:p w14:paraId="3A9D7C63" w14:textId="77777777" w:rsidR="003801A4" w:rsidRDefault="003801A4" w:rsidP="00EC141D">
      <w:pPr>
        <w:pStyle w:val="ListParagraph"/>
        <w:spacing w:line="360" w:lineRule="auto"/>
        <w:ind w:left="1080"/>
        <w:rPr>
          <w:rFonts w:ascii="Congenial" w:hAnsi="Congenial" w:cs="Arial"/>
          <w:color w:val="1F3864" w:themeColor="accent1" w:themeShade="80"/>
          <w:szCs w:val="24"/>
        </w:rPr>
      </w:pPr>
    </w:p>
    <w:p w14:paraId="5E9D3D0D" w14:textId="77777777" w:rsidR="003801A4" w:rsidRPr="00894DA8" w:rsidRDefault="003801A4" w:rsidP="00EC141D">
      <w:pPr>
        <w:pStyle w:val="ListParagraph"/>
        <w:spacing w:line="360" w:lineRule="auto"/>
        <w:ind w:left="1080"/>
        <w:rPr>
          <w:rFonts w:ascii="Congenial" w:hAnsi="Congenial" w:cs="Arial"/>
          <w:color w:val="1F3864" w:themeColor="accent1" w:themeShade="80"/>
          <w:szCs w:val="24"/>
        </w:rPr>
      </w:pPr>
    </w:p>
    <w:p w14:paraId="3D8B7CEF" w14:textId="5F4E5F09" w:rsidR="001979C9" w:rsidRPr="0074641E" w:rsidRDefault="001979C9" w:rsidP="00EC141D">
      <w:pPr>
        <w:pStyle w:val="ListParagraph"/>
        <w:numPr>
          <w:ilvl w:val="0"/>
          <w:numId w:val="2"/>
        </w:numPr>
        <w:spacing w:line="360" w:lineRule="auto"/>
        <w:rPr>
          <w:rFonts w:ascii="Biome" w:hAnsi="Biome" w:cs="Biome"/>
          <w:b/>
          <w:bCs/>
          <w:color w:val="1F3864" w:themeColor="accent1" w:themeShade="80"/>
          <w:sz w:val="28"/>
          <w:szCs w:val="28"/>
        </w:rPr>
      </w:pPr>
      <w:r w:rsidRPr="0074641E">
        <w:rPr>
          <w:rFonts w:ascii="Biome" w:hAnsi="Biome" w:cs="Biome"/>
          <w:b/>
          <w:bCs/>
          <w:color w:val="1F3864" w:themeColor="accent1" w:themeShade="80"/>
          <w:sz w:val="28"/>
          <w:szCs w:val="28"/>
        </w:rPr>
        <w:t xml:space="preserve">For </w:t>
      </w:r>
      <w:r w:rsidRPr="0074641E">
        <w:rPr>
          <w:rFonts w:ascii="Biome" w:hAnsi="Biome" w:cs="Biome"/>
          <w:b/>
          <w:bCs/>
          <w:color w:val="1F3864" w:themeColor="accent1" w:themeShade="80"/>
          <w:sz w:val="28"/>
          <w:szCs w:val="28"/>
          <w:u w:val="single"/>
        </w:rPr>
        <w:t>the Responsible person</w:t>
      </w:r>
      <w:r w:rsidRPr="0074641E">
        <w:rPr>
          <w:rFonts w:ascii="Biome" w:hAnsi="Biome" w:cs="Biome"/>
          <w:b/>
          <w:bCs/>
          <w:color w:val="1F3864" w:themeColor="accent1" w:themeShade="80"/>
          <w:sz w:val="28"/>
          <w:szCs w:val="28"/>
        </w:rPr>
        <w:t xml:space="preserve"> of the cosmetic product:</w:t>
      </w:r>
    </w:p>
    <w:p w14:paraId="23BFE06F" w14:textId="77777777" w:rsidR="00EC141D" w:rsidRPr="00894DA8" w:rsidRDefault="00EC141D" w:rsidP="00EC141D">
      <w:pPr>
        <w:spacing w:line="360" w:lineRule="auto"/>
        <w:rPr>
          <w:rFonts w:ascii="Biome" w:hAnsi="Biome" w:cs="Biome"/>
          <w:color w:val="1F3864" w:themeColor="accent1" w:themeShade="80"/>
          <w:sz w:val="20"/>
          <w:szCs w:val="20"/>
        </w:rPr>
      </w:pPr>
    </w:p>
    <w:p w14:paraId="5CA0CD43" w14:textId="44524813" w:rsidR="00EC141D" w:rsidRPr="00894DA8" w:rsidRDefault="00EC141D" w:rsidP="003801A4">
      <w:pPr>
        <w:spacing w:line="360" w:lineRule="auto"/>
        <w:rPr>
          <w:rFonts w:ascii="Biome" w:hAnsi="Biome" w:cs="Biome"/>
          <w:color w:val="1F3864" w:themeColor="accent1" w:themeShade="80"/>
          <w:sz w:val="20"/>
          <w:szCs w:val="20"/>
        </w:rPr>
      </w:pPr>
      <w:r w:rsidRPr="003610B1">
        <w:rPr>
          <w:rFonts w:ascii="Biome" w:hAnsi="Biome" w:cs="Biome"/>
          <w:color w:val="1F3864" w:themeColor="accent1" w:themeShade="80"/>
          <w:sz w:val="22"/>
          <w:szCs w:val="22"/>
        </w:rPr>
        <w:t xml:space="preserve">2.1     </w:t>
      </w:r>
      <w:r w:rsidRPr="00894DA8">
        <w:rPr>
          <w:rFonts w:ascii="Biome" w:hAnsi="Biome" w:cs="Biome"/>
          <w:color w:val="1F3864" w:themeColor="accent1" w:themeShade="80"/>
          <w:sz w:val="20"/>
          <w:szCs w:val="20"/>
        </w:rPr>
        <w:t>Do you have and follow procedure</w:t>
      </w:r>
      <w:r w:rsidR="00AD6F84">
        <w:rPr>
          <w:rFonts w:ascii="Biome" w:hAnsi="Biome" w:cs="Biome"/>
          <w:color w:val="1F3864" w:themeColor="accent1" w:themeShade="80"/>
          <w:sz w:val="20"/>
          <w:szCs w:val="20"/>
        </w:rPr>
        <w:t>s</w:t>
      </w:r>
      <w:r w:rsidRPr="00894DA8">
        <w:rPr>
          <w:rFonts w:ascii="Biome" w:hAnsi="Biome" w:cs="Biome"/>
          <w:color w:val="1F3864" w:themeColor="accent1" w:themeShade="80"/>
          <w:sz w:val="20"/>
          <w:szCs w:val="20"/>
        </w:rPr>
        <w:t xml:space="preserve"> about managing complain</w:t>
      </w:r>
      <w:r w:rsidR="00AD6F84">
        <w:rPr>
          <w:rFonts w:ascii="Biome" w:hAnsi="Biome" w:cs="Biome"/>
          <w:color w:val="1F3864" w:themeColor="accent1" w:themeShade="80"/>
          <w:sz w:val="20"/>
          <w:szCs w:val="20"/>
        </w:rPr>
        <w:t>ts</w:t>
      </w:r>
      <w:r w:rsidRPr="00894DA8">
        <w:rPr>
          <w:rFonts w:ascii="Biome" w:hAnsi="Biome" w:cs="Biome"/>
          <w:color w:val="1F3864" w:themeColor="accent1" w:themeShade="80"/>
          <w:sz w:val="20"/>
          <w:szCs w:val="20"/>
        </w:rPr>
        <w:t>?</w:t>
      </w:r>
    </w:p>
    <w:p w14:paraId="142C5B71" w14:textId="53CBB71D" w:rsidR="007C1622" w:rsidRPr="00894DA8" w:rsidRDefault="0074641E" w:rsidP="00EC141D">
      <w:pPr>
        <w:spacing w:line="360" w:lineRule="auto"/>
        <w:jc w:val="right"/>
        <w:rPr>
          <w:rFonts w:ascii="Biome" w:hAnsi="Biome" w:cs="Biome"/>
          <w:color w:val="1F3864" w:themeColor="accent1" w:themeShade="80"/>
          <w:sz w:val="20"/>
          <w:szCs w:val="20"/>
        </w:rPr>
      </w:pPr>
      <w:r w:rsidRPr="00894DA8">
        <w:rPr>
          <w:rFonts w:ascii="Biome" w:hAnsi="Biome" w:cs="Biome"/>
          <w:color w:val="1F3864" w:themeColor="accent1" w:themeShade="80"/>
          <w:sz w:val="20"/>
          <w:szCs w:val="20"/>
        </w:rPr>
        <w:t>Yes</w:t>
      </w:r>
      <w:r w:rsidR="00D308F1" w:rsidRPr="00894DA8">
        <w:rPr>
          <w:rFonts w:ascii="Biome" w:hAnsi="Biome" w:cs="Biome"/>
          <w:color w:val="1F3864" w:themeColor="accent1" w:themeShade="80"/>
          <w:sz w:val="20"/>
          <w:szCs w:val="20"/>
        </w:rPr>
        <w:t xml:space="preserve">         /       </w:t>
      </w:r>
      <w:r w:rsidRPr="00894DA8">
        <w:rPr>
          <w:rFonts w:ascii="Biome" w:hAnsi="Biome" w:cs="Biome"/>
          <w:color w:val="1F3864" w:themeColor="accent1" w:themeShade="80"/>
          <w:sz w:val="20"/>
          <w:szCs w:val="20"/>
        </w:rPr>
        <w:t xml:space="preserve"> </w:t>
      </w:r>
      <w:r w:rsidR="00D308F1" w:rsidRPr="00894DA8">
        <w:rPr>
          <w:rFonts w:ascii="Biome" w:hAnsi="Biome" w:cs="Biome"/>
          <w:color w:val="1F3864" w:themeColor="accent1" w:themeShade="80"/>
          <w:sz w:val="20"/>
          <w:szCs w:val="20"/>
        </w:rPr>
        <w:t>No</w:t>
      </w:r>
    </w:p>
    <w:tbl>
      <w:tblPr>
        <w:tblStyle w:val="TableGrid"/>
        <w:tblpPr w:leftFromText="180" w:rightFromText="180" w:vertAnchor="text" w:horzAnchor="margin" w:tblpXSpec="center" w:tblpY="5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4854"/>
      </w:tblGrid>
      <w:tr w:rsidR="00894DA8" w:rsidRPr="00894DA8" w14:paraId="72710D76" w14:textId="77777777" w:rsidTr="00160AFD">
        <w:tc>
          <w:tcPr>
            <w:tcW w:w="4882" w:type="dxa"/>
          </w:tcPr>
          <w:p w14:paraId="5FAFF739" w14:textId="23FB1767" w:rsidR="003A0CF8" w:rsidRPr="0074641E" w:rsidRDefault="003A0CF8" w:rsidP="003A0CF8">
            <w:pPr>
              <w:spacing w:line="360" w:lineRule="auto"/>
              <w:jc w:val="center"/>
              <w:rPr>
                <w:rFonts w:ascii="Biome" w:hAnsi="Biome" w:cs="Biome"/>
                <w:color w:val="1F3864" w:themeColor="accent1" w:themeShade="80"/>
              </w:rPr>
            </w:pPr>
            <w:r w:rsidRPr="0074641E">
              <w:rPr>
                <w:rFonts w:ascii="Biome" w:hAnsi="Biome" w:cs="Biome"/>
                <w:color w:val="1F3864" w:themeColor="accent1" w:themeShade="80"/>
              </w:rPr>
              <w:t xml:space="preserve">The </w:t>
            </w:r>
            <w:r w:rsidR="00453698">
              <w:rPr>
                <w:rFonts w:ascii="Biome" w:hAnsi="Biome" w:cs="Biome"/>
                <w:color w:val="1F3864" w:themeColor="accent1" w:themeShade="80"/>
              </w:rPr>
              <w:t>Manufa</w:t>
            </w:r>
            <w:r w:rsidR="00AD6F84">
              <w:rPr>
                <w:rFonts w:ascii="Biome" w:hAnsi="Biome" w:cs="Biome"/>
                <w:color w:val="1F3864" w:themeColor="accent1" w:themeShade="80"/>
              </w:rPr>
              <w:t>cturer</w:t>
            </w:r>
            <w:r w:rsidRPr="0074641E">
              <w:rPr>
                <w:rFonts w:ascii="Biome" w:hAnsi="Biome" w:cs="Biome"/>
                <w:color w:val="1F3864" w:themeColor="accent1" w:themeShade="80"/>
              </w:rPr>
              <w:t>:</w:t>
            </w:r>
          </w:p>
        </w:tc>
        <w:tc>
          <w:tcPr>
            <w:tcW w:w="4854" w:type="dxa"/>
          </w:tcPr>
          <w:p w14:paraId="7CAC20BE" w14:textId="77777777" w:rsidR="003A0CF8" w:rsidRPr="0074641E" w:rsidRDefault="003A0CF8" w:rsidP="003A0CF8">
            <w:pPr>
              <w:spacing w:line="360" w:lineRule="auto"/>
              <w:jc w:val="center"/>
              <w:rPr>
                <w:rFonts w:ascii="Biome" w:hAnsi="Biome" w:cs="Biome"/>
                <w:color w:val="1F3864" w:themeColor="accent1" w:themeShade="80"/>
              </w:rPr>
            </w:pPr>
            <w:r w:rsidRPr="0074641E">
              <w:rPr>
                <w:rFonts w:ascii="Biome" w:hAnsi="Biome" w:cs="Biome"/>
                <w:color w:val="1F3864" w:themeColor="accent1" w:themeShade="80"/>
              </w:rPr>
              <w:t>The Responsible person:</w:t>
            </w:r>
          </w:p>
        </w:tc>
      </w:tr>
      <w:tr w:rsidR="00894DA8" w:rsidRPr="00894DA8" w14:paraId="284E1249" w14:textId="77777777" w:rsidTr="00160AFD">
        <w:trPr>
          <w:trHeight w:val="1131"/>
        </w:trPr>
        <w:tc>
          <w:tcPr>
            <w:tcW w:w="4882" w:type="dxa"/>
          </w:tcPr>
          <w:p w14:paraId="761E4C31" w14:textId="77777777" w:rsidR="003A0CF8" w:rsidRPr="00894DA8" w:rsidRDefault="003A0CF8" w:rsidP="003A0CF8">
            <w:pPr>
              <w:pStyle w:val="ListParagraph"/>
              <w:spacing w:line="360" w:lineRule="auto"/>
              <w:ind w:left="0"/>
              <w:rPr>
                <w:rFonts w:ascii="Biome" w:hAnsi="Biome" w:cs="Biome"/>
                <w:color w:val="1F3864" w:themeColor="accent1" w:themeShade="80"/>
                <w:sz w:val="20"/>
                <w:szCs w:val="20"/>
              </w:rPr>
            </w:pPr>
          </w:p>
          <w:p w14:paraId="035DFC66" w14:textId="77777777" w:rsidR="003A0CF8" w:rsidRPr="00894DA8" w:rsidRDefault="003A0CF8" w:rsidP="003A0CF8">
            <w:pPr>
              <w:pStyle w:val="ListParagraph"/>
              <w:spacing w:line="360" w:lineRule="auto"/>
              <w:ind w:left="0"/>
              <w:rPr>
                <w:rFonts w:ascii="Biome" w:hAnsi="Biome" w:cs="Biome"/>
                <w:color w:val="1F3864" w:themeColor="accent1" w:themeShade="80"/>
                <w:sz w:val="20"/>
                <w:szCs w:val="20"/>
              </w:rPr>
            </w:pPr>
          </w:p>
        </w:tc>
        <w:tc>
          <w:tcPr>
            <w:tcW w:w="4854" w:type="dxa"/>
          </w:tcPr>
          <w:p w14:paraId="47A88DA0" w14:textId="77777777" w:rsidR="003A0CF8" w:rsidRPr="00894DA8" w:rsidRDefault="003A0CF8" w:rsidP="003A0CF8">
            <w:pPr>
              <w:pStyle w:val="ListParagraph"/>
              <w:spacing w:line="360" w:lineRule="auto"/>
              <w:ind w:left="0"/>
              <w:rPr>
                <w:rFonts w:ascii="Biome" w:hAnsi="Biome" w:cs="Biome"/>
                <w:color w:val="1F3864" w:themeColor="accent1" w:themeShade="80"/>
                <w:sz w:val="20"/>
                <w:szCs w:val="20"/>
              </w:rPr>
            </w:pPr>
          </w:p>
        </w:tc>
      </w:tr>
    </w:tbl>
    <w:p w14:paraId="038416B5" w14:textId="77777777" w:rsidR="00EC141D" w:rsidRPr="00894DA8" w:rsidRDefault="00EC141D" w:rsidP="00EC141D">
      <w:pPr>
        <w:spacing w:line="360" w:lineRule="auto"/>
        <w:rPr>
          <w:rFonts w:ascii="Mangal Pro" w:hAnsi="Mangal Pro"/>
          <w:color w:val="1F3864" w:themeColor="accent1" w:themeShade="80"/>
          <w:sz w:val="20"/>
          <w:szCs w:val="20"/>
        </w:rPr>
      </w:pPr>
    </w:p>
    <w:sectPr w:rsidR="00EC141D" w:rsidRPr="00894DA8" w:rsidSect="00B8648B">
      <w:headerReference w:type="default" r:id="rId11"/>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3FDAE" w14:textId="77777777" w:rsidR="00F65A12" w:rsidRDefault="00F65A12">
      <w:r>
        <w:separator/>
      </w:r>
    </w:p>
  </w:endnote>
  <w:endnote w:type="continuationSeparator" w:id="0">
    <w:p w14:paraId="4DAE9E54" w14:textId="77777777" w:rsidR="00F65A12" w:rsidRDefault="00F6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ome">
    <w:charset w:val="00"/>
    <w:family w:val="swiss"/>
    <w:pitch w:val="variable"/>
    <w:sig w:usb0="A11526FF" w:usb1="8000000A" w:usb2="00010000" w:usb3="00000000" w:csb0="0000019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genial">
    <w:charset w:val="00"/>
    <w:family w:val="auto"/>
    <w:pitch w:val="variable"/>
    <w:sig w:usb0="8000002F" w:usb1="1000205B" w:usb2="00000000" w:usb3="00000000" w:csb0="00000001" w:csb1="00000000"/>
  </w:font>
  <w:font w:name="Mangal Pro">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BA82A" w14:textId="77777777" w:rsidR="00F65A12" w:rsidRDefault="00F65A12">
      <w:r>
        <w:rPr>
          <w:color w:val="000000"/>
        </w:rPr>
        <w:separator/>
      </w:r>
    </w:p>
  </w:footnote>
  <w:footnote w:type="continuationSeparator" w:id="0">
    <w:p w14:paraId="436D8431" w14:textId="77777777" w:rsidR="00F65A12" w:rsidRDefault="00F65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C971" w14:textId="12EE6D55" w:rsidR="00894DA8" w:rsidRDefault="003801A4">
    <w:pPr>
      <w:spacing w:line="264" w:lineRule="auto"/>
    </w:pPr>
    <w:r>
      <w:rPr>
        <w:noProof/>
      </w:rPr>
      <mc:AlternateContent>
        <mc:Choice Requires="wps">
          <w:drawing>
            <wp:anchor distT="0" distB="0" distL="114300" distR="114300" simplePos="0" relativeHeight="251659264" behindDoc="0" locked="0" layoutInCell="1" allowOverlap="1" wp14:anchorId="56C60FDF" wp14:editId="409E0B60">
              <wp:simplePos x="0" y="0"/>
              <wp:positionH relativeFrom="page">
                <wp:align>center</wp:align>
              </wp:positionH>
              <wp:positionV relativeFrom="page">
                <wp:align>center</wp:align>
              </wp:positionV>
              <wp:extent cx="7157720" cy="10130790"/>
              <wp:effectExtent l="0" t="0" r="0" b="0"/>
              <wp:wrapNone/>
              <wp:docPr id="16530469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7720" cy="1013079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1DA506C" id="Rectangle 1" o:spid="_x0000_s1026" style="position:absolute;margin-left:0;margin-top:0;width:563.6pt;height:797.7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kFcmgIAAKcFAAAOAAAAZHJzL2Uyb0RvYy54bWysVMFu2zAMvQ/YPwi6r7azZmmNOkXQosOA&#10;rA3WDj0rspQYk0VNUuJkXz9Kst2uKzZgmA+CKZKP5BPJi8tDq8heWNeArmhxklMiNIe60ZuKfn24&#10;eXdGifNM10yBFhU9Ckcv52/fXHSmFBPYgqqFJQiiXdmZim69N2WWOb4VLXMnYIRGpQTbMo+i3WS1&#10;ZR2ityqb5PmHrANbGwtcOIe310lJ5xFfSsH9nZROeKIqirn5eNp4rsOZzS9YubHMbBvep8H+IYuW&#10;NRqDjlDXzDOys81vUG3DLTiQ/oRDm4GUDRexBqymyF9Uc79lRsRakBxnRprc/4Plt/t7s7IhdWeW&#10;wL85ZCTrjCtHTRBcb3OQtg22mDg5RBaPI4vi4AnHy1kxnc0mSDZHXZEX7/PZeSQ6Y+Xgb6zzHwW0&#10;JPxU1OI7RfrYful8yICVg0kIp+GmUSq+ldKkQ9jp2WwaPRyopg7aWEJoG3GlLNkzfPD1ZhJt1K79&#10;DHW6m+b4hWfHELHLgnmSnpBQp3TPQyo9kuCPSoQwSn8RkjQ1FpsCjEApBuNcaF+k/LasFn8LHQED&#10;ssRCRuwe4NeaBuxUQW8fXEXs9tE5T9H/5Dx6xMig/ejcNhrsawAKq+ojJ/uBpERNYGkN9XFliYU0&#10;a87wmwYfecmcXzGLw4WdgQvD3+EhFeBjQv9HyRbsj9fugz32PGop6XBYK+q+75gVlKhPGqfhvDg9&#10;DdMdhdNp7D77XLN+rtG79gqwPQpcTYbHX3S2Xg2/0kL7iHtlEaKiimmOsSvKvR2EK5+WCG4mLhaL&#10;aIYTbZhf6nvDA3hgNTTxw+GRWdN3uscpuYVhsFn5ouGTbfDUsNh5kE2chidee75xG8Se7TdXWDfP&#10;5Wj1tF/nPwEAAP//AwBQSwMEFAAGAAgAAAAhAO74Zb7aAAAABwEAAA8AAABkcnMvZG93bnJldi54&#10;bWxMj0FPwzAMhe9I/IfISNxYusKAlaYToCHOFNCuXuO1HY1TNelW/j0eF7hYz3rWe5/z1eQ6daAh&#10;tJ4NzGcJKOLK25ZrAx/vL1f3oEJEtth5JgPfFGBVnJ/lmFl/5Dc6lLFWEsIhQwNNjH2mdagachhm&#10;vicWb+cHh1HWodZ2wKOEu06nSXKrHbYsDQ329NxQ9VWOzsB+vVnv9qN7Kjev0+f10iJhgsZcXkyP&#10;D6AiTfHvGE74gg6FMG39yDaozoA8En/nyZundymorajFcnEDusj1f/7iBwAA//8DAFBLAQItABQA&#10;BgAIAAAAIQC2gziS/gAAAOEBAAATAAAAAAAAAAAAAAAAAAAAAABbQ29udGVudF9UeXBlc10ueG1s&#10;UEsBAi0AFAAGAAgAAAAhADj9If/WAAAAlAEAAAsAAAAAAAAAAAAAAAAALwEAAF9yZWxzLy5yZWxz&#10;UEsBAi0AFAAGAAgAAAAhAC5SQVyaAgAApwUAAA4AAAAAAAAAAAAAAAAALgIAAGRycy9lMm9Eb2Mu&#10;eG1sUEsBAi0AFAAGAAgAAAAhAO74Zb7aAAAABwEAAA8AAAAAAAAAAAAAAAAA9AQAAGRycy9kb3du&#10;cmV2LnhtbFBLBQYAAAAABAAEAPMAAAD7BQAAAAA=&#10;" filled="f" strokecolor="#747070 [1614]" strokeweight="1.25pt">
              <v:path arrowok="t"/>
              <w10:wrap anchorx="page" anchory="page"/>
            </v:rect>
          </w:pict>
        </mc:Fallback>
      </mc:AlternateContent>
    </w:r>
    <w:sdt>
      <w:sdtPr>
        <w:rPr>
          <w:rFonts w:ascii="Biome" w:hAnsi="Biome" w:cs="Biome"/>
          <w:color w:val="4472C4" w:themeColor="accent1"/>
          <w:sz w:val="20"/>
          <w:szCs w:val="20"/>
        </w:rPr>
        <w:alias w:val="Title"/>
        <w:id w:val="15524250"/>
        <w:placeholder>
          <w:docPart w:val="CA1A9F6AC98F46EAB6AF45DD3B409A5A"/>
        </w:placeholder>
        <w:dataBinding w:prefixMappings="xmlns:ns0='http://schemas.openxmlformats.org/package/2006/metadata/core-properties' xmlns:ns1='http://purl.org/dc/elements/1.1/'" w:xpath="/ns0:coreProperties[1]/ns1:title[1]" w:storeItemID="{6C3C8BC8-F283-45AE-878A-BAB7291924A1}"/>
        <w:text/>
      </w:sdtPr>
      <w:sdtEndPr/>
      <w:sdtContent>
        <w:r w:rsidR="00DF29A5">
          <w:rPr>
            <w:rFonts w:ascii="Biome" w:hAnsi="Biome" w:cs="Biome"/>
            <w:color w:val="4472C4" w:themeColor="accent1"/>
            <w:sz w:val="20"/>
            <w:szCs w:val="20"/>
          </w:rPr>
          <w:t>GMP Questioner                                                                                            Naturally Balmy / Ver.01, Rev. 01 – 23/08/2024</w:t>
        </w:r>
      </w:sdtContent>
    </w:sdt>
  </w:p>
  <w:p w14:paraId="23CB1507" w14:textId="77777777" w:rsidR="006248DC" w:rsidRPr="006248DC" w:rsidRDefault="006248DC">
    <w:pPr>
      <w:rPr>
        <w:rFonts w:ascii="Biome" w:hAnsi="Biome" w:cs="Biome"/>
        <w:color w:val="4472C4" w:themeColor="accen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C51C7"/>
    <w:multiLevelType w:val="multilevel"/>
    <w:tmpl w:val="619656EE"/>
    <w:lvl w:ilvl="0">
      <w:start w:val="1"/>
      <w:numFmt w:val="decimal"/>
      <w:lvlText w:val="%1."/>
      <w:lvlJc w:val="left"/>
      <w:pPr>
        <w:ind w:left="360" w:hanging="360"/>
      </w:pPr>
    </w:lvl>
    <w:lvl w:ilvl="1">
      <w:start w:val="1"/>
      <w:numFmt w:val="decimal"/>
      <w:lvlText w:val="%1.%2"/>
      <w:lvlJc w:val="left"/>
      <w:pPr>
        <w:ind w:left="360" w:hanging="360"/>
      </w:pPr>
      <w:rPr>
        <w:rFonts w:ascii="Biome" w:hAnsi="Biome" w:cs="Biome" w:hint="default"/>
        <w:sz w:val="22"/>
        <w:szCs w:val="22"/>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2DEA24C7"/>
    <w:multiLevelType w:val="multilevel"/>
    <w:tmpl w:val="270AFAA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15:restartNumberingAfterBreak="0">
    <w:nsid w:val="322332A3"/>
    <w:multiLevelType w:val="hybridMultilevel"/>
    <w:tmpl w:val="C8921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0886056">
    <w:abstractNumId w:val="1"/>
  </w:num>
  <w:num w:numId="2" w16cid:durableId="1734544816">
    <w:abstractNumId w:val="0"/>
  </w:num>
  <w:num w:numId="3" w16cid:durableId="233660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622"/>
    <w:rsid w:val="00004EF3"/>
    <w:rsid w:val="000F604E"/>
    <w:rsid w:val="00160AFD"/>
    <w:rsid w:val="001776C7"/>
    <w:rsid w:val="00191CD8"/>
    <w:rsid w:val="001979C9"/>
    <w:rsid w:val="001A1371"/>
    <w:rsid w:val="001D0AE0"/>
    <w:rsid w:val="00224101"/>
    <w:rsid w:val="00227C94"/>
    <w:rsid w:val="002C5E3F"/>
    <w:rsid w:val="0032518D"/>
    <w:rsid w:val="003610B1"/>
    <w:rsid w:val="003801A4"/>
    <w:rsid w:val="003A0CF8"/>
    <w:rsid w:val="003A1CC3"/>
    <w:rsid w:val="00453698"/>
    <w:rsid w:val="00461902"/>
    <w:rsid w:val="004E641A"/>
    <w:rsid w:val="0051378C"/>
    <w:rsid w:val="005164DE"/>
    <w:rsid w:val="005244A1"/>
    <w:rsid w:val="005B5587"/>
    <w:rsid w:val="006248DC"/>
    <w:rsid w:val="00665808"/>
    <w:rsid w:val="006F4949"/>
    <w:rsid w:val="0074641E"/>
    <w:rsid w:val="007C1622"/>
    <w:rsid w:val="008672CA"/>
    <w:rsid w:val="00894DA8"/>
    <w:rsid w:val="008B23A7"/>
    <w:rsid w:val="008D5F95"/>
    <w:rsid w:val="00A56006"/>
    <w:rsid w:val="00AD6F84"/>
    <w:rsid w:val="00AF0F77"/>
    <w:rsid w:val="00B8648B"/>
    <w:rsid w:val="00B95003"/>
    <w:rsid w:val="00BC1185"/>
    <w:rsid w:val="00BC2C55"/>
    <w:rsid w:val="00C51C01"/>
    <w:rsid w:val="00D308F1"/>
    <w:rsid w:val="00DD3439"/>
    <w:rsid w:val="00DF29A5"/>
    <w:rsid w:val="00EC141D"/>
    <w:rsid w:val="00F211C8"/>
    <w:rsid w:val="00F65A12"/>
    <w:rsid w:val="00F7213D"/>
    <w:rsid w:val="00F77B2B"/>
    <w:rsid w:val="00FC58A4"/>
    <w:rsid w:val="00FD1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CD04F"/>
  <w15:docId w15:val="{8443468A-32B9-4EEA-8283-E86F523B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3">
    <w:name w:val="heading 3"/>
    <w:basedOn w:val="Heading"/>
    <w:next w:val="Textbody"/>
    <w:uiPriority w:val="9"/>
    <w:unhideWhenUsed/>
    <w:qFormat/>
    <w:p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paragraph" w:styleId="ListParagraph">
    <w:name w:val="List Paragraph"/>
    <w:basedOn w:val="Normal"/>
    <w:pPr>
      <w:ind w:left="720"/>
      <w:contextualSpacing/>
    </w:pPr>
    <w:rPr>
      <w:rFonts w:cs="Mangal"/>
      <w:szCs w:val="21"/>
    </w:rPr>
  </w:style>
  <w:style w:type="paragraph" w:styleId="Header">
    <w:name w:val="header"/>
    <w:basedOn w:val="Normal"/>
    <w:link w:val="HeaderChar"/>
    <w:uiPriority w:val="99"/>
    <w:unhideWhenUsed/>
    <w:rsid w:val="00B8648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B8648B"/>
    <w:rPr>
      <w:rFonts w:cs="Mangal"/>
      <w:szCs w:val="21"/>
    </w:rPr>
  </w:style>
  <w:style w:type="paragraph" w:styleId="Footer">
    <w:name w:val="footer"/>
    <w:basedOn w:val="Normal"/>
    <w:link w:val="FooterChar"/>
    <w:uiPriority w:val="99"/>
    <w:unhideWhenUsed/>
    <w:rsid w:val="00B8648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B8648B"/>
    <w:rPr>
      <w:rFonts w:cs="Mangal"/>
      <w:szCs w:val="21"/>
    </w:rPr>
  </w:style>
  <w:style w:type="table" w:styleId="TableGrid">
    <w:name w:val="Table Grid"/>
    <w:basedOn w:val="TableNormal"/>
    <w:uiPriority w:val="39"/>
    <w:rsid w:val="00EC1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1A9F6AC98F46EAB6AF45DD3B409A5A"/>
        <w:category>
          <w:name w:val="General"/>
          <w:gallery w:val="placeholder"/>
        </w:category>
        <w:types>
          <w:type w:val="bbPlcHdr"/>
        </w:types>
        <w:behaviors>
          <w:behavior w:val="content"/>
        </w:behaviors>
        <w:guid w:val="{F69AAF5A-3D97-46F1-97ED-0458B352148C}"/>
      </w:docPartPr>
      <w:docPartBody>
        <w:p w:rsidR="00C930A9" w:rsidRDefault="00A81BC8" w:rsidP="00A81BC8">
          <w:pPr>
            <w:pStyle w:val="CA1A9F6AC98F46EAB6AF45DD3B409A5A"/>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ome">
    <w:charset w:val="00"/>
    <w:family w:val="swiss"/>
    <w:pitch w:val="variable"/>
    <w:sig w:usb0="A11526FF" w:usb1="8000000A" w:usb2="00010000" w:usb3="00000000" w:csb0="0000019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genial">
    <w:charset w:val="00"/>
    <w:family w:val="auto"/>
    <w:pitch w:val="variable"/>
    <w:sig w:usb0="8000002F" w:usb1="1000205B" w:usb2="00000000" w:usb3="00000000" w:csb0="00000001" w:csb1="00000000"/>
  </w:font>
  <w:font w:name="Mangal Pro">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C8"/>
    <w:rsid w:val="001776C7"/>
    <w:rsid w:val="00191CD8"/>
    <w:rsid w:val="00227C94"/>
    <w:rsid w:val="00340A28"/>
    <w:rsid w:val="004D6A02"/>
    <w:rsid w:val="00A81BC8"/>
    <w:rsid w:val="00C930A9"/>
    <w:rsid w:val="00D16072"/>
    <w:rsid w:val="00F7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1A9F6AC98F46EAB6AF45DD3B409A5A">
    <w:name w:val="CA1A9F6AC98F46EAB6AF45DD3B409A5A"/>
    <w:rsid w:val="00A81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6E1D58199BF446BA84D34E87B63E33" ma:contentTypeVersion="18" ma:contentTypeDescription="Create a new document." ma:contentTypeScope="" ma:versionID="ac7a189681088fa206a63d423efc7434">
  <xsd:schema xmlns:xsd="http://www.w3.org/2001/XMLSchema" xmlns:xs="http://www.w3.org/2001/XMLSchema" xmlns:p="http://schemas.microsoft.com/office/2006/metadata/properties" xmlns:ns2="ae816aa2-aae1-4501-9168-2590d6bfae2e" xmlns:ns3="263ba0c9-d26e-4e6a-8d37-4d9ef1d85472" targetNamespace="http://schemas.microsoft.com/office/2006/metadata/properties" ma:root="true" ma:fieldsID="901582b63865c7af51d75f484fcf3d76" ns2:_="" ns3:_="">
    <xsd:import namespace="ae816aa2-aae1-4501-9168-2590d6bfae2e"/>
    <xsd:import namespace="263ba0c9-d26e-4e6a-8d37-4d9ef1d854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16aa2-aae1-4501-9168-2590d6bfa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14aff1-9e85-4b5b-9a63-2df0c1f94f5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ba0c9-d26e-4e6a-8d37-4d9ef1d8547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43cebc5-0e99-434c-b385-69ec159a0b91}" ma:internalName="TaxCatchAll" ma:showField="CatchAllData" ma:web="263ba0c9-d26e-4e6a-8d37-4d9ef1d8547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816aa2-aae1-4501-9168-2590d6bfae2e">
      <Terms xmlns="http://schemas.microsoft.com/office/infopath/2007/PartnerControls"/>
    </lcf76f155ced4ddcb4097134ff3c332f>
    <TaxCatchAll xmlns="263ba0c9-d26e-4e6a-8d37-4d9ef1d8547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B5BB2-47CE-4976-B4F7-E6A0C4F02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16aa2-aae1-4501-9168-2590d6bfae2e"/>
    <ds:schemaRef ds:uri="263ba0c9-d26e-4e6a-8d37-4d9ef1d85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5BF79-941A-42AD-8CDB-F2222D1E0C42}">
  <ds:schemaRefs>
    <ds:schemaRef ds:uri="http://schemas.microsoft.com/sharepoint/v3/contenttype/forms"/>
  </ds:schemaRefs>
</ds:datastoreItem>
</file>

<file path=customXml/itemProps3.xml><?xml version="1.0" encoding="utf-8"?>
<ds:datastoreItem xmlns:ds="http://schemas.openxmlformats.org/officeDocument/2006/customXml" ds:itemID="{8CE8B429-1CB0-44A5-A893-C5CD133F9246}">
  <ds:schemaRefs>
    <ds:schemaRef ds:uri="http://schemas.microsoft.com/office/2006/metadata/properties"/>
    <ds:schemaRef ds:uri="http://schemas.microsoft.com/office/infopath/2007/PartnerControls"/>
    <ds:schemaRef ds:uri="ae816aa2-aae1-4501-9168-2590d6bfae2e"/>
    <ds:schemaRef ds:uri="263ba0c9-d26e-4e6a-8d37-4d9ef1d85472"/>
  </ds:schemaRefs>
</ds:datastoreItem>
</file>

<file path=customXml/itemProps4.xml><?xml version="1.0" encoding="utf-8"?>
<ds:datastoreItem xmlns:ds="http://schemas.openxmlformats.org/officeDocument/2006/customXml" ds:itemID="{5521E6C4-9860-4553-BD6E-0A556061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GMP Questioner                                                                                                                   Torgau Balsamique Associate’s &amp; Co</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GMP Questioner                                                                                            Naturally Balmy / Ver.01, Rev. 01 – 23/08/2024</dc:title>
  <dc:subject/>
  <dc:creator>Vasileios Karamalakis</dc:creator>
  <cp:keywords/>
  <dc:description/>
  <cp:lastModifiedBy>Siobhan</cp:lastModifiedBy>
  <cp:revision>8</cp:revision>
  <dcterms:created xsi:type="dcterms:W3CDTF">2025-03-10T11:50:00Z</dcterms:created>
  <dcterms:modified xsi:type="dcterms:W3CDTF">2025-04-23T08:23:00Z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0x010100946E1D58199BF446BA84D34E87B63E33</vt:lpwstr>
  </property>
  <property fmtid="{D5CDD505-2E9C-101B-9397-08002B2CF9AE}" pid="3" name="MediaServiceImageTags">
    <vt:lpwstr/>
  </property>
</Properties>
</file>