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99" w:rsidRDefault="00086899" w:rsidP="00086899">
      <w:r>
        <w:t>TERMS OF SERVICE</w:t>
      </w:r>
    </w:p>
    <w:p w:rsidR="00086899" w:rsidRDefault="00086899" w:rsidP="00086899"/>
    <w:p w:rsidR="00086899" w:rsidRDefault="00086899" w:rsidP="00086899">
      <w:r>
        <w:t>-----</w:t>
      </w:r>
    </w:p>
    <w:p w:rsidR="00086899" w:rsidRDefault="00086899" w:rsidP="00086899"/>
    <w:p w:rsidR="00086899" w:rsidRPr="00C05262" w:rsidRDefault="00086899" w:rsidP="00086899">
      <w:pPr>
        <w:rPr>
          <w:sz w:val="24"/>
          <w:szCs w:val="24"/>
        </w:rPr>
      </w:pPr>
      <w:r w:rsidRPr="00C05262">
        <w:rPr>
          <w:sz w:val="24"/>
          <w:szCs w:val="24"/>
        </w:rPr>
        <w:t>OVERVIEW</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This website is operated by Sancars. Throughout the site, the terms “we”, “us”, “servicer” and “our” refer to Sancars. Sancars offers this website, including all information, tools and services available from this site to you, the user, conditioned upon your acceptance of all terms, conditions, policies and notices stated here.</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Our store is hosted on Shopify Inc. They provide us with the online e-commerce platform that allows us to sell our products and services to you.</w:t>
      </w:r>
    </w:p>
    <w:p w:rsidR="00086899" w:rsidRPr="00C05262" w:rsidRDefault="00086899" w:rsidP="00086899">
      <w:pPr>
        <w:rPr>
          <w:sz w:val="24"/>
          <w:szCs w:val="24"/>
        </w:rPr>
      </w:pP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1 - ONLINE STORE TERMS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086899" w:rsidRPr="00C05262" w:rsidRDefault="00086899" w:rsidP="00086899">
      <w:pPr>
        <w:rPr>
          <w:sz w:val="24"/>
          <w:szCs w:val="24"/>
        </w:rPr>
      </w:pPr>
      <w:r w:rsidRPr="00C05262">
        <w:rPr>
          <w:sz w:val="24"/>
          <w:szCs w:val="24"/>
        </w:rPr>
        <w:t>You may not use our products for any illegal or unauthorized purpose nor may you, in the use of the Service, violate any laws in your jurisdiction (including but not limited to copyright laws).</w:t>
      </w:r>
    </w:p>
    <w:p w:rsidR="00086899" w:rsidRPr="00C05262" w:rsidRDefault="00086899" w:rsidP="00086899">
      <w:pPr>
        <w:rPr>
          <w:sz w:val="24"/>
          <w:szCs w:val="24"/>
        </w:rPr>
      </w:pPr>
      <w:r w:rsidRPr="00C05262">
        <w:rPr>
          <w:sz w:val="24"/>
          <w:szCs w:val="24"/>
        </w:rPr>
        <w:t>You must not transmit any worms or viruses or any code of a destructive nature.</w:t>
      </w:r>
    </w:p>
    <w:p w:rsidR="00086899" w:rsidRPr="00C05262" w:rsidRDefault="00086899" w:rsidP="00086899">
      <w:pPr>
        <w:rPr>
          <w:sz w:val="24"/>
          <w:szCs w:val="24"/>
        </w:rPr>
      </w:pPr>
      <w:r w:rsidRPr="00C05262">
        <w:rPr>
          <w:sz w:val="24"/>
          <w:szCs w:val="24"/>
        </w:rPr>
        <w:t>A breach or violation of any of the Terms will result in an immediate termination of your Services.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2 - GENERAL CONDITIONS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We reserve the right to refuse service to anyone for any reason at any time.</w:t>
      </w:r>
    </w:p>
    <w:p w:rsidR="00086899" w:rsidRPr="00C05262" w:rsidRDefault="00086899" w:rsidP="00086899">
      <w:pPr>
        <w:rPr>
          <w:sz w:val="24"/>
          <w:szCs w:val="24"/>
        </w:rPr>
      </w:pPr>
      <w:r w:rsidRPr="00C05262">
        <w:rPr>
          <w:sz w:val="24"/>
          <w:szCs w:val="24"/>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rsidR="00086899" w:rsidRPr="00C05262" w:rsidRDefault="00086899" w:rsidP="00086899">
      <w:pPr>
        <w:rPr>
          <w:sz w:val="24"/>
          <w:szCs w:val="24"/>
        </w:rPr>
      </w:pPr>
      <w:r w:rsidRPr="00C05262">
        <w:rPr>
          <w:sz w:val="24"/>
          <w:szCs w:val="24"/>
        </w:rPr>
        <w:t>You agree not to reproduce, duplicate, copy, sell, resell or exploit any portion of the Service, use of the Service, or access to the Service or any contact on the website through which the service is provided, without express written permission by us.</w:t>
      </w:r>
    </w:p>
    <w:p w:rsidR="00086899" w:rsidRPr="00C05262" w:rsidRDefault="00086899" w:rsidP="00086899">
      <w:pPr>
        <w:rPr>
          <w:sz w:val="24"/>
          <w:szCs w:val="24"/>
        </w:rPr>
      </w:pPr>
      <w:r w:rsidRPr="00C05262">
        <w:rPr>
          <w:sz w:val="24"/>
          <w:szCs w:val="24"/>
        </w:rPr>
        <w:t>The headings used in this agreement are included for convenience only and will not limit or otherwise affect these Terms.</w:t>
      </w:r>
    </w:p>
    <w:p w:rsidR="00086899" w:rsidRPr="00C05262" w:rsidRDefault="00086899"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These General Terms and Conditions are valid for both private customers (according to Section 17 of the United Kingdom Civil Code) and business customers (according to Section 13 of the United Kingdom Civil Code). Sancars services, deliveries, provision and quotes are made exclusively in line with the General Terms and Conditions as stated in this document.</w:t>
      </w:r>
    </w:p>
    <w:p w:rsidR="00086899" w:rsidRPr="00C05262" w:rsidRDefault="00086899"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This also holds true for all future transactions with private and business customers, even without explicit separate references. These General Terms and Conditions will be considered accepted once an order has been confirmed with Sancars and our order acceptance form is filled in and dispatched with goods.</w:t>
      </w:r>
    </w:p>
    <w:p w:rsidR="00086899" w:rsidRPr="00C05262" w:rsidRDefault="00086899"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 xml:space="preserve">Further conditions stipulated by the customer are not permitted. This regulation holds for the duration of the business contract between Sancars and the customer and requires no reiteration by </w:t>
      </w:r>
      <w:r w:rsidR="001E7074" w:rsidRPr="00C05262">
        <w:rPr>
          <w:rFonts w:eastAsia="Times New Roman" w:cs="Times New Roman"/>
          <w:sz w:val="24"/>
          <w:szCs w:val="24"/>
          <w:lang w:eastAsia="en-GB"/>
        </w:rPr>
        <w:t>Sancars</w:t>
      </w:r>
      <w:r w:rsidRPr="00C05262">
        <w:rPr>
          <w:rFonts w:eastAsia="Times New Roman" w:cs="Times New Roman"/>
          <w:sz w:val="24"/>
          <w:szCs w:val="24"/>
          <w:lang w:eastAsia="en-GB"/>
        </w:rPr>
        <w:t xml:space="preserve"> UK, even after the order is placed.</w:t>
      </w:r>
    </w:p>
    <w:p w:rsidR="00086899" w:rsidRPr="00C05262" w:rsidRDefault="00086899"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 xml:space="preserve">Deviation from these General Terms and Conditions only then come into effect when they have been in writing by </w:t>
      </w:r>
      <w:r w:rsidR="00CE5AC3" w:rsidRPr="00C05262">
        <w:rPr>
          <w:rFonts w:eastAsia="Times New Roman" w:cs="Times New Roman"/>
          <w:sz w:val="24"/>
          <w:szCs w:val="24"/>
          <w:lang w:eastAsia="en-GB"/>
        </w:rPr>
        <w:t>Sancars</w:t>
      </w:r>
      <w:r w:rsidRPr="00C05262">
        <w:rPr>
          <w:rFonts w:eastAsia="Times New Roman" w:cs="Times New Roman"/>
          <w:sz w:val="24"/>
          <w:szCs w:val="24"/>
          <w:lang w:eastAsia="en-GB"/>
        </w:rPr>
        <w:t xml:space="preserve"> UK.</w:t>
      </w:r>
    </w:p>
    <w:p w:rsidR="00086899" w:rsidRPr="00C05262" w:rsidRDefault="00086899" w:rsidP="00086899">
      <w:pPr>
        <w:spacing w:after="210" w:line="240" w:lineRule="auto"/>
        <w:textAlignment w:val="baseline"/>
        <w:rPr>
          <w:rFonts w:eastAsia="Times New Roman" w:cs="Times New Roman"/>
          <w:sz w:val="24"/>
          <w:szCs w:val="24"/>
          <w:lang w:eastAsia="en-GB"/>
        </w:rPr>
      </w:pPr>
    </w:p>
    <w:p w:rsidR="00086899" w:rsidRPr="00C05262" w:rsidRDefault="00086899"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In these Conditions:</w:t>
      </w:r>
    </w:p>
    <w:p w:rsidR="00086899" w:rsidRPr="00C05262" w:rsidRDefault="00086899"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(a) "Customer" shall mean the person, firm or company that enters into a contract of repair services, carriage or other services with the Company.</w:t>
      </w:r>
    </w:p>
    <w:p w:rsidR="00086899" w:rsidRPr="00C05262" w:rsidRDefault="00086899"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(b) "Contract" shall mean the contracted services between the customer and the servicer which shall be deemed to be incorporated into these Conditions and confirmed by completion of servicers order acceptance form.</w:t>
      </w:r>
    </w:p>
    <w:p w:rsidR="00086899" w:rsidRPr="00C05262" w:rsidRDefault="00086899"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(c) "</w:t>
      </w:r>
      <w:r w:rsidR="00545ACD" w:rsidRPr="00C05262">
        <w:rPr>
          <w:rFonts w:eastAsia="Times New Roman" w:cs="Times New Roman"/>
          <w:sz w:val="24"/>
          <w:szCs w:val="24"/>
          <w:lang w:eastAsia="en-GB"/>
        </w:rPr>
        <w:t>Servicer” is</w:t>
      </w:r>
      <w:r w:rsidRPr="00C05262">
        <w:rPr>
          <w:rFonts w:eastAsia="Times New Roman" w:cs="Times New Roman"/>
          <w:sz w:val="24"/>
          <w:szCs w:val="24"/>
          <w:lang w:eastAsia="en-GB"/>
        </w:rPr>
        <w:t xml:space="preserve"> Sancars.</w:t>
      </w:r>
    </w:p>
    <w:p w:rsidR="00086899" w:rsidRPr="00C05262" w:rsidRDefault="00086899"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(d) "Consignment" shall mean goods contained in one parcel or any number of separate parcels or goods on a pallet or any number of pallets sent at one time to us or return back to an individual customer.</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3 - ACCURACY, COMPLETENESS AND TIMELINESS OF INFORMATION</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rsidR="00086899" w:rsidRPr="00C05262" w:rsidRDefault="00086899" w:rsidP="00086899">
      <w:pPr>
        <w:rPr>
          <w:sz w:val="24"/>
          <w:szCs w:val="24"/>
        </w:rPr>
      </w:pPr>
      <w:r w:rsidRPr="00C05262">
        <w:rPr>
          <w:sz w:val="24"/>
          <w:szCs w:val="24"/>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rsidR="00086899" w:rsidRDefault="00086899" w:rsidP="00086899">
      <w:pPr>
        <w:rPr>
          <w:sz w:val="24"/>
          <w:szCs w:val="24"/>
        </w:rPr>
      </w:pPr>
    </w:p>
    <w:p w:rsidR="00EA6566" w:rsidRPr="00C05262" w:rsidRDefault="00EA6566" w:rsidP="00086899">
      <w:pPr>
        <w:rPr>
          <w:sz w:val="24"/>
          <w:szCs w:val="24"/>
        </w:rPr>
      </w:pPr>
    </w:p>
    <w:p w:rsidR="00086899" w:rsidRPr="00C05262" w:rsidRDefault="00086899" w:rsidP="00086899">
      <w:pPr>
        <w:rPr>
          <w:sz w:val="24"/>
          <w:szCs w:val="24"/>
        </w:rPr>
      </w:pPr>
      <w:r w:rsidRPr="00C05262">
        <w:rPr>
          <w:sz w:val="24"/>
          <w:szCs w:val="24"/>
        </w:rPr>
        <w:t>SECTION 4 - MODIFICATIONS TO THE SERVICE AND PRICES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Prices for our products are subject to change without notice.</w:t>
      </w:r>
    </w:p>
    <w:p w:rsidR="00086899" w:rsidRPr="00C05262" w:rsidRDefault="00086899" w:rsidP="00086899">
      <w:pPr>
        <w:rPr>
          <w:sz w:val="24"/>
          <w:szCs w:val="24"/>
        </w:rPr>
      </w:pPr>
      <w:r w:rsidRPr="00C05262">
        <w:rPr>
          <w:sz w:val="24"/>
          <w:szCs w:val="24"/>
        </w:rPr>
        <w:t>We reserve the right at any time to modify or discontinue the Service (or any part or content thereof) without notice at any time.</w:t>
      </w:r>
    </w:p>
    <w:p w:rsidR="00086899" w:rsidRPr="00C05262" w:rsidRDefault="00086899" w:rsidP="00086899">
      <w:pPr>
        <w:rPr>
          <w:sz w:val="24"/>
          <w:szCs w:val="24"/>
        </w:rPr>
      </w:pPr>
      <w:r w:rsidRPr="00C05262">
        <w:rPr>
          <w:sz w:val="24"/>
          <w:szCs w:val="24"/>
        </w:rPr>
        <w:t>We shall not be liable to you or to any third-party for any modification, price change, suspension or discontinuance of the Service.</w:t>
      </w:r>
    </w:p>
    <w:p w:rsidR="00866EEF" w:rsidRPr="00C05262" w:rsidRDefault="00866EEF" w:rsidP="00866EEF">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The servicer’s quotes are binding unless stipulated by confirmation of new contract confirmation.</w:t>
      </w:r>
    </w:p>
    <w:p w:rsidR="00866EEF" w:rsidRPr="00C05262" w:rsidRDefault="00866EEF" w:rsidP="00866EEF">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All contracts are deemed as binding when the customer completes and signs the servicer’s official order acceptance form. This form</w:t>
      </w:r>
      <w:r w:rsidR="00545ACD" w:rsidRPr="00C05262">
        <w:rPr>
          <w:rFonts w:eastAsia="Times New Roman" w:cs="Times New Roman"/>
          <w:sz w:val="24"/>
          <w:szCs w:val="24"/>
          <w:lang w:eastAsia="en-GB"/>
        </w:rPr>
        <w:t>, Sancars Repair Request Form</w:t>
      </w:r>
      <w:r w:rsidRPr="00C05262">
        <w:rPr>
          <w:rFonts w:eastAsia="Times New Roman" w:cs="Times New Roman"/>
          <w:sz w:val="24"/>
          <w:szCs w:val="24"/>
          <w:lang w:eastAsia="en-GB"/>
        </w:rPr>
        <w:t xml:space="preserve"> can be located at the top of the our</w:t>
      </w:r>
      <w:r w:rsidR="00545ACD" w:rsidRPr="00C05262">
        <w:rPr>
          <w:rFonts w:eastAsia="Times New Roman" w:cs="Times New Roman"/>
          <w:sz w:val="24"/>
          <w:szCs w:val="24"/>
          <w:lang w:eastAsia="en-GB"/>
        </w:rPr>
        <w:t xml:space="preserve"> home</w:t>
      </w:r>
      <w:r w:rsidRPr="00C05262">
        <w:rPr>
          <w:rFonts w:eastAsia="Times New Roman" w:cs="Times New Roman"/>
          <w:sz w:val="24"/>
          <w:szCs w:val="24"/>
          <w:lang w:eastAsia="en-GB"/>
        </w:rPr>
        <w:t xml:space="preserve">page </w:t>
      </w:r>
      <w:r w:rsidR="00545ACD" w:rsidRPr="00C05262">
        <w:rPr>
          <w:rFonts w:eastAsia="Times New Roman" w:cs="Times New Roman"/>
          <w:sz w:val="24"/>
          <w:szCs w:val="24"/>
          <w:lang w:eastAsia="en-GB"/>
        </w:rPr>
        <w:t>under the link for</w:t>
      </w:r>
      <w:r w:rsidRPr="00C05262">
        <w:rPr>
          <w:rFonts w:eastAsia="Times New Roman" w:cs="Times New Roman"/>
          <w:sz w:val="24"/>
          <w:szCs w:val="24"/>
          <w:lang w:eastAsia="en-GB"/>
        </w:rPr>
        <w:t xml:space="preserve"> ‘Repair Form’. This form should be sent alongside the component which is intended to be repaired by the servicer.</w:t>
      </w:r>
    </w:p>
    <w:p w:rsidR="00866EEF" w:rsidRPr="00C05262" w:rsidRDefault="00866EEF" w:rsidP="00866EEF">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The final price can differ from the price indicated within the contract. In cases where extra labour is necessary or additional parts are required by the servicer due to incorrect fault symptoms given by customer to servicer or parts within contract are found to be tampered with by a third party, the price may increase. If this is the case, customer will be informed by phone, fax or in person and a new contract for any additional work will be completed by customer before any further work is undertaken by the servicer. The changing of any failed light bulbs</w:t>
      </w:r>
      <w:r w:rsidR="001E7074" w:rsidRPr="00C05262">
        <w:rPr>
          <w:rFonts w:eastAsia="Times New Roman" w:cs="Times New Roman"/>
          <w:sz w:val="24"/>
          <w:szCs w:val="24"/>
          <w:lang w:eastAsia="en-GB"/>
        </w:rPr>
        <w:t xml:space="preserve"> or clearing of warning lights</w:t>
      </w:r>
      <w:r w:rsidRPr="00C05262">
        <w:rPr>
          <w:rFonts w:eastAsia="Times New Roman" w:cs="Times New Roman"/>
          <w:sz w:val="24"/>
          <w:szCs w:val="24"/>
          <w:lang w:eastAsia="en-GB"/>
        </w:rPr>
        <w:t xml:space="preserve"> within contracted part, where necessary, requires no further agreement and will be billed separately.</w:t>
      </w:r>
    </w:p>
    <w:p w:rsidR="00866EEF" w:rsidRPr="00C05262" w:rsidRDefault="00866EEF" w:rsidP="00866EEF">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 xml:space="preserve">Estimates of repair costs and any diagnostic work entail charges for the customer. These charges will be included within repair quote agreed by customer and servicer, confirmed by contract. If the contracted work increases due to unforeseen circumstances as mentioned in </w:t>
      </w:r>
      <w:r w:rsidR="001E7074" w:rsidRPr="00C05262">
        <w:rPr>
          <w:rFonts w:eastAsia="Times New Roman" w:cs="Times New Roman"/>
          <w:sz w:val="24"/>
          <w:szCs w:val="24"/>
          <w:lang w:eastAsia="en-GB"/>
        </w:rPr>
        <w:t>S</w:t>
      </w:r>
      <w:r w:rsidRPr="00C05262">
        <w:rPr>
          <w:rFonts w:eastAsia="Times New Roman" w:cs="Times New Roman"/>
          <w:sz w:val="24"/>
          <w:szCs w:val="24"/>
          <w:lang w:eastAsia="en-GB"/>
        </w:rPr>
        <w:t>ection 2 and the customer wishes not to proceed, a minimum charge of £</w:t>
      </w:r>
      <w:r w:rsidR="000954E6" w:rsidRPr="00C05262">
        <w:rPr>
          <w:rFonts w:eastAsia="Times New Roman" w:cs="Times New Roman"/>
          <w:sz w:val="24"/>
          <w:szCs w:val="24"/>
          <w:lang w:eastAsia="en-GB"/>
        </w:rPr>
        <w:t>29</w:t>
      </w:r>
      <w:r w:rsidRPr="00C05262">
        <w:rPr>
          <w:rFonts w:eastAsia="Times New Roman" w:cs="Times New Roman"/>
          <w:sz w:val="24"/>
          <w:szCs w:val="24"/>
          <w:lang w:eastAsia="en-GB"/>
        </w:rPr>
        <w:t>.</w:t>
      </w:r>
      <w:r w:rsidR="000954E6" w:rsidRPr="00C05262">
        <w:rPr>
          <w:rFonts w:eastAsia="Times New Roman" w:cs="Times New Roman"/>
          <w:sz w:val="24"/>
          <w:szCs w:val="24"/>
          <w:lang w:eastAsia="en-GB"/>
        </w:rPr>
        <w:t>99</w:t>
      </w:r>
      <w:r w:rsidRPr="00C05262">
        <w:rPr>
          <w:rFonts w:eastAsia="Times New Roman" w:cs="Times New Roman"/>
          <w:sz w:val="24"/>
          <w:szCs w:val="24"/>
          <w:lang w:eastAsia="en-GB"/>
        </w:rPr>
        <w:t xml:space="preserve"> will be billed to the customer. This charge includes the current UK rate of VAT @ 20% and standard </w:t>
      </w:r>
      <w:r w:rsidR="001E7074" w:rsidRPr="00C05262">
        <w:rPr>
          <w:rFonts w:eastAsia="Times New Roman" w:cs="Times New Roman"/>
          <w:sz w:val="24"/>
          <w:szCs w:val="24"/>
          <w:lang w:eastAsia="en-GB"/>
        </w:rPr>
        <w:t>2 workings</w:t>
      </w:r>
      <w:r w:rsidRPr="00C05262">
        <w:rPr>
          <w:rFonts w:eastAsia="Times New Roman" w:cs="Times New Roman"/>
          <w:sz w:val="24"/>
          <w:szCs w:val="24"/>
          <w:lang w:eastAsia="en-GB"/>
        </w:rPr>
        <w:t xml:space="preserve"> delivery charges. If the item within the contract exceeds 2kg, the bill will increase by £12.99 +</w:t>
      </w:r>
      <w:r w:rsidR="001E7074" w:rsidRPr="00C05262">
        <w:rPr>
          <w:rFonts w:eastAsia="Times New Roman" w:cs="Times New Roman"/>
          <w:sz w:val="24"/>
          <w:szCs w:val="24"/>
          <w:lang w:eastAsia="en-GB"/>
        </w:rPr>
        <w:t>VAT</w:t>
      </w:r>
      <w:r w:rsidRPr="00C05262">
        <w:rPr>
          <w:rFonts w:eastAsia="Times New Roman" w:cs="Times New Roman"/>
          <w:sz w:val="24"/>
          <w:szCs w:val="24"/>
          <w:lang w:eastAsia="en-GB"/>
        </w:rPr>
        <w:t>. Delivery charges can also be decreased if the customer opts for a lower standard of delivery. The minimum Test Fee charge will also be applicable if the contracted repair to the servicer cannot be repaired due to previous tamper by a third party or be damaged beyond repair due to external voltage surges i.e. jump starting and neighbouring part failure or water/fire damage.</w:t>
      </w:r>
      <w:r w:rsidR="001E7074" w:rsidRPr="00C05262">
        <w:rPr>
          <w:rFonts w:eastAsia="Times New Roman" w:cs="Times New Roman"/>
          <w:sz w:val="24"/>
          <w:szCs w:val="24"/>
          <w:lang w:eastAsia="en-GB"/>
        </w:rPr>
        <w:t xml:space="preserve"> </w:t>
      </w:r>
    </w:p>
    <w:p w:rsidR="001E7074" w:rsidRPr="00C05262" w:rsidRDefault="001E7074" w:rsidP="00866EEF">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 xml:space="preserve">For Instrument Cluster repair service, the </w:t>
      </w:r>
      <w:r w:rsidR="000954E6" w:rsidRPr="00C05262">
        <w:rPr>
          <w:rFonts w:eastAsia="Times New Roman" w:cs="Times New Roman"/>
          <w:sz w:val="24"/>
          <w:szCs w:val="24"/>
          <w:lang w:eastAsia="en-GB"/>
        </w:rPr>
        <w:t>LCD display or outer casing sc</w:t>
      </w:r>
      <w:r w:rsidRPr="00C05262">
        <w:rPr>
          <w:rFonts w:eastAsia="Times New Roman" w:cs="Times New Roman"/>
          <w:sz w:val="24"/>
          <w:szCs w:val="24"/>
          <w:lang w:eastAsia="en-GB"/>
        </w:rPr>
        <w:t xml:space="preserve">reen is not included in the price quoted. </w:t>
      </w:r>
    </w:p>
    <w:p w:rsidR="001E7074" w:rsidRPr="00C05262" w:rsidRDefault="001E7074" w:rsidP="00866EEF">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For Clutch Actuato</w:t>
      </w:r>
      <w:r w:rsidR="000954E6" w:rsidRPr="00C05262">
        <w:rPr>
          <w:rFonts w:eastAsia="Times New Roman" w:cs="Times New Roman"/>
          <w:sz w:val="24"/>
          <w:szCs w:val="24"/>
          <w:lang w:eastAsia="en-GB"/>
        </w:rPr>
        <w:t>r, Hydraulic pump is not covered and not</w:t>
      </w:r>
      <w:r w:rsidRPr="00C05262">
        <w:rPr>
          <w:rFonts w:eastAsia="Times New Roman" w:cs="Times New Roman"/>
          <w:sz w:val="24"/>
          <w:szCs w:val="24"/>
          <w:lang w:eastAsia="en-GB"/>
        </w:rPr>
        <w:t xml:space="preserve"> included </w:t>
      </w:r>
      <w:r w:rsidR="000954E6" w:rsidRPr="00C05262">
        <w:rPr>
          <w:rFonts w:eastAsia="Times New Roman" w:cs="Times New Roman"/>
          <w:sz w:val="24"/>
          <w:szCs w:val="24"/>
          <w:lang w:eastAsia="en-GB"/>
        </w:rPr>
        <w:t xml:space="preserve">in </w:t>
      </w:r>
      <w:r w:rsidRPr="00C05262">
        <w:rPr>
          <w:rFonts w:eastAsia="Times New Roman" w:cs="Times New Roman"/>
          <w:sz w:val="24"/>
          <w:szCs w:val="24"/>
          <w:lang w:eastAsia="en-GB"/>
        </w:rPr>
        <w:t>price quoted.</w:t>
      </w:r>
    </w:p>
    <w:p w:rsidR="00086899" w:rsidRDefault="00086899" w:rsidP="00086899">
      <w:pPr>
        <w:rPr>
          <w:sz w:val="24"/>
          <w:szCs w:val="24"/>
        </w:rPr>
      </w:pPr>
    </w:p>
    <w:p w:rsidR="00EA6566" w:rsidRPr="00C05262" w:rsidRDefault="00EA6566" w:rsidP="00086899">
      <w:pPr>
        <w:rPr>
          <w:sz w:val="24"/>
          <w:szCs w:val="24"/>
        </w:rPr>
      </w:pPr>
    </w:p>
    <w:p w:rsidR="00086899" w:rsidRPr="00C05262" w:rsidRDefault="00086899" w:rsidP="00086899">
      <w:pPr>
        <w:rPr>
          <w:sz w:val="24"/>
          <w:szCs w:val="24"/>
        </w:rPr>
      </w:pPr>
      <w:r w:rsidRPr="00C05262">
        <w:rPr>
          <w:sz w:val="24"/>
          <w:szCs w:val="24"/>
        </w:rPr>
        <w:t>SECTION 5 - PRODUCTS OR SERVICES (if applicable)</w:t>
      </w:r>
    </w:p>
    <w:p w:rsidR="00086899" w:rsidRPr="00C05262" w:rsidRDefault="00086899" w:rsidP="00086899">
      <w:pPr>
        <w:rPr>
          <w:sz w:val="24"/>
          <w:szCs w:val="24"/>
        </w:rPr>
      </w:pPr>
      <w:r w:rsidRPr="00C05262">
        <w:rPr>
          <w:sz w:val="24"/>
          <w:szCs w:val="24"/>
        </w:rPr>
        <w:t>Certain products or services may be available exclusively online through the website. These products or services may have limited quantities and are subject to return or exchange only according to our Return Policy.</w:t>
      </w:r>
    </w:p>
    <w:p w:rsidR="00086899" w:rsidRPr="00C05262" w:rsidRDefault="00086899"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We repair digital and analogue instrument clusters, speedome</w:t>
      </w:r>
      <w:r w:rsidR="00545ACD" w:rsidRPr="00C05262">
        <w:rPr>
          <w:rFonts w:eastAsia="Times New Roman" w:cs="Times New Roman"/>
          <w:sz w:val="24"/>
          <w:szCs w:val="24"/>
          <w:lang w:eastAsia="en-GB"/>
        </w:rPr>
        <w:t xml:space="preserve">ters, </w:t>
      </w:r>
      <w:r w:rsidR="000954E6" w:rsidRPr="00C05262">
        <w:rPr>
          <w:rFonts w:eastAsia="Times New Roman" w:cs="Times New Roman"/>
          <w:sz w:val="24"/>
          <w:szCs w:val="24"/>
          <w:lang w:eastAsia="en-GB"/>
        </w:rPr>
        <w:t xml:space="preserve">on-board </w:t>
      </w:r>
      <w:r w:rsidRPr="00C05262">
        <w:rPr>
          <w:rFonts w:eastAsia="Times New Roman" w:cs="Times New Roman"/>
          <w:sz w:val="24"/>
          <w:szCs w:val="24"/>
          <w:lang w:eastAsia="en-GB"/>
        </w:rPr>
        <w:t>computers, turbo actuator, clutch actuator, heater motor blower resistor, car remote fobs and other dashboard instruments.</w:t>
      </w:r>
    </w:p>
    <w:p w:rsidR="00086899" w:rsidRPr="00C05262" w:rsidRDefault="00086899"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 xml:space="preserve">The responsibility of installing or removing shipped electronic parts with the contract remains with the customer. Any costs incurred from such activities will not be assumed by </w:t>
      </w:r>
      <w:r w:rsidR="002F57AE" w:rsidRPr="00C05262">
        <w:rPr>
          <w:rFonts w:eastAsia="Times New Roman" w:cs="Times New Roman"/>
          <w:sz w:val="24"/>
          <w:szCs w:val="24"/>
          <w:lang w:eastAsia="en-GB"/>
        </w:rPr>
        <w:t>Sancars</w:t>
      </w:r>
      <w:r w:rsidRPr="00C05262">
        <w:rPr>
          <w:rFonts w:eastAsia="Times New Roman" w:cs="Times New Roman"/>
          <w:sz w:val="24"/>
          <w:szCs w:val="24"/>
          <w:lang w:eastAsia="en-GB"/>
        </w:rPr>
        <w:t>.</w:t>
      </w:r>
    </w:p>
    <w:p w:rsidR="00086899" w:rsidRPr="00C05262" w:rsidRDefault="00086899"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 xml:space="preserve">Should the </w:t>
      </w:r>
      <w:r w:rsidR="0048078B" w:rsidRPr="00C05262">
        <w:rPr>
          <w:rFonts w:eastAsia="Times New Roman" w:cs="Times New Roman"/>
          <w:sz w:val="24"/>
          <w:szCs w:val="24"/>
          <w:lang w:eastAsia="en-GB"/>
        </w:rPr>
        <w:t>customer require</w:t>
      </w:r>
      <w:r w:rsidR="002F57AE" w:rsidRPr="00C05262">
        <w:rPr>
          <w:rFonts w:eastAsia="Times New Roman" w:cs="Times New Roman"/>
          <w:sz w:val="24"/>
          <w:szCs w:val="24"/>
          <w:lang w:eastAsia="en-GB"/>
        </w:rPr>
        <w:t xml:space="preserve"> Sancars </w:t>
      </w:r>
      <w:r w:rsidRPr="00C05262">
        <w:rPr>
          <w:rFonts w:eastAsia="Times New Roman" w:cs="Times New Roman"/>
          <w:sz w:val="24"/>
          <w:szCs w:val="24"/>
          <w:lang w:eastAsia="en-GB"/>
        </w:rPr>
        <w:t>to carry out the installation and removal of parts, this will be at the customer’s expense. Removal and refit</w:t>
      </w:r>
      <w:r w:rsidR="002F57AE" w:rsidRPr="00C05262">
        <w:rPr>
          <w:rFonts w:eastAsia="Times New Roman" w:cs="Times New Roman"/>
          <w:sz w:val="24"/>
          <w:szCs w:val="24"/>
          <w:lang w:eastAsia="en-GB"/>
        </w:rPr>
        <w:t>ting</w:t>
      </w:r>
      <w:r w:rsidRPr="00C05262">
        <w:rPr>
          <w:rFonts w:eastAsia="Times New Roman" w:cs="Times New Roman"/>
          <w:sz w:val="24"/>
          <w:szCs w:val="24"/>
          <w:lang w:eastAsia="en-GB"/>
        </w:rPr>
        <w:t xml:space="preserve"> of any parts must be carried out at the servicer’s premises. The minimum removal and refit fee is </w:t>
      </w:r>
      <w:r w:rsidR="000954E6" w:rsidRPr="00C05262">
        <w:rPr>
          <w:rFonts w:eastAsia="Times New Roman" w:cs="Times New Roman"/>
          <w:sz w:val="24"/>
          <w:szCs w:val="24"/>
          <w:lang w:eastAsia="en-GB"/>
        </w:rPr>
        <w:t>subject to change</w:t>
      </w:r>
      <w:r w:rsidRPr="00C05262">
        <w:rPr>
          <w:rFonts w:eastAsia="Times New Roman" w:cs="Times New Roman"/>
          <w:sz w:val="24"/>
          <w:szCs w:val="24"/>
          <w:lang w:eastAsia="en-GB"/>
        </w:rPr>
        <w:t>, dependent of the type and model of vehicle within the contract. Estimates of work to be carried out can be obtained from the servicer before commencement of removal and refit of contracted services.</w:t>
      </w:r>
    </w:p>
    <w:p w:rsidR="00086899" w:rsidRPr="00C05262" w:rsidRDefault="00545ACD" w:rsidP="00086899">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 xml:space="preserve">If Sancars </w:t>
      </w:r>
      <w:r w:rsidR="00086899" w:rsidRPr="00C05262">
        <w:rPr>
          <w:rFonts w:eastAsia="Times New Roman" w:cs="Times New Roman"/>
          <w:sz w:val="24"/>
          <w:szCs w:val="24"/>
          <w:lang w:eastAsia="en-GB"/>
        </w:rPr>
        <w:t xml:space="preserve">find damaged parts or equipment during any contracted services by a third party, servicer reserves the right to demand payment from the customer for extra parts or labour charges. Should such additional services deemed necessary, the customer is obliged to formally place an order as stipulated in section </w:t>
      </w:r>
      <w:r w:rsidR="00866EEF" w:rsidRPr="00C05262">
        <w:rPr>
          <w:rFonts w:eastAsia="Times New Roman" w:cs="Times New Roman"/>
          <w:sz w:val="24"/>
          <w:szCs w:val="24"/>
          <w:lang w:eastAsia="en-GB"/>
        </w:rPr>
        <w:t>4</w:t>
      </w:r>
      <w:r w:rsidR="00086899" w:rsidRPr="00C05262">
        <w:rPr>
          <w:rFonts w:eastAsia="Times New Roman" w:cs="Times New Roman"/>
          <w:sz w:val="24"/>
          <w:szCs w:val="24"/>
          <w:lang w:eastAsia="en-GB"/>
        </w:rPr>
        <w:t xml:space="preserve"> before any repairs are carried out.</w:t>
      </w:r>
    </w:p>
    <w:p w:rsidR="00086899" w:rsidRPr="00C05262" w:rsidRDefault="00086899" w:rsidP="00086899">
      <w:pPr>
        <w:rPr>
          <w:sz w:val="24"/>
          <w:szCs w:val="24"/>
        </w:rPr>
      </w:pPr>
      <w:r w:rsidRPr="00C05262">
        <w:rPr>
          <w:sz w:val="24"/>
          <w:szCs w:val="24"/>
        </w:rPr>
        <w:t xml:space="preserve">We have made every effort to display as accurately as possible the </w:t>
      </w:r>
      <w:r w:rsidR="00545ACD" w:rsidRPr="00C05262">
        <w:rPr>
          <w:sz w:val="24"/>
          <w:szCs w:val="24"/>
        </w:rPr>
        <w:t>colours</w:t>
      </w:r>
      <w:r w:rsidRPr="00C05262">
        <w:rPr>
          <w:sz w:val="24"/>
          <w:szCs w:val="24"/>
        </w:rPr>
        <w:t xml:space="preserve"> and images of our products that appear at the store. We cannot guarantee that your computer monitor's display of any </w:t>
      </w:r>
      <w:r w:rsidR="00545ACD" w:rsidRPr="00C05262">
        <w:rPr>
          <w:sz w:val="24"/>
          <w:szCs w:val="24"/>
        </w:rPr>
        <w:t>colour</w:t>
      </w:r>
      <w:r w:rsidRPr="00C05262">
        <w:rPr>
          <w:sz w:val="24"/>
          <w:szCs w:val="24"/>
        </w:rPr>
        <w:t xml:space="preserve"> will be accurate.</w:t>
      </w:r>
    </w:p>
    <w:p w:rsidR="00086899" w:rsidRPr="00C05262" w:rsidRDefault="00086899" w:rsidP="00086899">
      <w:pPr>
        <w:rPr>
          <w:sz w:val="24"/>
          <w:szCs w:val="24"/>
        </w:rPr>
      </w:pPr>
      <w:r w:rsidRPr="00C05262">
        <w:rPr>
          <w:sz w:val="24"/>
          <w:szCs w:val="24"/>
        </w:rP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r w:rsidR="002F57AE" w:rsidRPr="00C05262">
        <w:rPr>
          <w:sz w:val="24"/>
          <w:szCs w:val="24"/>
        </w:rPr>
        <w:t>any time</w:t>
      </w:r>
      <w:r w:rsidRPr="00C05262">
        <w:rPr>
          <w:sz w:val="24"/>
          <w:szCs w:val="24"/>
        </w:rPr>
        <w:t xml:space="preserve"> without notice, at the sole discretion of us. We reserve the right to discontinue any product at any time. Any offer for any product or service made on this site is void where prohibited.</w:t>
      </w:r>
    </w:p>
    <w:p w:rsidR="00086899" w:rsidRPr="00C05262" w:rsidRDefault="00086899" w:rsidP="00086899">
      <w:pPr>
        <w:rPr>
          <w:sz w:val="24"/>
          <w:szCs w:val="24"/>
        </w:rPr>
      </w:pPr>
      <w:r w:rsidRPr="00C05262">
        <w:rPr>
          <w:sz w:val="24"/>
          <w:szCs w:val="24"/>
        </w:rPr>
        <w:t>We do not warrant that the quality of any products, services, information, or other material purchased or obtained by you will meet your expectations, or that any errors in the Service will be corrected.</w:t>
      </w:r>
    </w:p>
    <w:p w:rsidR="00EA6566" w:rsidRDefault="00EA6566" w:rsidP="00086899">
      <w:pPr>
        <w:rPr>
          <w:sz w:val="24"/>
          <w:szCs w:val="24"/>
        </w:rPr>
      </w:pPr>
    </w:p>
    <w:p w:rsidR="00EA6566" w:rsidRDefault="00EA6566" w:rsidP="00086899">
      <w:pPr>
        <w:rPr>
          <w:sz w:val="24"/>
          <w:szCs w:val="24"/>
        </w:rPr>
      </w:pPr>
    </w:p>
    <w:p w:rsidR="00EA6566" w:rsidRDefault="00EA6566" w:rsidP="00086899">
      <w:pPr>
        <w:rPr>
          <w:sz w:val="24"/>
          <w:szCs w:val="24"/>
        </w:rPr>
      </w:pPr>
    </w:p>
    <w:p w:rsidR="00EA6566" w:rsidRDefault="00EA6566" w:rsidP="00086899">
      <w:pPr>
        <w:rPr>
          <w:sz w:val="24"/>
          <w:szCs w:val="24"/>
        </w:rPr>
      </w:pPr>
    </w:p>
    <w:p w:rsidR="00086899" w:rsidRPr="00C05262" w:rsidRDefault="00086899" w:rsidP="00086899">
      <w:pPr>
        <w:rPr>
          <w:sz w:val="24"/>
          <w:szCs w:val="24"/>
        </w:rPr>
      </w:pPr>
      <w:r w:rsidRPr="00C05262">
        <w:rPr>
          <w:sz w:val="24"/>
          <w:szCs w:val="24"/>
        </w:rPr>
        <w:t>SECTION 6 - ACCURACY OF BILLING AND ACCOUNT INFORMATION</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For more detail, please review our Returns Policy.</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7 - OPTIONAL TOOLS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 xml:space="preserve">We may provide you with access to third-party tools over which we neither monitor nor </w:t>
      </w:r>
      <w:r w:rsidR="00FB2AA4" w:rsidRPr="00C05262">
        <w:rPr>
          <w:sz w:val="24"/>
          <w:szCs w:val="24"/>
        </w:rPr>
        <w:t>have any controls</w:t>
      </w:r>
      <w:r w:rsidRPr="00C05262">
        <w:rPr>
          <w:sz w:val="24"/>
          <w:szCs w:val="24"/>
        </w:rPr>
        <w:t xml:space="preserve"> or input.</w:t>
      </w:r>
    </w:p>
    <w:p w:rsidR="00086899" w:rsidRPr="00C05262" w:rsidRDefault="00086899" w:rsidP="00086899">
      <w:pPr>
        <w:rPr>
          <w:sz w:val="24"/>
          <w:szCs w:val="24"/>
        </w:rPr>
      </w:pPr>
      <w:r w:rsidRPr="00C05262">
        <w:rPr>
          <w:sz w:val="24"/>
          <w:szCs w:val="24"/>
        </w:rPr>
        <w:t xml:space="preserve">You acknowledge and agree that we provide access to such tools </w:t>
      </w:r>
      <w:r w:rsidR="00C05262">
        <w:rPr>
          <w:sz w:val="24"/>
          <w:szCs w:val="24"/>
        </w:rPr>
        <w:t>“</w:t>
      </w:r>
      <w:r w:rsidRPr="00C05262">
        <w:rPr>
          <w:sz w:val="24"/>
          <w:szCs w:val="24"/>
        </w:rPr>
        <w:t>as is” and “as available” without any warranties, representations or conditions of any kind and without any endorsement. We shall have no liability whatsoever arising from or relating to your use of optional third-party tools.</w:t>
      </w:r>
    </w:p>
    <w:p w:rsidR="00086899" w:rsidRPr="00C05262" w:rsidRDefault="00086899" w:rsidP="00086899">
      <w:pPr>
        <w:rPr>
          <w:sz w:val="24"/>
          <w:szCs w:val="24"/>
        </w:rPr>
      </w:pPr>
      <w:r w:rsidRPr="00C05262">
        <w:rPr>
          <w:sz w:val="24"/>
          <w:szCs w:val="24"/>
        </w:rPr>
        <w:t>Any use by you of optional tools offered through the site is entirely at your own risk and discretion and you should ensure that you are familiar with and approve of the terms on which tools are provided by the relevant third-party provider(s).</w:t>
      </w:r>
    </w:p>
    <w:p w:rsidR="00086899" w:rsidRPr="00C05262" w:rsidRDefault="00086899" w:rsidP="00086899">
      <w:pPr>
        <w:rPr>
          <w:sz w:val="24"/>
          <w:szCs w:val="24"/>
        </w:rPr>
      </w:pPr>
      <w:r w:rsidRPr="00C05262">
        <w:rPr>
          <w:sz w:val="24"/>
          <w:szCs w:val="24"/>
        </w:rPr>
        <w:t>We may also, in the future, offer new services and/or features through the website (including, the release of new tools and resources). Such new features and/or services shall also be subject to these Terms of Service.</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8 - THIRD-PARTY LINKS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Certain content, products and services available via our Service may include materials from third-parties.</w:t>
      </w:r>
    </w:p>
    <w:p w:rsidR="00086899" w:rsidRPr="00C05262" w:rsidRDefault="00086899" w:rsidP="00086899">
      <w:pPr>
        <w:rPr>
          <w:sz w:val="24"/>
          <w:szCs w:val="24"/>
        </w:rPr>
      </w:pPr>
      <w:r w:rsidRPr="00C05262">
        <w:rPr>
          <w:sz w:val="24"/>
          <w:szCs w:val="24"/>
        </w:rP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p>
    <w:p w:rsidR="00086899" w:rsidRPr="00C05262" w:rsidRDefault="00086899" w:rsidP="00086899">
      <w:pPr>
        <w:rPr>
          <w:sz w:val="24"/>
          <w:szCs w:val="24"/>
        </w:rPr>
      </w:pPr>
      <w:r w:rsidRPr="00C05262">
        <w:rPr>
          <w:sz w:val="24"/>
          <w:szCs w:val="24"/>
        </w:rP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9 - USER COMMENTS, FEEDBACK AND OTHER SUBMISSIONS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rsidR="00086899" w:rsidRPr="00C05262" w:rsidRDefault="00086899" w:rsidP="00086899">
      <w:pPr>
        <w:rPr>
          <w:sz w:val="24"/>
          <w:szCs w:val="24"/>
        </w:rPr>
      </w:pPr>
      <w:r w:rsidRPr="00C05262">
        <w:rPr>
          <w:sz w:val="24"/>
          <w:szCs w:val="24"/>
        </w:rPr>
        <w:t xml:space="preserve">We may, but have no obligation to, monitor, edit or remove content that we determine in our sole discretion are unlawful, offensive, threatening, </w:t>
      </w:r>
      <w:r w:rsidR="00D5395C" w:rsidRPr="00C05262">
        <w:rPr>
          <w:sz w:val="24"/>
          <w:szCs w:val="24"/>
        </w:rPr>
        <w:t>libellous</w:t>
      </w:r>
      <w:r w:rsidRPr="00C05262">
        <w:rPr>
          <w:sz w:val="24"/>
          <w:szCs w:val="24"/>
        </w:rPr>
        <w:t>, defamatory, pornographic, obscene or otherwise objectionable or violates any party’s intellectual property or these Terms of Service.</w:t>
      </w:r>
    </w:p>
    <w:p w:rsidR="00086899" w:rsidRPr="00C05262" w:rsidRDefault="00086899" w:rsidP="00086899">
      <w:pPr>
        <w:rPr>
          <w:sz w:val="24"/>
          <w:szCs w:val="24"/>
        </w:rPr>
      </w:pPr>
      <w:r w:rsidRPr="00C05262">
        <w:rPr>
          <w:sz w:val="24"/>
          <w:szCs w:val="24"/>
        </w:rP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10 - PERSONAL INFORMATION</w:t>
      </w:r>
    </w:p>
    <w:p w:rsidR="00086899" w:rsidRPr="00C05262" w:rsidRDefault="00086899" w:rsidP="00086899">
      <w:pPr>
        <w:rPr>
          <w:sz w:val="24"/>
          <w:szCs w:val="24"/>
        </w:rPr>
      </w:pPr>
    </w:p>
    <w:p w:rsidR="00C05262" w:rsidRPr="00C05262" w:rsidRDefault="00086899" w:rsidP="00086899">
      <w:pPr>
        <w:rPr>
          <w:sz w:val="24"/>
          <w:szCs w:val="24"/>
        </w:rPr>
      </w:pPr>
      <w:r w:rsidRPr="00C05262">
        <w:rPr>
          <w:sz w:val="24"/>
          <w:szCs w:val="24"/>
        </w:rPr>
        <w:t>Your submission of personal information through the store is governed by our Privacy Pol</w:t>
      </w:r>
      <w:r w:rsidR="00C05262">
        <w:rPr>
          <w:sz w:val="24"/>
          <w:szCs w:val="24"/>
        </w:rPr>
        <w:t xml:space="preserve">icy. To view our Privacy Policy, check on our website for </w:t>
      </w:r>
      <w:r w:rsidR="00C05262" w:rsidRPr="00C05262">
        <w:rPr>
          <w:b/>
          <w:i/>
          <w:sz w:val="24"/>
          <w:szCs w:val="24"/>
        </w:rPr>
        <w:t>Privacy Policy &amp; Cookies</w:t>
      </w:r>
      <w:r w:rsidR="00C05262">
        <w:rPr>
          <w:sz w:val="24"/>
          <w:szCs w:val="24"/>
        </w:rPr>
        <w:t xml:space="preserve"> link.</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11 - ERRORS, INACCURACIES AND OMISSIONS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rsidR="00086899" w:rsidRPr="00C05262" w:rsidRDefault="00086899" w:rsidP="00086899">
      <w:pPr>
        <w:rPr>
          <w:sz w:val="24"/>
          <w:szCs w:val="24"/>
        </w:rPr>
      </w:pPr>
      <w:r w:rsidRPr="00C05262">
        <w:rPr>
          <w:sz w:val="24"/>
          <w:szCs w:val="24"/>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12 - PROHIBITED USES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rsidR="007463D6" w:rsidRPr="00C05262" w:rsidRDefault="007463D6" w:rsidP="007463D6">
      <w:pPr>
        <w:spacing w:before="420" w:after="210" w:line="240" w:lineRule="auto"/>
        <w:textAlignment w:val="baseline"/>
        <w:outlineLvl w:val="2"/>
        <w:rPr>
          <w:rFonts w:ascii="Times New Roman" w:eastAsia="Times New Roman" w:hAnsi="Times New Roman" w:cs="Times New Roman"/>
          <w:b/>
          <w:bCs/>
          <w:sz w:val="24"/>
          <w:szCs w:val="24"/>
          <w:lang w:eastAsia="en-GB"/>
        </w:rPr>
      </w:pPr>
      <w:r w:rsidRPr="00C05262">
        <w:rPr>
          <w:sz w:val="24"/>
          <w:szCs w:val="24"/>
        </w:rPr>
        <w:t xml:space="preserve">SECTION 13 – SHIPMENT, DELIVERY OF SERVICES/PRODUCT </w:t>
      </w:r>
    </w:p>
    <w:p w:rsidR="007463D6" w:rsidRPr="00C05262" w:rsidRDefault="007463D6" w:rsidP="007463D6">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Once contracted goods are received by us, they are fully inspected and checked for any damages incurred via transit. If any damages have incurred via transit from customer to servicer, the customer will be notified within 24 hours. We assume no responsibility for any damages incurred during shipping/transit. All shipping takes place at the customers own risk. If we are able to repair or supply replacement parts for those that have been damaged in transit a new contract will be raised. See section 4.</w:t>
      </w:r>
    </w:p>
    <w:p w:rsidR="007463D6" w:rsidRPr="00C05262" w:rsidRDefault="007463D6" w:rsidP="007463D6">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 xml:space="preserve">We endeavour to complete all contracted work within 24 hours. On average 90% of all instrument cluster parts are completed within 24 hours of receiving the goods from the customer. The further 10% of repairs are completed and returned within 72 hours. In some cases where additional none contracted work is found by servicer or further parts are required, the customer will be notified via phone and a new term will be agreed verbally. Other parts such as </w:t>
      </w:r>
      <w:r w:rsidR="000954E6" w:rsidRPr="00C05262">
        <w:rPr>
          <w:rFonts w:eastAsia="Times New Roman" w:cs="Times New Roman"/>
          <w:sz w:val="24"/>
          <w:szCs w:val="24"/>
          <w:lang w:eastAsia="en-GB"/>
        </w:rPr>
        <w:t>remote key</w:t>
      </w:r>
      <w:r w:rsidRPr="00C05262">
        <w:rPr>
          <w:rFonts w:eastAsia="Times New Roman" w:cs="Times New Roman"/>
          <w:sz w:val="24"/>
          <w:szCs w:val="24"/>
          <w:lang w:eastAsia="en-GB"/>
        </w:rPr>
        <w:t xml:space="preserve"> and other dashboard parts repair time will be confirmed prior to dispatch via phone from customer to servicer. Dispatch of good from customer to servicer with contract included confirms acceptance of the repair timescale by servicer.</w:t>
      </w:r>
    </w:p>
    <w:p w:rsidR="007463D6" w:rsidRPr="00C05262" w:rsidRDefault="007463D6" w:rsidP="007463D6">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 xml:space="preserve">Once </w:t>
      </w:r>
      <w:r w:rsidR="00ED0975" w:rsidRPr="00C05262">
        <w:rPr>
          <w:rFonts w:eastAsia="Times New Roman" w:cs="Times New Roman"/>
          <w:sz w:val="24"/>
          <w:szCs w:val="24"/>
          <w:lang w:eastAsia="en-GB"/>
        </w:rPr>
        <w:t>Sancars</w:t>
      </w:r>
      <w:r w:rsidRPr="00C05262">
        <w:rPr>
          <w:rFonts w:eastAsia="Times New Roman" w:cs="Times New Roman"/>
          <w:sz w:val="24"/>
          <w:szCs w:val="24"/>
          <w:lang w:eastAsia="en-GB"/>
        </w:rPr>
        <w:t xml:space="preserve"> has completed contracted work, the customer will be contacted with payment request. Payment for all contracted work must be made prior to any shipment to customer. All shipments are tracked and guaranteed. Insurance value is up to a standard rate of £</w:t>
      </w:r>
      <w:r w:rsidR="000954E6" w:rsidRPr="00C05262">
        <w:rPr>
          <w:rFonts w:eastAsia="Times New Roman" w:cs="Times New Roman"/>
          <w:sz w:val="24"/>
          <w:szCs w:val="24"/>
          <w:lang w:eastAsia="en-GB"/>
        </w:rPr>
        <w:t>3</w:t>
      </w:r>
      <w:r w:rsidRPr="00C05262">
        <w:rPr>
          <w:rFonts w:eastAsia="Times New Roman" w:cs="Times New Roman"/>
          <w:sz w:val="24"/>
          <w:szCs w:val="24"/>
          <w:lang w:eastAsia="en-GB"/>
        </w:rPr>
        <w:t>00 on all special delivery items. If customer wishes for a higher value this must be entered within special highlighted area within contract. If the customer opts for lower standard of delivery i.e. Recorded Delivery option, the maximum insurance value remains at £</w:t>
      </w:r>
      <w:r w:rsidR="000954E6" w:rsidRPr="00C05262">
        <w:rPr>
          <w:rFonts w:eastAsia="Times New Roman" w:cs="Times New Roman"/>
          <w:sz w:val="24"/>
          <w:szCs w:val="24"/>
          <w:lang w:eastAsia="en-GB"/>
        </w:rPr>
        <w:t>10</w:t>
      </w:r>
      <w:r w:rsidRPr="00C05262">
        <w:rPr>
          <w:rFonts w:eastAsia="Times New Roman" w:cs="Times New Roman"/>
          <w:sz w:val="24"/>
          <w:szCs w:val="24"/>
          <w:lang w:eastAsia="en-GB"/>
        </w:rPr>
        <w:t>0.</w:t>
      </w:r>
    </w:p>
    <w:p w:rsidR="007463D6" w:rsidRPr="00C05262" w:rsidRDefault="007463D6" w:rsidP="007463D6">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The servicer takes no responsibility for lost, delayed or stolen goods during transit. Although all assistance will be given by servicer, if a case like this arises, all insurance claim steps have to be made by the customer as this is an obligatory request by the servicers shipping provider.</w:t>
      </w:r>
    </w:p>
    <w:p w:rsidR="007463D6" w:rsidRPr="00C05262" w:rsidRDefault="007463D6" w:rsidP="007463D6">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Final invoice of contracted work must be paid within 14 days of issuing. We will contact customer via phone, email or fax if necessary. If final invoice is not paid within 14 days, we have the right to dispose of goods. All contact attempts to the customer will be logged through the contracted repair process.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1</w:t>
      </w:r>
      <w:r w:rsidR="007463D6" w:rsidRPr="00C05262">
        <w:rPr>
          <w:sz w:val="24"/>
          <w:szCs w:val="24"/>
        </w:rPr>
        <w:t>4</w:t>
      </w:r>
      <w:r w:rsidRPr="00C05262">
        <w:rPr>
          <w:sz w:val="24"/>
          <w:szCs w:val="24"/>
        </w:rPr>
        <w:t xml:space="preserve"> - DISCLAIMER OF WARRANTIES; LIMITATION OF LIABILITY</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We do not guarantee, represent or warrant that your use of our service will be uninterrupted, timely, secure or error-free.</w:t>
      </w:r>
    </w:p>
    <w:p w:rsidR="00086899" w:rsidRPr="00C05262" w:rsidRDefault="00086899" w:rsidP="00086899">
      <w:pPr>
        <w:rPr>
          <w:sz w:val="24"/>
          <w:szCs w:val="24"/>
        </w:rPr>
      </w:pPr>
      <w:r w:rsidRPr="00C05262">
        <w:rPr>
          <w:sz w:val="24"/>
          <w:szCs w:val="24"/>
        </w:rPr>
        <w:t>We do not warrant that the results that may be obtained from the use of the service will be accurate or reliable.</w:t>
      </w:r>
    </w:p>
    <w:p w:rsidR="00086899" w:rsidRPr="00C05262" w:rsidRDefault="00086899" w:rsidP="00086899">
      <w:pPr>
        <w:rPr>
          <w:sz w:val="24"/>
          <w:szCs w:val="24"/>
        </w:rPr>
      </w:pPr>
      <w:r w:rsidRPr="00C05262">
        <w:rPr>
          <w:sz w:val="24"/>
          <w:szCs w:val="24"/>
        </w:rPr>
        <w:t>You agree that from time to time we may remove the service for indefinite periods of time or cancel the service at any time, without notice to you.</w:t>
      </w:r>
    </w:p>
    <w:p w:rsidR="00086899" w:rsidRPr="00C05262" w:rsidRDefault="00086899" w:rsidP="00086899">
      <w:pPr>
        <w:rPr>
          <w:sz w:val="24"/>
          <w:szCs w:val="24"/>
        </w:rPr>
      </w:pPr>
      <w:r w:rsidRPr="00C05262">
        <w:rPr>
          <w:sz w:val="24"/>
          <w:szCs w:val="24"/>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rsidR="00086899" w:rsidRPr="00C05262" w:rsidRDefault="00086899" w:rsidP="00086899">
      <w:pPr>
        <w:rPr>
          <w:sz w:val="24"/>
          <w:szCs w:val="24"/>
        </w:rPr>
      </w:pPr>
      <w:r w:rsidRPr="00C05262">
        <w:rPr>
          <w:sz w:val="24"/>
          <w:szCs w:val="24"/>
        </w:rPr>
        <w:t>In no case shall Sancars,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rsidR="00866EEF" w:rsidRPr="00C05262" w:rsidRDefault="00866EEF" w:rsidP="00086899">
      <w:pPr>
        <w:rPr>
          <w:sz w:val="24"/>
          <w:szCs w:val="24"/>
        </w:rPr>
      </w:pPr>
    </w:p>
    <w:p w:rsidR="004B3801" w:rsidRPr="00C05262" w:rsidRDefault="004B3801" w:rsidP="00086899">
      <w:pPr>
        <w:rPr>
          <w:sz w:val="24"/>
          <w:szCs w:val="24"/>
        </w:rPr>
      </w:pPr>
      <w:r w:rsidRPr="00C05262">
        <w:rPr>
          <w:sz w:val="24"/>
          <w:szCs w:val="24"/>
        </w:rPr>
        <w:t xml:space="preserve">SECTION 15 – WARRANTY </w:t>
      </w:r>
    </w:p>
    <w:p w:rsidR="004B3801" w:rsidRPr="00C05262" w:rsidRDefault="004B3801" w:rsidP="004B3801">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All contracted repaired goods are given warranty for a minimum of 24 months unless stated otherwise on completed invoice and warranty document provided by servicer to customer. A final paid invoice and warranty document will be provided at the end of all contracted completed work in person or within return goods package. Any warranty length changes must be queried within 14 days of accepted contracted services. Original contracted invoice and intact warranty seals to contracted repaired parts are essential to any warranty claim. Sancars Warranty is only applicable to the customer name or any company on the contracted invoice and is non-transferable between vehicles or customers.</w:t>
      </w:r>
    </w:p>
    <w:p w:rsidR="004B3801" w:rsidRPr="00857157" w:rsidRDefault="004B3801" w:rsidP="004B3801">
      <w:pPr>
        <w:spacing w:after="210" w:line="240" w:lineRule="auto"/>
        <w:textAlignment w:val="baseline"/>
        <w:rPr>
          <w:rFonts w:eastAsia="Times New Roman" w:cs="Times New Roman"/>
          <w:sz w:val="24"/>
          <w:szCs w:val="24"/>
          <w:lang w:eastAsia="en-GB"/>
        </w:rPr>
      </w:pPr>
      <w:r w:rsidRPr="00C05262">
        <w:rPr>
          <w:rFonts w:eastAsia="Times New Roman" w:cs="Times New Roman"/>
          <w:sz w:val="24"/>
          <w:szCs w:val="24"/>
          <w:lang w:eastAsia="en-GB"/>
        </w:rPr>
        <w:t xml:space="preserve">4.2. If a warranty request is needed to be exercised within the term period, the customer must contact the servicer within the warranty term. If the contracted work was completed via the mail order option, the servicer will provide a 3 month cover of postage costs from the customer to servicer and back to the customer from the date of invoice issued. After 3 months of goods accepted, all postage costs must be covered by the customer. If the contracted work was carried out onsite at servicer’s location and addition removal and refit </w:t>
      </w:r>
      <w:r w:rsidRPr="00857157">
        <w:rPr>
          <w:rFonts w:eastAsia="Times New Roman" w:cs="Times New Roman"/>
          <w:sz w:val="24"/>
          <w:szCs w:val="24"/>
          <w:lang w:eastAsia="en-GB"/>
        </w:rPr>
        <w:t>charges were contracted, these additional removal and refit charges carry a warranty for 6 months from the date of final payment of the contract.</w:t>
      </w:r>
    </w:p>
    <w:p w:rsidR="004B3801" w:rsidRPr="00857157" w:rsidRDefault="004B3801" w:rsidP="004B3801">
      <w:pPr>
        <w:spacing w:after="210" w:line="240" w:lineRule="auto"/>
        <w:textAlignment w:val="baseline"/>
        <w:rPr>
          <w:rFonts w:eastAsia="Times New Roman" w:cs="Times New Roman"/>
          <w:sz w:val="24"/>
          <w:szCs w:val="24"/>
          <w:lang w:eastAsia="en-GB"/>
        </w:rPr>
      </w:pPr>
      <w:r w:rsidRPr="00857157">
        <w:rPr>
          <w:rFonts w:eastAsia="Times New Roman" w:cs="Times New Roman"/>
          <w:sz w:val="24"/>
          <w:szCs w:val="24"/>
          <w:lang w:eastAsia="en-GB"/>
        </w:rPr>
        <w:t>4.3. The servicer covers all parts which have been previously repaired by the servicer back to a manufacturer’s original working condition. All labour and parts charges to the contracted repaired item, are fully covered by the servicer. If within the warranty period, a warranty is exercised by the customer and the servicer finds the contracted part deemed un-repairable, the servicer will provide a fully operational replacement or refund the contracted repair amount in full. Factors which deemed the unit un-repairable and which are not covered under the warranty include but are not limited to: fire damage, water damage, over voltage by neighbouring part, defect resulting after jump starting, improper use of contracted part, use in an application where the part was never intended. Refunds are applicable to customer who can provide original contracted invoice.</w:t>
      </w:r>
    </w:p>
    <w:p w:rsidR="004B3801" w:rsidRPr="00C05262" w:rsidRDefault="004B3801" w:rsidP="004B3801">
      <w:pPr>
        <w:spacing w:after="210" w:line="240" w:lineRule="auto"/>
        <w:textAlignment w:val="baseline"/>
        <w:rPr>
          <w:rFonts w:eastAsia="Times New Roman" w:cs="Times New Roman"/>
          <w:sz w:val="24"/>
          <w:szCs w:val="24"/>
          <w:lang w:eastAsia="en-GB"/>
        </w:rPr>
      </w:pPr>
      <w:r w:rsidRPr="00857157">
        <w:rPr>
          <w:rFonts w:eastAsia="Times New Roman" w:cs="Times New Roman"/>
          <w:sz w:val="24"/>
          <w:szCs w:val="24"/>
          <w:lang w:eastAsia="en-GB"/>
        </w:rPr>
        <w:t>4.4. The servicer requests the opportunity to repair any fault through the servicers warranty process. If the contracted part cannot be returned to the servicer by the customer, in these situations each case will be looked at on an individual basis. Proof of further work carried out by a third party to the contracted part to achieve a working unit or an invoice if the part was replaced may be requested by the servicer.</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1</w:t>
      </w:r>
      <w:r w:rsidR="004B3801" w:rsidRPr="00C05262">
        <w:rPr>
          <w:sz w:val="24"/>
          <w:szCs w:val="24"/>
        </w:rPr>
        <w:t>6</w:t>
      </w:r>
      <w:r w:rsidRPr="00C05262">
        <w:rPr>
          <w:sz w:val="24"/>
          <w:szCs w:val="24"/>
        </w:rPr>
        <w:t xml:space="preserve"> - INDEMNIFICATION</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You agree to indemnify, defend and hold harmless Sancars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1</w:t>
      </w:r>
      <w:r w:rsidR="004B3801" w:rsidRPr="00C05262">
        <w:rPr>
          <w:sz w:val="24"/>
          <w:szCs w:val="24"/>
        </w:rPr>
        <w:t>7</w:t>
      </w:r>
      <w:r w:rsidRPr="00C05262">
        <w:rPr>
          <w:sz w:val="24"/>
          <w:szCs w:val="24"/>
        </w:rPr>
        <w:t xml:space="preserve"> - SEVERABILITY</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1</w:t>
      </w:r>
      <w:r w:rsidR="004B3801" w:rsidRPr="00C05262">
        <w:rPr>
          <w:sz w:val="24"/>
          <w:szCs w:val="24"/>
        </w:rPr>
        <w:t>8</w:t>
      </w:r>
      <w:r w:rsidRPr="00C05262">
        <w:rPr>
          <w:sz w:val="24"/>
          <w:szCs w:val="24"/>
        </w:rPr>
        <w:t xml:space="preserve"> - TERMINATION</w:t>
      </w:r>
    </w:p>
    <w:p w:rsidR="00086899" w:rsidRPr="00C05262" w:rsidRDefault="00086899" w:rsidP="00086899">
      <w:pPr>
        <w:rPr>
          <w:sz w:val="24"/>
          <w:szCs w:val="24"/>
        </w:rPr>
      </w:pPr>
    </w:p>
    <w:p w:rsidR="00086899" w:rsidRPr="00857157" w:rsidRDefault="00086899" w:rsidP="00086899">
      <w:pPr>
        <w:rPr>
          <w:sz w:val="24"/>
          <w:szCs w:val="24"/>
        </w:rPr>
      </w:pPr>
      <w:r w:rsidRPr="00C05262">
        <w:rPr>
          <w:sz w:val="24"/>
          <w:szCs w:val="24"/>
        </w:rPr>
        <w:t xml:space="preserve">The obligations and liabilities of the parties incurred prior to the termination date shall survive the </w:t>
      </w:r>
      <w:bookmarkStart w:id="0" w:name="_GoBack"/>
      <w:bookmarkEnd w:id="0"/>
      <w:r w:rsidRPr="00857157">
        <w:rPr>
          <w:sz w:val="24"/>
          <w:szCs w:val="24"/>
        </w:rPr>
        <w:t>termination of this agreement for all purposes.</w:t>
      </w:r>
    </w:p>
    <w:p w:rsidR="00B42CB3" w:rsidRPr="00857157" w:rsidRDefault="00B42CB3" w:rsidP="00086899">
      <w:pPr>
        <w:rPr>
          <w:rFonts w:cs="Helvetica"/>
          <w:sz w:val="24"/>
          <w:szCs w:val="24"/>
        </w:rPr>
      </w:pPr>
      <w:r w:rsidRPr="00857157">
        <w:rPr>
          <w:rFonts w:cs="Helvetica"/>
          <w:color w:val="000000"/>
          <w:sz w:val="24"/>
          <w:szCs w:val="24"/>
        </w:rPr>
        <w:t>Any missing or damaged parcels should be reported to us immediately. We do have a return policy for damaged parcels which </w:t>
      </w:r>
      <w:r w:rsidRPr="00857157">
        <w:rPr>
          <w:rFonts w:cs="Helvetica"/>
          <w:b/>
          <w:bCs/>
          <w:color w:val="000000"/>
          <w:sz w:val="24"/>
          <w:szCs w:val="24"/>
        </w:rPr>
        <w:t>should be returned to us within 7 days</w:t>
      </w:r>
      <w:r w:rsidRPr="00857157">
        <w:rPr>
          <w:rFonts w:cs="Helvetica"/>
          <w:color w:val="000000"/>
          <w:sz w:val="24"/>
          <w:szCs w:val="24"/>
        </w:rPr>
        <w:t>.</w:t>
      </w:r>
    </w:p>
    <w:p w:rsidR="00086899" w:rsidRPr="00857157" w:rsidRDefault="00086899" w:rsidP="00086899">
      <w:pPr>
        <w:rPr>
          <w:sz w:val="24"/>
          <w:szCs w:val="24"/>
        </w:rPr>
      </w:pPr>
      <w:r w:rsidRPr="00857157">
        <w:rPr>
          <w:sz w:val="24"/>
          <w:szCs w:val="24"/>
        </w:rPr>
        <w:t xml:space="preserve">These Terms of Service are effective unless and until terminated by either you or us. You may terminate these Terms of Service at any time by notifying us </w:t>
      </w:r>
      <w:r w:rsidR="004B3801" w:rsidRPr="00857157">
        <w:rPr>
          <w:sz w:val="24"/>
          <w:szCs w:val="24"/>
        </w:rPr>
        <w:t xml:space="preserve">via letter/email  and or </w:t>
      </w:r>
      <w:r w:rsidR="004B3801" w:rsidRPr="00857157">
        <w:rPr>
          <w:rFonts w:eastAsia="Times New Roman" w:cs="Times New Roman"/>
          <w:sz w:val="24"/>
          <w:szCs w:val="24"/>
          <w:lang w:eastAsia="en-GB"/>
        </w:rPr>
        <w:t xml:space="preserve">by returning the goods concerned, </w:t>
      </w:r>
      <w:r w:rsidR="004B3801" w:rsidRPr="00857157">
        <w:rPr>
          <w:rFonts w:eastAsia="Times New Roman" w:cs="Times New Roman"/>
          <w:b/>
          <w:sz w:val="24"/>
          <w:szCs w:val="24"/>
          <w:lang w:eastAsia="en-GB"/>
        </w:rPr>
        <w:t>within 14 days</w:t>
      </w:r>
      <w:r w:rsidR="004B3801" w:rsidRPr="00857157">
        <w:rPr>
          <w:sz w:val="24"/>
          <w:szCs w:val="24"/>
        </w:rPr>
        <w:t xml:space="preserve"> </w:t>
      </w:r>
      <w:r w:rsidRPr="00857157">
        <w:rPr>
          <w:sz w:val="24"/>
          <w:szCs w:val="24"/>
        </w:rPr>
        <w:t>that you no longer wish to use our Services</w:t>
      </w:r>
      <w:r w:rsidR="004B3801" w:rsidRPr="00857157">
        <w:rPr>
          <w:sz w:val="24"/>
          <w:szCs w:val="24"/>
        </w:rPr>
        <w:t xml:space="preserve"> or product</w:t>
      </w:r>
      <w:r w:rsidRPr="00857157">
        <w:rPr>
          <w:sz w:val="24"/>
          <w:szCs w:val="24"/>
        </w:rPr>
        <w:t>, or when you cease using our site.</w:t>
      </w:r>
      <w:r w:rsidR="004B3801" w:rsidRPr="00857157">
        <w:rPr>
          <w:sz w:val="24"/>
          <w:szCs w:val="24"/>
        </w:rPr>
        <w:t xml:space="preserve"> </w:t>
      </w:r>
      <w:r w:rsidR="004B3801" w:rsidRPr="00857157">
        <w:rPr>
          <w:rFonts w:eastAsia="Times New Roman" w:cs="Times New Roman"/>
          <w:sz w:val="24"/>
          <w:szCs w:val="24"/>
          <w:lang w:eastAsia="en-GB"/>
        </w:rPr>
        <w:t xml:space="preserve">This withdrawal clause period begins from the date of contracted work completion or receipt of goods via delivery. The withdrawal request should be sent to: Sancars 125, Unit1-2, Halkin Street, Leicester, LE4 6JY, United Kingdom. Email :sancarsleic@gmail.com </w:t>
      </w:r>
    </w:p>
    <w:p w:rsidR="00086899" w:rsidRPr="00857157" w:rsidRDefault="00086899" w:rsidP="00086899">
      <w:pPr>
        <w:rPr>
          <w:sz w:val="24"/>
          <w:szCs w:val="24"/>
        </w:rPr>
      </w:pPr>
      <w:r w:rsidRPr="00857157">
        <w:rPr>
          <w:sz w:val="24"/>
          <w:szCs w:val="24"/>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rsidR="004B3801" w:rsidRPr="00C05262" w:rsidRDefault="004B3801" w:rsidP="004B3801">
      <w:pPr>
        <w:spacing w:after="0" w:line="240" w:lineRule="auto"/>
        <w:textAlignment w:val="baseline"/>
        <w:rPr>
          <w:rFonts w:eastAsia="Times New Roman" w:cs="Times New Roman"/>
          <w:sz w:val="24"/>
          <w:szCs w:val="24"/>
          <w:lang w:eastAsia="en-GB"/>
        </w:rPr>
      </w:pPr>
      <w:r w:rsidRPr="00857157">
        <w:rPr>
          <w:rFonts w:eastAsia="Times New Roman" w:cs="Times New Roman"/>
          <w:sz w:val="24"/>
          <w:szCs w:val="24"/>
          <w:lang w:eastAsia="en-GB"/>
        </w:rPr>
        <w:t>If the withdrawal is accepted, all payments by both parties will be refunded. All withdrawal clause claims must adhere to the servicer’s Terms and Conditions.</w:t>
      </w:r>
    </w:p>
    <w:p w:rsidR="004B3801" w:rsidRPr="00C05262" w:rsidRDefault="004B3801" w:rsidP="00086899">
      <w:pPr>
        <w:rPr>
          <w:sz w:val="24"/>
          <w:szCs w:val="24"/>
        </w:rPr>
      </w:pPr>
    </w:p>
    <w:p w:rsidR="004B3801" w:rsidRPr="00C05262" w:rsidRDefault="004B3801" w:rsidP="00086899">
      <w:pPr>
        <w:rPr>
          <w:sz w:val="24"/>
          <w:szCs w:val="24"/>
        </w:rPr>
      </w:pPr>
    </w:p>
    <w:p w:rsidR="00086899" w:rsidRPr="00C05262" w:rsidRDefault="00086899" w:rsidP="00086899">
      <w:pPr>
        <w:rPr>
          <w:sz w:val="24"/>
          <w:szCs w:val="24"/>
        </w:rPr>
      </w:pPr>
      <w:r w:rsidRPr="00C05262">
        <w:rPr>
          <w:sz w:val="24"/>
          <w:szCs w:val="24"/>
        </w:rPr>
        <w:t>SECTION 1</w:t>
      </w:r>
      <w:r w:rsidR="004B3801" w:rsidRPr="00C05262">
        <w:rPr>
          <w:sz w:val="24"/>
          <w:szCs w:val="24"/>
        </w:rPr>
        <w:t>9</w:t>
      </w:r>
      <w:r w:rsidRPr="00C05262">
        <w:rPr>
          <w:sz w:val="24"/>
          <w:szCs w:val="24"/>
        </w:rPr>
        <w:t xml:space="preserve"> - ENTIRE AGREEMENT</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The failure of us to exercise or enforce any right or provision of these Terms of Service shall not constitute a waiver of such right or provision.</w:t>
      </w:r>
    </w:p>
    <w:p w:rsidR="00086899" w:rsidRPr="00C05262" w:rsidRDefault="00086899" w:rsidP="00086899">
      <w:pPr>
        <w:rPr>
          <w:sz w:val="24"/>
          <w:szCs w:val="24"/>
        </w:rPr>
      </w:pPr>
      <w:r w:rsidRPr="00C05262">
        <w:rPr>
          <w:sz w:val="24"/>
          <w:szCs w:val="24"/>
        </w:rP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rsidR="00086899" w:rsidRPr="00C05262" w:rsidRDefault="00086899" w:rsidP="00086899">
      <w:pPr>
        <w:rPr>
          <w:sz w:val="24"/>
          <w:szCs w:val="24"/>
        </w:rPr>
      </w:pPr>
      <w:r w:rsidRPr="00C05262">
        <w:rPr>
          <w:sz w:val="24"/>
          <w:szCs w:val="24"/>
        </w:rPr>
        <w:t>Any ambiguities in the interpretation of these Terms of Service shall not be construed against the drafting party.</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 xml:space="preserve">SECTION </w:t>
      </w:r>
      <w:r w:rsidR="004B3801" w:rsidRPr="00C05262">
        <w:rPr>
          <w:sz w:val="24"/>
          <w:szCs w:val="24"/>
        </w:rPr>
        <w:t>20</w:t>
      </w:r>
      <w:r w:rsidRPr="00C05262">
        <w:rPr>
          <w:sz w:val="24"/>
          <w:szCs w:val="24"/>
        </w:rPr>
        <w:t xml:space="preserve"> - GOVERNING LAW</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These Terms of Service and any separate agreements whereby we provide you Services shall be governed by and construed in accordance with the laws of Unit 1-2, 125 Halkin Street Leicester  GB LE4 6JY.</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 xml:space="preserve">SECTION </w:t>
      </w:r>
      <w:r w:rsidR="007463D6" w:rsidRPr="00C05262">
        <w:rPr>
          <w:sz w:val="24"/>
          <w:szCs w:val="24"/>
        </w:rPr>
        <w:t>2</w:t>
      </w:r>
      <w:r w:rsidR="004B3801" w:rsidRPr="00C05262">
        <w:rPr>
          <w:sz w:val="24"/>
          <w:szCs w:val="24"/>
        </w:rPr>
        <w:t>1</w:t>
      </w:r>
      <w:r w:rsidRPr="00C05262">
        <w:rPr>
          <w:sz w:val="24"/>
          <w:szCs w:val="24"/>
        </w:rPr>
        <w:t xml:space="preserve"> - CHANGES TO TERMS OF SERVICE</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You can review the most current version of the Terms of Service at any time at this page.</w:t>
      </w:r>
    </w:p>
    <w:p w:rsidR="00086899" w:rsidRPr="00C05262" w:rsidRDefault="00086899" w:rsidP="00086899">
      <w:pPr>
        <w:rPr>
          <w:sz w:val="24"/>
          <w:szCs w:val="24"/>
        </w:rPr>
      </w:pPr>
      <w:r w:rsidRPr="00C05262">
        <w:rPr>
          <w:sz w:val="24"/>
          <w:szCs w:val="24"/>
        </w:rP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SECTION 2</w:t>
      </w:r>
      <w:r w:rsidR="004B3801" w:rsidRPr="00C05262">
        <w:rPr>
          <w:sz w:val="24"/>
          <w:szCs w:val="24"/>
        </w:rPr>
        <w:t>2</w:t>
      </w:r>
      <w:r w:rsidRPr="00C05262">
        <w:rPr>
          <w:sz w:val="24"/>
          <w:szCs w:val="24"/>
        </w:rPr>
        <w:t xml:space="preserve"> - CONTACT INFORMATION</w:t>
      </w:r>
    </w:p>
    <w:p w:rsidR="00086899" w:rsidRPr="00C05262" w:rsidRDefault="00086899" w:rsidP="00086899">
      <w:pPr>
        <w:rPr>
          <w:sz w:val="24"/>
          <w:szCs w:val="24"/>
        </w:rPr>
      </w:pPr>
    </w:p>
    <w:p w:rsidR="00086899" w:rsidRPr="00C05262" w:rsidRDefault="00086899" w:rsidP="00086899">
      <w:pPr>
        <w:rPr>
          <w:sz w:val="24"/>
          <w:szCs w:val="24"/>
        </w:rPr>
      </w:pPr>
      <w:r w:rsidRPr="00C05262">
        <w:rPr>
          <w:sz w:val="24"/>
          <w:szCs w:val="24"/>
        </w:rPr>
        <w:t>Questions about the Terms of Service should be sent to us at sancarsleic@gmail.com.</w:t>
      </w:r>
    </w:p>
    <w:p w:rsidR="00086899" w:rsidRDefault="00086899" w:rsidP="00086899"/>
    <w:p w:rsidR="00086899" w:rsidRDefault="00086899" w:rsidP="00086899">
      <w:pPr>
        <w:pBdr>
          <w:bottom w:val="single" w:sz="6" w:space="1" w:color="auto"/>
        </w:pBdr>
      </w:pPr>
    </w:p>
    <w:p w:rsidR="0008489B" w:rsidRDefault="0008489B" w:rsidP="00086899"/>
    <w:p w:rsidR="0008489B" w:rsidRPr="0008489B" w:rsidRDefault="0008489B" w:rsidP="0008489B">
      <w:pPr>
        <w:spacing w:after="0" w:line="240" w:lineRule="auto"/>
        <w:rPr>
          <w:rFonts w:ascii="Times New Roman" w:eastAsia="Times New Roman" w:hAnsi="Times New Roman" w:cs="Times New Roman"/>
          <w:color w:val="1F5E89"/>
          <w:sz w:val="24"/>
          <w:szCs w:val="24"/>
          <w:lang w:eastAsia="en-GB"/>
        </w:rPr>
      </w:pPr>
      <w:r w:rsidRPr="0008489B">
        <w:rPr>
          <w:rFonts w:ascii="Times New Roman" w:eastAsia="Times New Roman" w:hAnsi="Times New Roman" w:cs="Times New Roman"/>
          <w:color w:val="1F5E89"/>
          <w:sz w:val="24"/>
          <w:szCs w:val="24"/>
          <w:lang w:eastAsia="en-GB"/>
        </w:rPr>
        <w:t>"A thousand words will not leave so deep an impression as one deed."</w:t>
      </w:r>
    </w:p>
    <w:p w:rsidR="0008489B" w:rsidRPr="0008489B" w:rsidRDefault="0008489B" w:rsidP="0008489B">
      <w:r w:rsidRPr="0008489B">
        <w:rPr>
          <w:rFonts w:ascii="Helvetica" w:eastAsia="Times New Roman" w:hAnsi="Helvetica" w:cs="Helvetica"/>
          <w:color w:val="72808E"/>
          <w:sz w:val="20"/>
          <w:szCs w:val="20"/>
          <w:shd w:val="clear" w:color="auto" w:fill="FFFFFF" w:themeFill="background1"/>
          <w:lang w:eastAsia="en-GB"/>
        </w:rPr>
        <w:t xml:space="preserve">~ </w:t>
      </w:r>
      <w:hyperlink r:id="rId8" w:tgtFrame="_blank" w:history="1">
        <w:r w:rsidRPr="0008489B">
          <w:rPr>
            <w:rFonts w:ascii="Helvetica" w:eastAsia="Times New Roman" w:hAnsi="Helvetica" w:cs="Helvetica"/>
            <w:color w:val="3197D6"/>
            <w:sz w:val="20"/>
            <w:szCs w:val="20"/>
            <w:lang w:eastAsia="en-GB"/>
          </w:rPr>
          <w:t>Henrik Ibsen, Play writer and Poet</w:t>
        </w:r>
      </w:hyperlink>
    </w:p>
    <w:sectPr w:rsidR="0008489B" w:rsidRPr="0008489B" w:rsidSect="00CD5D52">
      <w:footerReference w:type="default" r:id="rId9"/>
      <w:pgSz w:w="11906" w:h="16838"/>
      <w:pgMar w:top="1440" w:right="1440" w:bottom="1440" w:left="1440" w:header="708" w:footer="6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531" w:rsidRDefault="00FB3531" w:rsidP="00CD5D52">
      <w:pPr>
        <w:spacing w:after="0" w:line="240" w:lineRule="auto"/>
      </w:pPr>
      <w:r>
        <w:separator/>
      </w:r>
    </w:p>
  </w:endnote>
  <w:endnote w:type="continuationSeparator" w:id="0">
    <w:p w:rsidR="00FB3531" w:rsidRDefault="00FB3531" w:rsidP="00CD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color w:val="8C8C8C" w:themeColor="background1" w:themeShade="8C"/>
      </w:rPr>
      <w:alias w:val="Company"/>
      <w:id w:val="270665196"/>
      <w:placeholder>
        <w:docPart w:val="A904670F88884CB09D82F4CA210BB73E"/>
      </w:placeholder>
      <w:dataBinding w:prefixMappings="xmlns:ns0='http://schemas.openxmlformats.org/officeDocument/2006/extended-properties'" w:xpath="/ns0:Properties[1]/ns0:Company[1]" w:storeItemID="{6668398D-A668-4E3E-A5EB-62B293D839F1}"/>
      <w:text/>
    </w:sdtPr>
    <w:sdtContent>
      <w:p w:rsidR="00CD5D52" w:rsidRDefault="00CD5D52" w:rsidP="00CD5D52">
        <w:pPr>
          <w:pStyle w:val="Footer"/>
          <w:jc w:val="right"/>
          <w:rPr>
            <w:i/>
            <w:iCs/>
            <w:color w:val="8C8C8C" w:themeColor="background1" w:themeShade="8C"/>
          </w:rPr>
        </w:pPr>
        <w:r>
          <w:rPr>
            <w:i/>
            <w:iCs/>
            <w:noProof/>
            <w:color w:val="FFFFFF" w:themeColor="background1"/>
            <w:lang w:eastAsia="en-GB"/>
          </w:rPr>
          <mc:AlternateContent>
            <mc:Choice Requires="wps">
              <w:drawing>
                <wp:anchor distT="0" distB="0" distL="114300" distR="114300" simplePos="0" relativeHeight="251659264" behindDoc="0" locked="0" layoutInCell="1" allowOverlap="1" wp14:anchorId="2081D4A2" wp14:editId="2FC71A5A">
                  <wp:simplePos x="0" y="0"/>
                  <wp:positionH relativeFrom="column">
                    <wp:posOffset>-104775</wp:posOffset>
                  </wp:positionH>
                  <wp:positionV relativeFrom="paragraph">
                    <wp:posOffset>-46355</wp:posOffset>
                  </wp:positionV>
                  <wp:extent cx="57912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3.65pt" to="447.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" strokecolor="#0070c0" strokeweight="2.25pt"/>
              </w:pict>
            </mc:Fallback>
          </mc:AlternateContent>
        </w:r>
        <w:r>
          <w:rPr>
            <w:i/>
            <w:iCs/>
            <w:color w:val="8C8C8C" w:themeColor="background1" w:themeShade="8C"/>
          </w:rPr>
          <w:t>Sancars</w:t>
        </w:r>
      </w:p>
    </w:sdtContent>
  </w:sdt>
  <w:p w:rsidR="00CD5D52" w:rsidRDefault="00CD5D52">
    <w:pPr>
      <w:pStyle w:val="Footer"/>
    </w:pPr>
    <w:r>
      <w:t xml:space="preserve">Page </w:t>
    </w:r>
    <w:r>
      <w:fldChar w:fldCharType="begin"/>
    </w:r>
    <w:r>
      <w:instrText xml:space="preserve"> PAGE  \* MERGEFORMAT </w:instrText>
    </w:r>
    <w:r>
      <w:fldChar w:fldCharType="separate"/>
    </w:r>
    <w:r w:rsidR="00FB3531">
      <w:rPr>
        <w:noProof/>
      </w:rPr>
      <w:t>1</w:t>
    </w:r>
    <w:r>
      <w:fldChar w:fldCharType="end"/>
    </w:r>
    <w:r>
      <w:t>/</w:t>
    </w:r>
    <w:fldSimple w:instr=" NUMPAGES   \* MERGEFORMAT ">
      <w:r w:rsidR="00FB3531">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531" w:rsidRDefault="00FB3531" w:rsidP="00CD5D52">
      <w:pPr>
        <w:spacing w:after="0" w:line="240" w:lineRule="auto"/>
      </w:pPr>
      <w:r>
        <w:separator/>
      </w:r>
    </w:p>
  </w:footnote>
  <w:footnote w:type="continuationSeparator" w:id="0">
    <w:p w:rsidR="00FB3531" w:rsidRDefault="00FB3531" w:rsidP="00CD5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99"/>
    <w:rsid w:val="00071B3A"/>
    <w:rsid w:val="0008489B"/>
    <w:rsid w:val="00086899"/>
    <w:rsid w:val="000954E6"/>
    <w:rsid w:val="001E7074"/>
    <w:rsid w:val="002F57AE"/>
    <w:rsid w:val="00467F4C"/>
    <w:rsid w:val="0048078B"/>
    <w:rsid w:val="004B3801"/>
    <w:rsid w:val="00545ACD"/>
    <w:rsid w:val="007463D6"/>
    <w:rsid w:val="00857157"/>
    <w:rsid w:val="00866EEF"/>
    <w:rsid w:val="00900B37"/>
    <w:rsid w:val="00B42CB3"/>
    <w:rsid w:val="00C05262"/>
    <w:rsid w:val="00CD5D52"/>
    <w:rsid w:val="00CE5AC3"/>
    <w:rsid w:val="00D5395C"/>
    <w:rsid w:val="00E060C5"/>
    <w:rsid w:val="00EA6566"/>
    <w:rsid w:val="00ED0975"/>
    <w:rsid w:val="00FB2AA4"/>
    <w:rsid w:val="00FB3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tweet">
    <w:name w:val="js-tweet"/>
    <w:basedOn w:val="DefaultParagraphFont"/>
    <w:rsid w:val="0008489B"/>
  </w:style>
  <w:style w:type="character" w:styleId="Hyperlink">
    <w:name w:val="Hyperlink"/>
    <w:basedOn w:val="DefaultParagraphFont"/>
    <w:uiPriority w:val="99"/>
    <w:semiHidden/>
    <w:unhideWhenUsed/>
    <w:rsid w:val="0008489B"/>
    <w:rPr>
      <w:color w:val="0000FF"/>
      <w:u w:val="single"/>
    </w:rPr>
  </w:style>
  <w:style w:type="paragraph" w:styleId="Header">
    <w:name w:val="header"/>
    <w:basedOn w:val="Normal"/>
    <w:link w:val="HeaderChar"/>
    <w:uiPriority w:val="99"/>
    <w:unhideWhenUsed/>
    <w:rsid w:val="00CD5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D52"/>
  </w:style>
  <w:style w:type="paragraph" w:styleId="Footer">
    <w:name w:val="footer"/>
    <w:basedOn w:val="Normal"/>
    <w:link w:val="FooterChar"/>
    <w:uiPriority w:val="99"/>
    <w:unhideWhenUsed/>
    <w:rsid w:val="00CD5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D52"/>
  </w:style>
  <w:style w:type="paragraph" w:styleId="BalloonText">
    <w:name w:val="Balloon Text"/>
    <w:basedOn w:val="Normal"/>
    <w:link w:val="BalloonTextChar"/>
    <w:uiPriority w:val="99"/>
    <w:semiHidden/>
    <w:unhideWhenUsed/>
    <w:rsid w:val="00CD5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tweet">
    <w:name w:val="js-tweet"/>
    <w:basedOn w:val="DefaultParagraphFont"/>
    <w:rsid w:val="0008489B"/>
  </w:style>
  <w:style w:type="character" w:styleId="Hyperlink">
    <w:name w:val="Hyperlink"/>
    <w:basedOn w:val="DefaultParagraphFont"/>
    <w:uiPriority w:val="99"/>
    <w:semiHidden/>
    <w:unhideWhenUsed/>
    <w:rsid w:val="0008489B"/>
    <w:rPr>
      <w:color w:val="0000FF"/>
      <w:u w:val="single"/>
    </w:rPr>
  </w:style>
  <w:style w:type="paragraph" w:styleId="Header">
    <w:name w:val="header"/>
    <w:basedOn w:val="Normal"/>
    <w:link w:val="HeaderChar"/>
    <w:uiPriority w:val="99"/>
    <w:unhideWhenUsed/>
    <w:rsid w:val="00CD5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D52"/>
  </w:style>
  <w:style w:type="paragraph" w:styleId="Footer">
    <w:name w:val="footer"/>
    <w:basedOn w:val="Normal"/>
    <w:link w:val="FooterChar"/>
    <w:uiPriority w:val="99"/>
    <w:unhideWhenUsed/>
    <w:rsid w:val="00CD5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D52"/>
  </w:style>
  <w:style w:type="paragraph" w:styleId="BalloonText">
    <w:name w:val="Balloon Text"/>
    <w:basedOn w:val="Normal"/>
    <w:link w:val="BalloonTextChar"/>
    <w:uiPriority w:val="99"/>
    <w:semiHidden/>
    <w:unhideWhenUsed/>
    <w:rsid w:val="00CD5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46068">
      <w:bodyDiv w:val="1"/>
      <w:marLeft w:val="0"/>
      <w:marRight w:val="0"/>
      <w:marTop w:val="0"/>
      <w:marBottom w:val="0"/>
      <w:divBdr>
        <w:top w:val="none" w:sz="0" w:space="0" w:color="auto"/>
        <w:left w:val="none" w:sz="0" w:space="0" w:color="auto"/>
        <w:bottom w:val="none" w:sz="0" w:space="0" w:color="auto"/>
        <w:right w:val="none" w:sz="0" w:space="0" w:color="auto"/>
      </w:divBdr>
      <w:divsChild>
        <w:div w:id="988825027">
          <w:marLeft w:val="0"/>
          <w:marRight w:val="0"/>
          <w:marTop w:val="0"/>
          <w:marBottom w:val="0"/>
          <w:divBdr>
            <w:top w:val="none" w:sz="0" w:space="0" w:color="auto"/>
            <w:left w:val="none" w:sz="0" w:space="0" w:color="auto"/>
            <w:bottom w:val="none" w:sz="0" w:space="0" w:color="auto"/>
            <w:right w:val="none" w:sz="0" w:space="0" w:color="auto"/>
          </w:divBdr>
          <w:divsChild>
            <w:div w:id="1639991362">
              <w:marLeft w:val="0"/>
              <w:marRight w:val="0"/>
              <w:marTop w:val="0"/>
              <w:marBottom w:val="0"/>
              <w:divBdr>
                <w:top w:val="none" w:sz="0" w:space="0" w:color="auto"/>
                <w:left w:val="none" w:sz="0" w:space="0" w:color="auto"/>
                <w:bottom w:val="dotted" w:sz="6" w:space="0" w:color="3197D6"/>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enrik_Ibs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04670F88884CB09D82F4CA210BB73E"/>
        <w:category>
          <w:name w:val="General"/>
          <w:gallery w:val="placeholder"/>
        </w:category>
        <w:types>
          <w:type w:val="bbPlcHdr"/>
        </w:types>
        <w:behaviors>
          <w:behavior w:val="content"/>
        </w:behaviors>
        <w:guid w:val="{48B82DB5-7702-43DD-87EB-BD18802018DE}"/>
      </w:docPartPr>
      <w:docPartBody>
        <w:p w:rsidR="00000000" w:rsidRDefault="00490D04" w:rsidP="00490D04">
          <w:pPr>
            <w:pStyle w:val="A904670F88884CB09D82F4CA210BB73E"/>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04"/>
    <w:rsid w:val="00490D04"/>
    <w:rsid w:val="00E43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04670F88884CB09D82F4CA210BB73E">
    <w:name w:val="A904670F88884CB09D82F4CA210BB73E"/>
    <w:rsid w:val="00490D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04670F88884CB09D82F4CA210BB73E">
    <w:name w:val="A904670F88884CB09D82F4CA210BB73E"/>
    <w:rsid w:val="00490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09465E8-4DD8-4AC1-BF68-B52900CE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4426</Words>
  <Characters>25230</Characters>
  <Application>Microsoft Office Word</Application>
  <DocSecurity>0</DocSecurity>
  <Lines>210</Lines>
  <Paragraphs>59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SECTION 13 – SHIPMENT, DELIVERY OF SERVICES/PRODUCT </vt:lpstr>
    </vt:vector>
  </TitlesOfParts>
  <Company>Sancars</Company>
  <LinksUpToDate>false</LinksUpToDate>
  <CharactersWithSpaces>29597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SH</cp:lastModifiedBy>
  <cp:revision>2</cp:revision>
  <dcterms:created xsi:type="dcterms:W3CDTF">2018-02-12T08:20:00Z</dcterms:created>
  <dcterms:modified xsi:type="dcterms:W3CDTF">2018-02-12T08:20:00Z</dcterms:modified>
</cp:coreProperties>
</file>