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45" w:rsidRPr="00512548" w:rsidRDefault="001A0345">
      <w:pPr>
        <w:jc w:val="center"/>
        <w:rPr>
          <w:rFonts w:ascii="Arial" w:hAnsi="Arial" w:cs="Arial"/>
          <w:b/>
          <w:bCs/>
        </w:rPr>
      </w:pPr>
      <w:r w:rsidRPr="00512548">
        <w:rPr>
          <w:rFonts w:ascii="Arial" w:hAnsi="Arial" w:cs="Arial"/>
          <w:b/>
          <w:bCs/>
        </w:rPr>
        <w:t>SECTION 07</w:t>
      </w:r>
      <w:r w:rsidR="002376BB">
        <w:rPr>
          <w:rFonts w:ascii="Arial" w:hAnsi="Arial" w:cs="Arial"/>
          <w:b/>
          <w:bCs/>
        </w:rPr>
        <w:t xml:space="preserve"> </w:t>
      </w:r>
      <w:r w:rsidRPr="00512548">
        <w:rPr>
          <w:rFonts w:ascii="Arial" w:hAnsi="Arial" w:cs="Arial"/>
          <w:b/>
          <w:bCs/>
        </w:rPr>
        <w:t>5</w:t>
      </w:r>
      <w:r w:rsidR="002376BB">
        <w:rPr>
          <w:rFonts w:ascii="Arial" w:hAnsi="Arial" w:cs="Arial"/>
          <w:b/>
          <w:bCs/>
        </w:rPr>
        <w:t xml:space="preserve">6 </w:t>
      </w:r>
      <w:r w:rsidRPr="00512548">
        <w:rPr>
          <w:rFonts w:ascii="Arial" w:hAnsi="Arial" w:cs="Arial"/>
          <w:b/>
          <w:bCs/>
        </w:rPr>
        <w:t>00</w:t>
      </w:r>
    </w:p>
    <w:p w:rsidR="001A0345" w:rsidRPr="00512548" w:rsidRDefault="001A0345">
      <w:pPr>
        <w:jc w:val="center"/>
        <w:rPr>
          <w:rFonts w:ascii="Arial" w:hAnsi="Arial" w:cs="Arial"/>
          <w:b/>
          <w:bCs/>
        </w:rPr>
      </w:pPr>
    </w:p>
    <w:p w:rsidR="001A0345" w:rsidRPr="00512548" w:rsidRDefault="001A0345">
      <w:pPr>
        <w:jc w:val="center"/>
        <w:rPr>
          <w:rFonts w:ascii="Arial" w:hAnsi="Arial" w:cs="Arial"/>
          <w:b/>
          <w:bCs/>
        </w:rPr>
      </w:pPr>
      <w:r w:rsidRPr="00512548">
        <w:rPr>
          <w:rFonts w:ascii="Arial" w:hAnsi="Arial" w:cs="Arial"/>
          <w:b/>
          <w:bCs/>
        </w:rPr>
        <w:t>APOC GUIDE SPECIFICATION</w:t>
      </w:r>
    </w:p>
    <w:p w:rsidR="001A0345" w:rsidRPr="00512548" w:rsidRDefault="001A0345">
      <w:pPr>
        <w:jc w:val="center"/>
        <w:rPr>
          <w:rFonts w:ascii="Arial" w:hAnsi="Arial" w:cs="Arial"/>
          <w:b/>
          <w:bCs/>
        </w:rPr>
      </w:pPr>
      <w:r w:rsidRPr="00512548">
        <w:rPr>
          <w:rFonts w:ascii="Arial" w:hAnsi="Arial" w:cs="Arial"/>
          <w:b/>
          <w:bCs/>
        </w:rPr>
        <w:t>SMOOTH</w:t>
      </w:r>
      <w:r w:rsidR="003A3581">
        <w:rPr>
          <w:rFonts w:ascii="Arial" w:hAnsi="Arial" w:cs="Arial"/>
          <w:b/>
          <w:bCs/>
        </w:rPr>
        <w:t xml:space="preserve"> AND GRANULE</w:t>
      </w:r>
      <w:r w:rsidRPr="00512548">
        <w:rPr>
          <w:rFonts w:ascii="Arial" w:hAnsi="Arial" w:cs="Arial"/>
          <w:b/>
          <w:bCs/>
        </w:rPr>
        <w:t xml:space="preserve"> SURFACE ROOF RESTORATION</w:t>
      </w:r>
    </w:p>
    <w:p w:rsidR="001A0345" w:rsidRDefault="00743B59">
      <w:pPr>
        <w:jc w:val="center"/>
        <w:rPr>
          <w:rFonts w:ascii="Arial" w:hAnsi="Arial" w:cs="Arial"/>
          <w:b/>
          <w:bCs/>
        </w:rPr>
      </w:pPr>
      <w:r>
        <w:rPr>
          <w:rFonts w:ascii="Arial" w:hAnsi="Arial" w:cs="Arial"/>
          <w:b/>
          <w:bCs/>
        </w:rPr>
        <w:t>AM</w:t>
      </w:r>
      <w:r w:rsidR="00B20FED">
        <w:rPr>
          <w:rFonts w:ascii="Arial" w:hAnsi="Arial" w:cs="Arial"/>
          <w:b/>
          <w:bCs/>
        </w:rPr>
        <w:t>-</w:t>
      </w:r>
      <w:r w:rsidR="00B60B0B">
        <w:rPr>
          <w:rFonts w:ascii="Arial" w:hAnsi="Arial" w:cs="Arial"/>
          <w:b/>
          <w:bCs/>
        </w:rPr>
        <w:t>ES</w:t>
      </w:r>
      <w:r w:rsidR="00F36708">
        <w:rPr>
          <w:rFonts w:ascii="Arial" w:hAnsi="Arial" w:cs="Arial"/>
          <w:b/>
          <w:bCs/>
        </w:rPr>
        <w:t>-</w:t>
      </w:r>
      <w:r w:rsidR="00831DF5">
        <w:rPr>
          <w:rFonts w:ascii="Arial" w:hAnsi="Arial" w:cs="Arial"/>
          <w:b/>
          <w:bCs/>
        </w:rPr>
        <w:t>252</w:t>
      </w:r>
      <w:r w:rsidR="006E1612">
        <w:rPr>
          <w:rFonts w:ascii="Arial" w:hAnsi="Arial" w:cs="Arial"/>
          <w:b/>
          <w:bCs/>
        </w:rPr>
        <w:t xml:space="preserve"> </w:t>
      </w:r>
      <w:r w:rsidR="003219BC">
        <w:rPr>
          <w:rFonts w:ascii="Arial" w:hAnsi="Arial" w:cs="Arial"/>
          <w:b/>
          <w:bCs/>
        </w:rPr>
        <w:t xml:space="preserve"> </w:t>
      </w:r>
      <w:r w:rsidR="00C51133">
        <w:rPr>
          <w:rFonts w:ascii="Arial" w:hAnsi="Arial" w:cs="Arial"/>
          <w:b/>
          <w:bCs/>
        </w:rPr>
        <w:t xml:space="preserve"> 17</w:t>
      </w:r>
      <w:r w:rsidR="00677570">
        <w:rPr>
          <w:rFonts w:ascii="Arial" w:hAnsi="Arial" w:cs="Arial"/>
          <w:b/>
          <w:bCs/>
        </w:rPr>
        <w:t>.0</w:t>
      </w:r>
    </w:p>
    <w:p w:rsidR="00336A31" w:rsidRDefault="00336A31">
      <w:pPr>
        <w:jc w:val="center"/>
        <w:rPr>
          <w:rFonts w:ascii="Arial" w:hAnsi="Arial" w:cs="Arial"/>
          <w:b/>
          <w:bCs/>
        </w:rPr>
      </w:pPr>
    </w:p>
    <w:p w:rsidR="00721FD4" w:rsidRPr="00512548" w:rsidRDefault="00721FD4">
      <w:pPr>
        <w:jc w:val="center"/>
        <w:rPr>
          <w:rFonts w:ascii="Arial" w:hAnsi="Arial" w:cs="Arial"/>
          <w:b/>
          <w:bCs/>
        </w:rPr>
      </w:pPr>
    </w:p>
    <w:p w:rsidR="001A0345" w:rsidRPr="00512548" w:rsidRDefault="001A0345">
      <w:pPr>
        <w:ind w:firstLine="720"/>
        <w:rPr>
          <w:rFonts w:ascii="Arial" w:hAnsi="Arial" w:cs="Arial"/>
        </w:rPr>
      </w:pPr>
    </w:p>
    <w:p w:rsidR="001A0345" w:rsidRPr="00512548" w:rsidRDefault="001A0345">
      <w:pPr>
        <w:ind w:firstLine="720"/>
        <w:rPr>
          <w:rFonts w:ascii="Arial" w:hAnsi="Arial" w:cs="Arial"/>
        </w:rPr>
      </w:pPr>
    </w:p>
    <w:p w:rsidR="001A0345" w:rsidRPr="00512548" w:rsidRDefault="001A0345">
      <w:pPr>
        <w:pStyle w:val="Heading2"/>
      </w:pPr>
      <w:r w:rsidRPr="00512548">
        <w:t>PART I – GENERAL</w:t>
      </w:r>
    </w:p>
    <w:p w:rsidR="001A0345" w:rsidRPr="00512548" w:rsidRDefault="001A0345">
      <w:pPr>
        <w:ind w:firstLine="720"/>
        <w:rPr>
          <w:rFonts w:ascii="Arial" w:hAnsi="Arial" w:cs="Arial"/>
        </w:rPr>
      </w:pPr>
    </w:p>
    <w:p w:rsidR="001A0345" w:rsidRPr="00512548" w:rsidRDefault="001A0345">
      <w:pPr>
        <w:numPr>
          <w:ilvl w:val="1"/>
          <w:numId w:val="17"/>
        </w:numPr>
        <w:tabs>
          <w:tab w:val="clear" w:pos="1185"/>
          <w:tab w:val="num" w:pos="1260"/>
        </w:tabs>
        <w:rPr>
          <w:rFonts w:ascii="Arial" w:hAnsi="Arial" w:cs="Arial"/>
          <w:b/>
          <w:bCs/>
        </w:rPr>
      </w:pPr>
      <w:r w:rsidRPr="00512548">
        <w:rPr>
          <w:rFonts w:ascii="Arial" w:hAnsi="Arial" w:cs="Arial"/>
          <w:b/>
          <w:bCs/>
        </w:rPr>
        <w:t xml:space="preserve">RELATED DOCUMENTS </w:t>
      </w:r>
    </w:p>
    <w:p w:rsidR="001A0345" w:rsidRPr="00512548" w:rsidRDefault="001A0345" w:rsidP="001A0345">
      <w:pPr>
        <w:ind w:left="720"/>
        <w:rPr>
          <w:rFonts w:ascii="Arial" w:hAnsi="Arial" w:cs="Arial"/>
          <w:b/>
          <w:bCs/>
        </w:rPr>
      </w:pPr>
    </w:p>
    <w:p w:rsidR="001A0345" w:rsidRPr="00512548" w:rsidRDefault="001A0345">
      <w:pPr>
        <w:numPr>
          <w:ilvl w:val="0"/>
          <w:numId w:val="34"/>
        </w:numPr>
        <w:rPr>
          <w:rFonts w:ascii="Arial" w:hAnsi="Arial" w:cs="Arial"/>
        </w:rPr>
      </w:pPr>
      <w:r w:rsidRPr="00512548">
        <w:rPr>
          <w:rFonts w:ascii="Arial" w:hAnsi="Arial" w:cs="Arial"/>
        </w:rPr>
        <w:t>Requirements of Division 1 General Requirements and manufacturers guide specifications.</w:t>
      </w:r>
    </w:p>
    <w:p w:rsidR="001A0345" w:rsidRPr="00512548" w:rsidRDefault="001A0345">
      <w:pPr>
        <w:numPr>
          <w:ilvl w:val="0"/>
          <w:numId w:val="34"/>
        </w:numPr>
        <w:rPr>
          <w:rFonts w:ascii="Arial" w:hAnsi="Arial" w:cs="Arial"/>
        </w:rPr>
      </w:pPr>
      <w:r w:rsidRPr="00512548">
        <w:rPr>
          <w:rFonts w:ascii="Arial" w:hAnsi="Arial" w:cs="Arial"/>
        </w:rPr>
        <w:t>Related sections – Sheet metal, Carpentry, Insulation and Demolition</w:t>
      </w:r>
    </w:p>
    <w:p w:rsidR="001A0345" w:rsidRPr="00512548" w:rsidRDefault="001A0345">
      <w:pPr>
        <w:pStyle w:val="List2"/>
      </w:pPr>
    </w:p>
    <w:p w:rsidR="001A0345" w:rsidRPr="00512548" w:rsidRDefault="001A0345">
      <w:pPr>
        <w:pStyle w:val="List2"/>
        <w:ind w:firstLine="0"/>
      </w:pPr>
      <w:r w:rsidRPr="00512548">
        <w:rPr>
          <w:rFonts w:ascii="Arial" w:hAnsi="Arial" w:cs="Arial"/>
          <w:b/>
          <w:bCs/>
        </w:rPr>
        <w:t>1.02 DESCRIPTION</w:t>
      </w:r>
    </w:p>
    <w:p w:rsidR="001A0345" w:rsidRPr="00512548" w:rsidRDefault="001A0345">
      <w:pPr>
        <w:ind w:left="1080"/>
        <w:rPr>
          <w:rFonts w:ascii="Arial" w:hAnsi="Arial" w:cs="Arial"/>
        </w:rPr>
      </w:pPr>
    </w:p>
    <w:p w:rsidR="001A0345" w:rsidRPr="00512548" w:rsidRDefault="001A0345">
      <w:pPr>
        <w:numPr>
          <w:ilvl w:val="0"/>
          <w:numId w:val="30"/>
        </w:numPr>
        <w:rPr>
          <w:rFonts w:ascii="Arial" w:hAnsi="Arial" w:cs="Arial"/>
        </w:rPr>
      </w:pPr>
      <w:r w:rsidRPr="00512548">
        <w:rPr>
          <w:rFonts w:ascii="Arial" w:hAnsi="Arial" w:cs="Arial"/>
        </w:rPr>
        <w:t>Restoration of existing smooth surface built-up or granule surfaced modified bitumen roof membrane using a</w:t>
      </w:r>
      <w:r w:rsidR="005C00FE">
        <w:rPr>
          <w:rFonts w:ascii="Arial" w:hAnsi="Arial" w:cs="Arial"/>
        </w:rPr>
        <w:t xml:space="preserve">n elastomeric, acrylic </w:t>
      </w:r>
      <w:r w:rsidR="00743B59">
        <w:rPr>
          <w:rFonts w:ascii="Arial" w:hAnsi="Arial" w:cs="Arial"/>
        </w:rPr>
        <w:t>roof</w:t>
      </w:r>
      <w:r w:rsidRPr="00512548">
        <w:rPr>
          <w:rFonts w:ascii="Arial" w:hAnsi="Arial" w:cs="Arial"/>
        </w:rPr>
        <w:t xml:space="preserve"> coating.</w:t>
      </w:r>
    </w:p>
    <w:p w:rsidR="001A0345" w:rsidRPr="00512548" w:rsidRDefault="001A0345">
      <w:pPr>
        <w:numPr>
          <w:ilvl w:val="0"/>
          <w:numId w:val="30"/>
        </w:numPr>
        <w:rPr>
          <w:rFonts w:ascii="Arial" w:hAnsi="Arial" w:cs="Arial"/>
        </w:rPr>
      </w:pPr>
      <w:r w:rsidRPr="00512548">
        <w:rPr>
          <w:rFonts w:ascii="Arial" w:hAnsi="Arial" w:cs="Arial"/>
        </w:rPr>
        <w:t xml:space="preserve">System provides a durable waterproof membrane over existing </w:t>
      </w:r>
      <w:proofErr w:type="gramStart"/>
      <w:r w:rsidRPr="00512548">
        <w:rPr>
          <w:rFonts w:ascii="Arial" w:hAnsi="Arial" w:cs="Arial"/>
        </w:rPr>
        <w:t>roof</w:t>
      </w:r>
      <w:proofErr w:type="gramEnd"/>
      <w:r w:rsidRPr="00512548">
        <w:rPr>
          <w:rFonts w:ascii="Arial" w:hAnsi="Arial" w:cs="Arial"/>
        </w:rPr>
        <w:t xml:space="preserve"> surfaces that have retained structural integrity but have become weathered and deteriorated.</w:t>
      </w:r>
    </w:p>
    <w:p w:rsidR="001A0345" w:rsidRPr="00512548" w:rsidRDefault="001A0345">
      <w:pPr>
        <w:rPr>
          <w:rFonts w:ascii="Arial" w:hAnsi="Arial" w:cs="Arial"/>
        </w:rPr>
      </w:pPr>
    </w:p>
    <w:p w:rsidR="001A0345" w:rsidRPr="00512548" w:rsidRDefault="001A0345">
      <w:pPr>
        <w:ind w:left="900" w:hanging="180"/>
        <w:rPr>
          <w:rFonts w:ascii="Arial" w:hAnsi="Arial" w:cs="Arial"/>
          <w:b/>
          <w:bCs/>
        </w:rPr>
      </w:pPr>
      <w:r w:rsidRPr="00512548">
        <w:rPr>
          <w:rFonts w:ascii="Arial" w:hAnsi="Arial" w:cs="Arial"/>
          <w:b/>
          <w:bCs/>
        </w:rPr>
        <w:t>1.03 SUBMITTALS</w:t>
      </w:r>
    </w:p>
    <w:p w:rsidR="001A0345" w:rsidRPr="00512548" w:rsidRDefault="001A0345">
      <w:pPr>
        <w:rPr>
          <w:rFonts w:ascii="Arial" w:hAnsi="Arial" w:cs="Arial"/>
        </w:rPr>
      </w:pPr>
    </w:p>
    <w:p w:rsidR="001A0345" w:rsidRPr="00512548" w:rsidRDefault="00B60B0B">
      <w:pPr>
        <w:numPr>
          <w:ilvl w:val="0"/>
          <w:numId w:val="4"/>
        </w:numPr>
        <w:tabs>
          <w:tab w:val="clear" w:pos="1560"/>
        </w:tabs>
        <w:ind w:left="1620"/>
        <w:rPr>
          <w:rFonts w:ascii="Arial" w:hAnsi="Arial" w:cs="Arial"/>
        </w:rPr>
      </w:pPr>
      <w:r>
        <w:rPr>
          <w:rFonts w:ascii="Arial" w:hAnsi="Arial" w:cs="Arial"/>
        </w:rPr>
        <w:t>Sample of repair</w:t>
      </w:r>
      <w:r w:rsidR="001A0345" w:rsidRPr="00512548">
        <w:rPr>
          <w:rFonts w:ascii="Arial" w:hAnsi="Arial" w:cs="Arial"/>
        </w:rPr>
        <w:t xml:space="preserve"> material</w:t>
      </w:r>
      <w:r>
        <w:rPr>
          <w:rFonts w:ascii="Arial" w:hAnsi="Arial" w:cs="Arial"/>
        </w:rPr>
        <w:t>s</w:t>
      </w:r>
      <w:r w:rsidR="001A0345" w:rsidRPr="00512548">
        <w:rPr>
          <w:rFonts w:ascii="Arial" w:hAnsi="Arial" w:cs="Arial"/>
        </w:rPr>
        <w:t>.</w:t>
      </w:r>
    </w:p>
    <w:p w:rsidR="001A0345" w:rsidRPr="00512548" w:rsidRDefault="001A0345">
      <w:pPr>
        <w:numPr>
          <w:ilvl w:val="0"/>
          <w:numId w:val="4"/>
        </w:numPr>
        <w:tabs>
          <w:tab w:val="clear" w:pos="1560"/>
          <w:tab w:val="num" w:pos="1620"/>
        </w:tabs>
        <w:ind w:hanging="300"/>
        <w:rPr>
          <w:rFonts w:ascii="Arial" w:hAnsi="Arial" w:cs="Arial"/>
        </w:rPr>
      </w:pPr>
      <w:r w:rsidRPr="00512548">
        <w:rPr>
          <w:rFonts w:ascii="Arial" w:hAnsi="Arial" w:cs="Arial"/>
        </w:rPr>
        <w:t>Applicator approval letter from the manufacturer</w:t>
      </w:r>
    </w:p>
    <w:p w:rsidR="001A0345" w:rsidRPr="00512548" w:rsidRDefault="001A0345">
      <w:pPr>
        <w:numPr>
          <w:ilvl w:val="0"/>
          <w:numId w:val="4"/>
        </w:numPr>
        <w:tabs>
          <w:tab w:val="clear" w:pos="1560"/>
          <w:tab w:val="num" w:pos="1620"/>
        </w:tabs>
        <w:ind w:hanging="300"/>
        <w:rPr>
          <w:rFonts w:ascii="Arial" w:hAnsi="Arial" w:cs="Arial"/>
        </w:rPr>
      </w:pPr>
      <w:r w:rsidRPr="00512548">
        <w:rPr>
          <w:rFonts w:ascii="Arial" w:hAnsi="Arial" w:cs="Arial"/>
        </w:rPr>
        <w:t>Product literature and flashing details</w:t>
      </w:r>
    </w:p>
    <w:p w:rsidR="001A0345" w:rsidRPr="00512548" w:rsidRDefault="001A0345">
      <w:pPr>
        <w:numPr>
          <w:ilvl w:val="0"/>
          <w:numId w:val="4"/>
        </w:numPr>
        <w:tabs>
          <w:tab w:val="clear" w:pos="1560"/>
          <w:tab w:val="num" w:pos="1620"/>
        </w:tabs>
        <w:ind w:hanging="300"/>
        <w:rPr>
          <w:rFonts w:ascii="Arial" w:hAnsi="Arial" w:cs="Arial"/>
        </w:rPr>
      </w:pPr>
      <w:r w:rsidRPr="00512548">
        <w:rPr>
          <w:rFonts w:ascii="Arial" w:hAnsi="Arial" w:cs="Arial"/>
        </w:rPr>
        <w:t>Manufacturer</w:t>
      </w:r>
      <w:r w:rsidR="00C724A7">
        <w:rPr>
          <w:rFonts w:ascii="Arial" w:hAnsi="Arial" w:cs="Arial"/>
        </w:rPr>
        <w:t>’</w:t>
      </w:r>
      <w:r w:rsidRPr="00512548">
        <w:rPr>
          <w:rFonts w:ascii="Arial" w:hAnsi="Arial" w:cs="Arial"/>
        </w:rPr>
        <w:t>s warranty as required</w:t>
      </w:r>
    </w:p>
    <w:p w:rsidR="001A0345" w:rsidRPr="00512548" w:rsidRDefault="001A0345">
      <w:pPr>
        <w:rPr>
          <w:rFonts w:ascii="Arial" w:hAnsi="Arial" w:cs="Arial"/>
        </w:rPr>
      </w:pPr>
    </w:p>
    <w:p w:rsidR="001A0345" w:rsidRPr="00512548" w:rsidRDefault="001A0345">
      <w:pPr>
        <w:ind w:left="720"/>
        <w:rPr>
          <w:rFonts w:ascii="Arial" w:hAnsi="Arial" w:cs="Arial"/>
          <w:b/>
          <w:bCs/>
        </w:rPr>
      </w:pPr>
      <w:r w:rsidRPr="00512548">
        <w:rPr>
          <w:rFonts w:ascii="Arial" w:hAnsi="Arial" w:cs="Arial"/>
          <w:b/>
          <w:bCs/>
        </w:rPr>
        <w:t>1.04 QUALITY CONTROL</w:t>
      </w:r>
    </w:p>
    <w:p w:rsidR="001A0345" w:rsidRPr="00512548" w:rsidRDefault="001A0345">
      <w:pPr>
        <w:ind w:left="720"/>
        <w:rPr>
          <w:rFonts w:ascii="Arial" w:hAnsi="Arial" w:cs="Arial"/>
          <w:b/>
          <w:bCs/>
        </w:rPr>
      </w:pPr>
    </w:p>
    <w:p w:rsidR="001A0345" w:rsidRDefault="001A0345">
      <w:pPr>
        <w:pStyle w:val="BodyTextIndent"/>
        <w:numPr>
          <w:ilvl w:val="0"/>
          <w:numId w:val="18"/>
        </w:numPr>
      </w:pPr>
      <w:r w:rsidRPr="00512548">
        <w:t xml:space="preserve">Comply with manufacturer’s installation instructions and manufacturer’s </w:t>
      </w:r>
      <w:r w:rsidR="002A72D1">
        <w:t xml:space="preserve">published </w:t>
      </w:r>
      <w:r w:rsidRPr="00512548">
        <w:t>specification</w:t>
      </w:r>
      <w:r w:rsidR="002A72D1">
        <w:t>s</w:t>
      </w:r>
      <w:r w:rsidRPr="00512548">
        <w:t xml:space="preserve"> for all phases of work including substrate preparation, application of materials and protection of adjacent surfaces.</w:t>
      </w:r>
    </w:p>
    <w:p w:rsidR="0057274C" w:rsidRDefault="0057274C">
      <w:pPr>
        <w:pStyle w:val="BodyTextIndent"/>
        <w:numPr>
          <w:ilvl w:val="0"/>
          <w:numId w:val="18"/>
        </w:numPr>
      </w:pPr>
      <w:r w:rsidRPr="00172A00">
        <w:t>All substrates must be peel tested for adhesion strength and those results provided to APOC for analysis.</w:t>
      </w:r>
    </w:p>
    <w:p w:rsidR="00B765B3" w:rsidRDefault="00B765B3">
      <w:pPr>
        <w:pStyle w:val="BodyTextIndent"/>
        <w:numPr>
          <w:ilvl w:val="0"/>
          <w:numId w:val="18"/>
        </w:numPr>
      </w:pPr>
      <w:r>
        <w:t>Insulated roofs must have an infra-red scan and wet areas marked and removed.</w:t>
      </w:r>
    </w:p>
    <w:p w:rsidR="002376BB" w:rsidRPr="00172A00" w:rsidRDefault="002376BB" w:rsidP="002376BB">
      <w:pPr>
        <w:pStyle w:val="BodyTextIndent"/>
      </w:pPr>
    </w:p>
    <w:p w:rsidR="001A0345" w:rsidRPr="00512548" w:rsidRDefault="001A0345">
      <w:pPr>
        <w:pStyle w:val="BodyTextIndent"/>
      </w:pPr>
    </w:p>
    <w:p w:rsidR="001A0345" w:rsidRPr="00512548" w:rsidRDefault="001A0345">
      <w:pPr>
        <w:ind w:left="720"/>
        <w:rPr>
          <w:rFonts w:ascii="Arial" w:hAnsi="Arial" w:cs="Arial"/>
          <w:b/>
          <w:bCs/>
        </w:rPr>
      </w:pPr>
      <w:r w:rsidRPr="00512548">
        <w:rPr>
          <w:rFonts w:ascii="Arial" w:hAnsi="Arial" w:cs="Arial"/>
          <w:b/>
          <w:bCs/>
        </w:rPr>
        <w:lastRenderedPageBreak/>
        <w:t>1.05 PRODUCT DELIVERY, STORAGE AND HANDLING</w:t>
      </w:r>
    </w:p>
    <w:p w:rsidR="001A0345" w:rsidRPr="00512548" w:rsidRDefault="001A0345">
      <w:pPr>
        <w:rPr>
          <w:rFonts w:ascii="Arial" w:hAnsi="Arial" w:cs="Arial"/>
        </w:rPr>
      </w:pPr>
    </w:p>
    <w:p w:rsidR="001A0345" w:rsidRPr="00512548" w:rsidRDefault="001A0345">
      <w:pPr>
        <w:numPr>
          <w:ilvl w:val="0"/>
          <w:numId w:val="5"/>
        </w:numPr>
        <w:tabs>
          <w:tab w:val="clear" w:pos="1560"/>
        </w:tabs>
        <w:ind w:left="1620"/>
        <w:rPr>
          <w:rFonts w:ascii="Arial" w:hAnsi="Arial" w:cs="Arial"/>
        </w:rPr>
      </w:pPr>
      <w:r w:rsidRPr="00512548">
        <w:rPr>
          <w:rFonts w:ascii="Arial" w:hAnsi="Arial" w:cs="Arial"/>
        </w:rPr>
        <w:t>Package labels must be clearly visible on pallets</w:t>
      </w:r>
    </w:p>
    <w:p w:rsidR="001A0345" w:rsidRPr="00512548" w:rsidRDefault="001A0345">
      <w:pPr>
        <w:numPr>
          <w:ilvl w:val="0"/>
          <w:numId w:val="5"/>
        </w:numPr>
        <w:tabs>
          <w:tab w:val="clear" w:pos="1560"/>
          <w:tab w:val="num" w:pos="1620"/>
        </w:tabs>
        <w:ind w:hanging="300"/>
        <w:rPr>
          <w:rFonts w:ascii="Arial" w:hAnsi="Arial" w:cs="Arial"/>
        </w:rPr>
      </w:pPr>
      <w:r w:rsidRPr="00512548">
        <w:rPr>
          <w:rFonts w:ascii="Arial" w:hAnsi="Arial" w:cs="Arial"/>
        </w:rPr>
        <w:t>Store all roll goods in a dry, protected environment</w:t>
      </w:r>
    </w:p>
    <w:p w:rsidR="001A0345" w:rsidRPr="00512548" w:rsidRDefault="001A0345">
      <w:pPr>
        <w:numPr>
          <w:ilvl w:val="0"/>
          <w:numId w:val="5"/>
        </w:numPr>
        <w:tabs>
          <w:tab w:val="clear" w:pos="1560"/>
          <w:tab w:val="num" w:pos="1620"/>
        </w:tabs>
        <w:ind w:hanging="300"/>
        <w:rPr>
          <w:rFonts w:ascii="Arial" w:hAnsi="Arial" w:cs="Arial"/>
        </w:rPr>
      </w:pPr>
      <w:r w:rsidRPr="00512548">
        <w:rPr>
          <w:rFonts w:ascii="Arial" w:hAnsi="Arial" w:cs="Arial"/>
        </w:rPr>
        <w:t xml:space="preserve">Store coatings and mastics at recommended temperatures appropriate for time of year materials are being installed.  Product must be stored at </w:t>
      </w:r>
      <w:r w:rsidR="00277657">
        <w:rPr>
          <w:rFonts w:ascii="Arial" w:hAnsi="Arial" w:cs="Arial"/>
        </w:rPr>
        <w:t>temperatures as stated on the product label</w:t>
      </w:r>
      <w:r w:rsidR="00054668">
        <w:rPr>
          <w:rFonts w:ascii="Arial" w:hAnsi="Arial" w:cs="Arial"/>
        </w:rPr>
        <w:t>.</w:t>
      </w:r>
      <w:r w:rsidRPr="00512548">
        <w:rPr>
          <w:rFonts w:ascii="Arial" w:hAnsi="Arial" w:cs="Arial"/>
        </w:rPr>
        <w:t xml:space="preserve"> Polyester must be kept dry.</w:t>
      </w:r>
    </w:p>
    <w:p w:rsidR="001A0345" w:rsidRPr="00512548" w:rsidRDefault="001A0345">
      <w:pPr>
        <w:rPr>
          <w:rFonts w:ascii="Arial" w:hAnsi="Arial" w:cs="Arial"/>
        </w:rPr>
      </w:pPr>
    </w:p>
    <w:p w:rsidR="001A0345" w:rsidRPr="00512548" w:rsidRDefault="001A0345">
      <w:pPr>
        <w:ind w:left="720"/>
        <w:rPr>
          <w:rFonts w:ascii="Arial" w:hAnsi="Arial" w:cs="Arial"/>
          <w:b/>
          <w:bCs/>
        </w:rPr>
      </w:pPr>
      <w:r w:rsidRPr="00512548">
        <w:rPr>
          <w:rFonts w:ascii="Arial" w:hAnsi="Arial" w:cs="Arial"/>
          <w:b/>
          <w:bCs/>
        </w:rPr>
        <w:t>1.06 PROJECT CONDITIONS</w:t>
      </w:r>
    </w:p>
    <w:p w:rsidR="001A0345" w:rsidRPr="00512548" w:rsidRDefault="001A0345">
      <w:pPr>
        <w:ind w:left="720"/>
        <w:rPr>
          <w:rFonts w:ascii="Arial" w:hAnsi="Arial" w:cs="Arial"/>
        </w:rPr>
      </w:pPr>
    </w:p>
    <w:p w:rsidR="001A0345" w:rsidRPr="00512548" w:rsidRDefault="004F407A">
      <w:pPr>
        <w:pStyle w:val="List2"/>
        <w:numPr>
          <w:ilvl w:val="0"/>
          <w:numId w:val="14"/>
        </w:numPr>
        <w:rPr>
          <w:rFonts w:ascii="Arial" w:hAnsi="Arial" w:cs="Arial"/>
        </w:rPr>
      </w:pPr>
      <w:r>
        <w:rPr>
          <w:rFonts w:ascii="Arial" w:hAnsi="Arial" w:cs="Arial"/>
        </w:rPr>
        <w:t>Ambient air t</w:t>
      </w:r>
      <w:r w:rsidR="001A0345" w:rsidRPr="00512548">
        <w:rPr>
          <w:rFonts w:ascii="Arial" w:hAnsi="Arial" w:cs="Arial"/>
        </w:rPr>
        <w:t xml:space="preserve">emperature must be </w:t>
      </w:r>
      <w:r>
        <w:rPr>
          <w:rFonts w:ascii="Arial" w:hAnsi="Arial" w:cs="Arial"/>
        </w:rPr>
        <w:t xml:space="preserve">between </w:t>
      </w:r>
      <w:r w:rsidR="00832ED6">
        <w:rPr>
          <w:rFonts w:ascii="Arial" w:hAnsi="Arial" w:cs="Arial"/>
        </w:rPr>
        <w:t>55</w:t>
      </w:r>
      <w:r>
        <w:rPr>
          <w:rFonts w:ascii="Arial" w:hAnsi="Arial" w:cs="Arial"/>
        </w:rPr>
        <w:t>°F and 110</w:t>
      </w:r>
      <w:r w:rsidRPr="00512548">
        <w:rPr>
          <w:rFonts w:ascii="Arial" w:hAnsi="Arial" w:cs="Arial"/>
        </w:rPr>
        <w:t>°F</w:t>
      </w:r>
      <w:r w:rsidR="002A72D1">
        <w:rPr>
          <w:rFonts w:ascii="Arial" w:hAnsi="Arial" w:cs="Arial"/>
        </w:rPr>
        <w:t xml:space="preserve"> for application of </w:t>
      </w:r>
      <w:r w:rsidR="00B60B0B">
        <w:rPr>
          <w:rFonts w:ascii="Arial" w:hAnsi="Arial" w:cs="Arial"/>
        </w:rPr>
        <w:t>APOC</w:t>
      </w:r>
      <w:r w:rsidR="00A20A4B">
        <w:rPr>
          <w:rFonts w:ascii="Arial" w:hAnsi="Arial" w:cs="Arial"/>
        </w:rPr>
        <w:t xml:space="preserve"> #</w:t>
      </w:r>
      <w:r w:rsidR="00831DF5">
        <w:rPr>
          <w:rFonts w:ascii="Arial" w:hAnsi="Arial" w:cs="Arial"/>
        </w:rPr>
        <w:t>252</w:t>
      </w:r>
      <w:r w:rsidR="002A72D1">
        <w:rPr>
          <w:rFonts w:ascii="Arial" w:hAnsi="Arial" w:cs="Arial"/>
        </w:rPr>
        <w:t xml:space="preserve">. </w:t>
      </w:r>
      <w:r w:rsidR="00832ED6">
        <w:rPr>
          <w:rFonts w:ascii="Arial" w:hAnsi="Arial" w:cs="Arial"/>
        </w:rPr>
        <w:t>See individual label instructions.</w:t>
      </w:r>
    </w:p>
    <w:p w:rsidR="001A0345" w:rsidRPr="00512548" w:rsidRDefault="001A0345">
      <w:pPr>
        <w:pStyle w:val="List2"/>
        <w:numPr>
          <w:ilvl w:val="0"/>
          <w:numId w:val="14"/>
        </w:numPr>
        <w:rPr>
          <w:rFonts w:ascii="Arial" w:hAnsi="Arial" w:cs="Arial"/>
        </w:rPr>
      </w:pPr>
      <w:r w:rsidRPr="00512548">
        <w:rPr>
          <w:rFonts w:ascii="Arial" w:hAnsi="Arial" w:cs="Arial"/>
        </w:rPr>
        <w:t xml:space="preserve">Roof surface must be dry with no precipitation in the forecast for the next </w:t>
      </w:r>
      <w:r w:rsidR="005C00FE">
        <w:rPr>
          <w:rFonts w:ascii="Arial" w:hAnsi="Arial" w:cs="Arial"/>
        </w:rPr>
        <w:t>4</w:t>
      </w:r>
      <w:r w:rsidRPr="00512548">
        <w:rPr>
          <w:rFonts w:ascii="Arial" w:hAnsi="Arial" w:cs="Arial"/>
        </w:rPr>
        <w:t>8 hours.</w:t>
      </w:r>
    </w:p>
    <w:p w:rsidR="001A0345" w:rsidRPr="00512548" w:rsidRDefault="001A0345">
      <w:pPr>
        <w:pStyle w:val="List2"/>
        <w:numPr>
          <w:ilvl w:val="0"/>
          <w:numId w:val="14"/>
        </w:numPr>
        <w:rPr>
          <w:rFonts w:ascii="Arial" w:hAnsi="Arial" w:cs="Arial"/>
        </w:rPr>
      </w:pPr>
      <w:r w:rsidRPr="00512548">
        <w:rPr>
          <w:rFonts w:ascii="Arial" w:hAnsi="Arial" w:cs="Arial"/>
        </w:rPr>
        <w:t>Contractor must follow local, state and federal codes and safety requirements</w:t>
      </w:r>
    </w:p>
    <w:p w:rsidR="001A0345" w:rsidRPr="00512548" w:rsidRDefault="001A0345">
      <w:pPr>
        <w:tabs>
          <w:tab w:val="left" w:pos="720"/>
        </w:tabs>
        <w:ind w:left="1260" w:hanging="540"/>
        <w:rPr>
          <w:rFonts w:ascii="Arial" w:hAnsi="Arial" w:cs="Arial"/>
        </w:rPr>
      </w:pPr>
    </w:p>
    <w:p w:rsidR="001A0345" w:rsidRPr="00512548" w:rsidRDefault="001A0345">
      <w:pPr>
        <w:ind w:left="1200" w:hanging="480"/>
        <w:rPr>
          <w:rFonts w:ascii="Arial" w:hAnsi="Arial" w:cs="Arial"/>
          <w:b/>
          <w:bCs/>
        </w:rPr>
      </w:pPr>
      <w:r w:rsidRPr="00512548">
        <w:rPr>
          <w:rFonts w:ascii="Arial" w:hAnsi="Arial" w:cs="Arial"/>
          <w:b/>
          <w:bCs/>
        </w:rPr>
        <w:t xml:space="preserve">1.07 WARRANTY  </w:t>
      </w:r>
    </w:p>
    <w:p w:rsidR="001A0345" w:rsidRPr="00512548" w:rsidRDefault="001A0345">
      <w:pPr>
        <w:ind w:left="1260" w:hanging="540"/>
        <w:rPr>
          <w:rFonts w:ascii="Arial" w:hAnsi="Arial" w:cs="Arial"/>
        </w:rPr>
      </w:pPr>
    </w:p>
    <w:p w:rsidR="00DA0820" w:rsidRPr="006B40A2" w:rsidRDefault="001A0345" w:rsidP="00DA0820">
      <w:pPr>
        <w:numPr>
          <w:ilvl w:val="0"/>
          <w:numId w:val="7"/>
        </w:numPr>
        <w:rPr>
          <w:rFonts w:ascii="Arial" w:hAnsi="Arial" w:cs="Arial"/>
        </w:rPr>
      </w:pPr>
      <w:r w:rsidRPr="006B40A2">
        <w:rPr>
          <w:rFonts w:ascii="Arial" w:hAnsi="Arial" w:cs="Arial"/>
        </w:rPr>
        <w:t>Warranty issued shall be for coating application only. This warranty does not cover the existing roof, structural deck or any labor associated with this project.</w:t>
      </w:r>
    </w:p>
    <w:p w:rsidR="00DA0820" w:rsidRPr="006B40A2" w:rsidRDefault="001A0345" w:rsidP="00DA0820">
      <w:pPr>
        <w:numPr>
          <w:ilvl w:val="0"/>
          <w:numId w:val="7"/>
        </w:numPr>
        <w:rPr>
          <w:rFonts w:ascii="Arial" w:hAnsi="Arial" w:cs="Arial"/>
        </w:rPr>
      </w:pPr>
      <w:r w:rsidRPr="006B40A2">
        <w:rPr>
          <w:rFonts w:ascii="Arial" w:hAnsi="Arial" w:cs="Arial"/>
        </w:rPr>
        <w:t>Warranties will be issued for completed projects on entire building.</w:t>
      </w:r>
    </w:p>
    <w:p w:rsidR="00D7184D" w:rsidRPr="006B40A2" w:rsidRDefault="0084496A" w:rsidP="00DA0820">
      <w:pPr>
        <w:numPr>
          <w:ilvl w:val="0"/>
          <w:numId w:val="7"/>
        </w:numPr>
        <w:rPr>
          <w:rFonts w:ascii="Arial" w:hAnsi="Arial" w:cs="Arial"/>
        </w:rPr>
      </w:pPr>
      <w:r w:rsidRPr="006B40A2">
        <w:rPr>
          <w:rFonts w:ascii="Arial" w:hAnsi="Arial" w:cs="Arial"/>
        </w:rPr>
        <w:t xml:space="preserve">For M&amp;L Warranties, </w:t>
      </w:r>
      <w:r w:rsidR="00432C12" w:rsidRPr="006B40A2">
        <w:rPr>
          <w:rFonts w:ascii="Arial" w:hAnsi="Arial" w:cs="Arial"/>
        </w:rPr>
        <w:t>Intent to Install (form #22), job site photographs</w:t>
      </w:r>
      <w:r w:rsidRPr="006B40A2">
        <w:rPr>
          <w:rFonts w:ascii="Arial" w:hAnsi="Arial" w:cs="Arial"/>
        </w:rPr>
        <w:t xml:space="preserve"> and specifications must be submitted to APOC via Fax to (813) 342-3823 </w:t>
      </w:r>
      <w:r w:rsidR="00432C12" w:rsidRPr="006B40A2">
        <w:rPr>
          <w:rFonts w:ascii="Arial" w:hAnsi="Arial" w:cs="Arial"/>
        </w:rPr>
        <w:t>a minimum of 5 working</w:t>
      </w:r>
      <w:r w:rsidRPr="006B40A2">
        <w:rPr>
          <w:rFonts w:ascii="Arial" w:hAnsi="Arial" w:cs="Arial"/>
        </w:rPr>
        <w:t xml:space="preserve"> days prior to the start of the roofing project. Installing contractor MUST be an APOC Approved Contractor. Material and Labor Warranties may be available after project inspection and review of submitted reports.</w:t>
      </w:r>
    </w:p>
    <w:p w:rsidR="00480F93" w:rsidRPr="006B40A2" w:rsidRDefault="00D7184D" w:rsidP="00DA0820">
      <w:pPr>
        <w:numPr>
          <w:ilvl w:val="0"/>
          <w:numId w:val="7"/>
        </w:numPr>
        <w:rPr>
          <w:rFonts w:ascii="Arial" w:hAnsi="Arial" w:cs="Arial"/>
        </w:rPr>
      </w:pPr>
      <w:r w:rsidRPr="006B40A2">
        <w:rPr>
          <w:rFonts w:ascii="Arial" w:hAnsi="Arial" w:cs="Arial"/>
        </w:rPr>
        <w:t>No APOC</w:t>
      </w:r>
      <w:r w:rsidR="00480F93" w:rsidRPr="006B40A2">
        <w:rPr>
          <w:rFonts w:ascii="Arial" w:hAnsi="Arial" w:cs="Arial"/>
        </w:rPr>
        <w:t xml:space="preserve"> field representative has the authority to change the requirements for submissions or Approved Contractor Status if Material and Labor warranties are required.</w:t>
      </w:r>
    </w:p>
    <w:p w:rsidR="001A0345" w:rsidRPr="00512548" w:rsidRDefault="001A0345">
      <w:pPr>
        <w:rPr>
          <w:rFonts w:ascii="Arial" w:hAnsi="Arial" w:cs="Arial"/>
        </w:rPr>
      </w:pPr>
    </w:p>
    <w:p w:rsidR="001A0345" w:rsidRPr="00512548" w:rsidRDefault="001A0345">
      <w:pPr>
        <w:pStyle w:val="Heading2"/>
      </w:pPr>
      <w:r w:rsidRPr="00512548">
        <w:t>PART II – PRODUCTS</w:t>
      </w:r>
    </w:p>
    <w:p w:rsidR="001A0345" w:rsidRPr="00512548" w:rsidRDefault="001A0345">
      <w:pPr>
        <w:rPr>
          <w:rFonts w:ascii="Arial" w:hAnsi="Arial" w:cs="Arial"/>
        </w:rPr>
      </w:pPr>
    </w:p>
    <w:p w:rsidR="001A0345" w:rsidRPr="00512548" w:rsidRDefault="001A0345">
      <w:pPr>
        <w:rPr>
          <w:rFonts w:ascii="Arial" w:hAnsi="Arial" w:cs="Arial"/>
          <w:b/>
          <w:bCs/>
        </w:rPr>
      </w:pPr>
      <w:r w:rsidRPr="00512548">
        <w:rPr>
          <w:rFonts w:ascii="Arial" w:hAnsi="Arial" w:cs="Arial"/>
        </w:rPr>
        <w:tab/>
      </w:r>
      <w:r w:rsidRPr="00512548">
        <w:rPr>
          <w:rFonts w:ascii="Arial" w:hAnsi="Arial" w:cs="Arial"/>
          <w:b/>
          <w:bCs/>
        </w:rPr>
        <w:t>2.01 ACCEPTABLE MANUFACTURERS</w:t>
      </w:r>
    </w:p>
    <w:p w:rsidR="001A0345" w:rsidRPr="00512548" w:rsidRDefault="001A0345">
      <w:pPr>
        <w:ind w:left="1620" w:hanging="360"/>
        <w:rPr>
          <w:rFonts w:ascii="Arial" w:hAnsi="Arial" w:cs="Arial"/>
        </w:rPr>
      </w:pPr>
      <w:r w:rsidRPr="00512548">
        <w:rPr>
          <w:rFonts w:ascii="Arial" w:hAnsi="Arial" w:cs="Arial"/>
        </w:rPr>
        <w:tab/>
      </w:r>
    </w:p>
    <w:p w:rsidR="001A0345" w:rsidRPr="00512548" w:rsidRDefault="001A0345">
      <w:pPr>
        <w:numPr>
          <w:ilvl w:val="0"/>
          <w:numId w:val="8"/>
        </w:numPr>
        <w:rPr>
          <w:rFonts w:ascii="Arial" w:hAnsi="Arial" w:cs="Arial"/>
        </w:rPr>
      </w:pPr>
      <w:r w:rsidRPr="00512548">
        <w:rPr>
          <w:rFonts w:ascii="Arial" w:hAnsi="Arial" w:cs="Arial"/>
        </w:rPr>
        <w:t>APOC Roofing Systems</w:t>
      </w:r>
    </w:p>
    <w:p w:rsidR="001A0345" w:rsidRPr="00512548" w:rsidRDefault="001A0345">
      <w:pPr>
        <w:rPr>
          <w:rFonts w:ascii="Arial" w:hAnsi="Arial" w:cs="Arial"/>
        </w:rPr>
      </w:pPr>
    </w:p>
    <w:p w:rsidR="001A0345" w:rsidRPr="00512548" w:rsidRDefault="001A0345">
      <w:pPr>
        <w:rPr>
          <w:rFonts w:ascii="Arial" w:hAnsi="Arial" w:cs="Arial"/>
          <w:b/>
          <w:bCs/>
        </w:rPr>
      </w:pPr>
      <w:r w:rsidRPr="00512548">
        <w:rPr>
          <w:rFonts w:ascii="Arial" w:hAnsi="Arial" w:cs="Arial"/>
        </w:rPr>
        <w:tab/>
      </w:r>
      <w:r w:rsidRPr="00512548">
        <w:rPr>
          <w:rFonts w:ascii="Arial" w:hAnsi="Arial" w:cs="Arial"/>
          <w:b/>
          <w:bCs/>
        </w:rPr>
        <w:t>2.02 MATERIALS</w:t>
      </w:r>
    </w:p>
    <w:p w:rsidR="001A0345" w:rsidRPr="00512548" w:rsidRDefault="001A0345">
      <w:pPr>
        <w:rPr>
          <w:rFonts w:ascii="Arial" w:hAnsi="Arial" w:cs="Arial"/>
        </w:rPr>
      </w:pPr>
      <w:r w:rsidRPr="00512548">
        <w:rPr>
          <w:rFonts w:ascii="Arial" w:hAnsi="Arial" w:cs="Arial"/>
        </w:rPr>
        <w:tab/>
      </w:r>
    </w:p>
    <w:p w:rsidR="001A0345" w:rsidRPr="00512548" w:rsidRDefault="00B20FED">
      <w:pPr>
        <w:numPr>
          <w:ilvl w:val="0"/>
          <w:numId w:val="9"/>
        </w:numPr>
        <w:rPr>
          <w:rFonts w:ascii="Arial" w:hAnsi="Arial" w:cs="Arial"/>
        </w:rPr>
      </w:pPr>
      <w:r>
        <w:rPr>
          <w:rFonts w:ascii="Arial" w:hAnsi="Arial" w:cs="Arial"/>
        </w:rPr>
        <w:t>Roof Restoration System: AM-</w:t>
      </w:r>
      <w:r w:rsidR="00B60B0B">
        <w:rPr>
          <w:rFonts w:ascii="Arial" w:hAnsi="Arial" w:cs="Arial"/>
        </w:rPr>
        <w:t>ES</w:t>
      </w:r>
      <w:r w:rsidR="001A0345" w:rsidRPr="00512548">
        <w:rPr>
          <w:rFonts w:ascii="Arial" w:hAnsi="Arial" w:cs="Arial"/>
        </w:rPr>
        <w:t>-</w:t>
      </w:r>
      <w:r w:rsidR="00831DF5">
        <w:rPr>
          <w:rFonts w:ascii="Arial" w:hAnsi="Arial" w:cs="Arial"/>
        </w:rPr>
        <w:t>252</w:t>
      </w:r>
      <w:r w:rsidR="00136D41">
        <w:rPr>
          <w:rFonts w:ascii="Arial" w:hAnsi="Arial" w:cs="Arial"/>
        </w:rPr>
        <w:t xml:space="preserve">  </w:t>
      </w:r>
      <w:r w:rsidR="00C51133">
        <w:rPr>
          <w:rFonts w:ascii="Arial" w:hAnsi="Arial" w:cs="Arial"/>
        </w:rPr>
        <w:t>17</w:t>
      </w:r>
      <w:r w:rsidR="00677570">
        <w:rPr>
          <w:rFonts w:ascii="Arial" w:hAnsi="Arial" w:cs="Arial"/>
        </w:rPr>
        <w:t>.0</w:t>
      </w:r>
    </w:p>
    <w:p w:rsidR="001A0345" w:rsidRPr="00512548" w:rsidRDefault="001A0345">
      <w:pPr>
        <w:numPr>
          <w:ilvl w:val="0"/>
          <w:numId w:val="9"/>
        </w:numPr>
        <w:rPr>
          <w:rFonts w:ascii="Arial" w:hAnsi="Arial" w:cs="Arial"/>
        </w:rPr>
      </w:pPr>
      <w:r w:rsidRPr="00512548">
        <w:rPr>
          <w:rFonts w:ascii="Arial" w:hAnsi="Arial" w:cs="Arial"/>
        </w:rPr>
        <w:t>Material quantities:</w:t>
      </w:r>
    </w:p>
    <w:p w:rsidR="001A0345" w:rsidRDefault="00B20FED" w:rsidP="00480F93">
      <w:pPr>
        <w:ind w:left="1620"/>
        <w:rPr>
          <w:rFonts w:ascii="Arial" w:hAnsi="Arial" w:cs="Arial"/>
        </w:rPr>
      </w:pPr>
      <w:r>
        <w:rPr>
          <w:rFonts w:ascii="Arial" w:hAnsi="Arial" w:cs="Arial"/>
        </w:rPr>
        <w:lastRenderedPageBreak/>
        <w:t>APOC #</w:t>
      </w:r>
      <w:r w:rsidR="00831DF5">
        <w:rPr>
          <w:rFonts w:ascii="Arial" w:hAnsi="Arial" w:cs="Arial"/>
        </w:rPr>
        <w:t>252</w:t>
      </w:r>
      <w:r w:rsidR="00D54465">
        <w:rPr>
          <w:rFonts w:ascii="Arial" w:hAnsi="Arial" w:cs="Arial"/>
        </w:rPr>
        <w:t xml:space="preserve"> acrylic base</w:t>
      </w:r>
      <w:r w:rsidR="006650F5">
        <w:rPr>
          <w:rFonts w:ascii="Arial" w:hAnsi="Arial" w:cs="Arial"/>
        </w:rPr>
        <w:tab/>
      </w:r>
      <w:r w:rsidR="006650F5">
        <w:rPr>
          <w:rFonts w:ascii="Arial" w:hAnsi="Arial" w:cs="Arial"/>
        </w:rPr>
        <w:tab/>
      </w:r>
      <w:r w:rsidR="00054668">
        <w:rPr>
          <w:rFonts w:ascii="Arial" w:hAnsi="Arial" w:cs="Arial"/>
        </w:rPr>
        <w:t xml:space="preserve"> </w:t>
      </w:r>
      <w:r w:rsidR="00DC3611">
        <w:rPr>
          <w:rFonts w:ascii="Arial" w:hAnsi="Arial" w:cs="Arial"/>
        </w:rPr>
        <w:tab/>
      </w:r>
      <w:r w:rsidR="00B60B0B">
        <w:rPr>
          <w:rFonts w:ascii="Arial" w:hAnsi="Arial" w:cs="Arial"/>
        </w:rPr>
        <w:tab/>
        <w:t>1.5</w:t>
      </w:r>
      <w:r w:rsidR="001A0345" w:rsidRPr="00512548">
        <w:rPr>
          <w:rFonts w:ascii="Arial" w:hAnsi="Arial" w:cs="Arial"/>
        </w:rPr>
        <w:t xml:space="preserve"> gals per </w:t>
      </w:r>
      <w:proofErr w:type="spellStart"/>
      <w:r w:rsidR="001A0345" w:rsidRPr="00512548">
        <w:rPr>
          <w:rFonts w:ascii="Arial" w:hAnsi="Arial" w:cs="Arial"/>
        </w:rPr>
        <w:t>sq</w:t>
      </w:r>
      <w:proofErr w:type="spellEnd"/>
    </w:p>
    <w:p w:rsidR="001A0345" w:rsidRDefault="00B60B0B" w:rsidP="00B60B0B">
      <w:pPr>
        <w:ind w:left="900" w:firstLine="720"/>
        <w:rPr>
          <w:rFonts w:ascii="Arial" w:hAnsi="Arial" w:cs="Arial"/>
        </w:rPr>
      </w:pPr>
      <w:r>
        <w:rPr>
          <w:rFonts w:ascii="Arial" w:hAnsi="Arial" w:cs="Arial"/>
        </w:rPr>
        <w:t>APOC #</w:t>
      </w:r>
      <w:r w:rsidR="00831DF5">
        <w:rPr>
          <w:rFonts w:ascii="Arial" w:hAnsi="Arial" w:cs="Arial"/>
        </w:rPr>
        <w:t>252</w:t>
      </w:r>
      <w:r>
        <w:rPr>
          <w:rFonts w:ascii="Arial" w:hAnsi="Arial" w:cs="Arial"/>
        </w:rPr>
        <w:t xml:space="preserve"> acrylic finish</w:t>
      </w:r>
      <w:r>
        <w:rPr>
          <w:rFonts w:ascii="Arial" w:hAnsi="Arial" w:cs="Arial"/>
        </w:rPr>
        <w:tab/>
      </w:r>
      <w:r>
        <w:rPr>
          <w:rFonts w:ascii="Arial" w:hAnsi="Arial" w:cs="Arial"/>
        </w:rPr>
        <w:tab/>
      </w:r>
      <w:r>
        <w:rPr>
          <w:rFonts w:ascii="Arial" w:hAnsi="Arial" w:cs="Arial"/>
        </w:rPr>
        <w:tab/>
      </w:r>
      <w:r>
        <w:rPr>
          <w:rFonts w:ascii="Arial" w:hAnsi="Arial" w:cs="Arial"/>
        </w:rPr>
        <w:tab/>
        <w:t xml:space="preserve">1.5 gals per </w:t>
      </w:r>
      <w:proofErr w:type="spellStart"/>
      <w:r>
        <w:rPr>
          <w:rFonts w:ascii="Arial" w:hAnsi="Arial" w:cs="Arial"/>
        </w:rPr>
        <w:t>sq</w:t>
      </w:r>
      <w:proofErr w:type="spellEnd"/>
    </w:p>
    <w:p w:rsidR="00C51133" w:rsidRDefault="00C51133" w:rsidP="001A0345">
      <w:pPr>
        <w:ind w:left="900" w:firstLine="720"/>
        <w:rPr>
          <w:rFonts w:ascii="Arial" w:hAnsi="Arial" w:cs="Arial"/>
        </w:rPr>
      </w:pPr>
    </w:p>
    <w:p w:rsidR="00C51133" w:rsidRDefault="00C51133" w:rsidP="001A0345">
      <w:pPr>
        <w:ind w:left="900" w:firstLine="720"/>
        <w:rPr>
          <w:rFonts w:ascii="Arial" w:hAnsi="Arial" w:cs="Arial"/>
        </w:rPr>
      </w:pPr>
    </w:p>
    <w:p w:rsidR="00DC3611" w:rsidRPr="00C51133" w:rsidRDefault="00DC3611" w:rsidP="00C51133">
      <w:pPr>
        <w:pStyle w:val="ListParagraph"/>
        <w:numPr>
          <w:ilvl w:val="0"/>
          <w:numId w:val="9"/>
        </w:numPr>
        <w:rPr>
          <w:rFonts w:ascii="Arial" w:hAnsi="Arial" w:cs="Arial"/>
        </w:rPr>
      </w:pPr>
      <w:r w:rsidRPr="00C51133">
        <w:rPr>
          <w:rFonts w:ascii="Arial" w:hAnsi="Arial" w:cs="Arial"/>
        </w:rPr>
        <w:t>APOC #</w:t>
      </w:r>
      <w:r w:rsidR="003A3581" w:rsidRPr="00C51133">
        <w:rPr>
          <w:rFonts w:ascii="Arial" w:hAnsi="Arial" w:cs="Arial"/>
        </w:rPr>
        <w:t>11</w:t>
      </w:r>
      <w:r w:rsidRPr="00C51133">
        <w:rPr>
          <w:rFonts w:ascii="Arial" w:hAnsi="Arial" w:cs="Arial"/>
        </w:rPr>
        <w:t xml:space="preserve"> </w:t>
      </w:r>
      <w:r w:rsidR="00C51133">
        <w:rPr>
          <w:rFonts w:ascii="Arial" w:hAnsi="Arial" w:cs="Arial"/>
        </w:rPr>
        <w:t xml:space="preserve">granules </w:t>
      </w:r>
    </w:p>
    <w:p w:rsidR="001A0345" w:rsidRDefault="001A0345">
      <w:pPr>
        <w:numPr>
          <w:ilvl w:val="0"/>
          <w:numId w:val="9"/>
        </w:numPr>
        <w:rPr>
          <w:rFonts w:ascii="Arial" w:hAnsi="Arial" w:cs="Arial"/>
        </w:rPr>
      </w:pPr>
      <w:r w:rsidRPr="00512548">
        <w:rPr>
          <w:rFonts w:ascii="Arial" w:hAnsi="Arial" w:cs="Arial"/>
        </w:rPr>
        <w:t xml:space="preserve">APOC #483 polyester for flashing reinforcement </w:t>
      </w:r>
    </w:p>
    <w:p w:rsidR="004F407A" w:rsidRPr="00512548" w:rsidRDefault="004F407A">
      <w:pPr>
        <w:numPr>
          <w:ilvl w:val="0"/>
          <w:numId w:val="9"/>
        </w:numPr>
        <w:rPr>
          <w:rFonts w:ascii="Arial" w:hAnsi="Arial" w:cs="Arial"/>
        </w:rPr>
      </w:pPr>
      <w:r>
        <w:rPr>
          <w:rFonts w:ascii="Arial" w:hAnsi="Arial" w:cs="Arial"/>
        </w:rPr>
        <w:t>APOC #482F polyester for field application</w:t>
      </w:r>
    </w:p>
    <w:p w:rsidR="001A0345" w:rsidRPr="00287FC6" w:rsidRDefault="005C00FE" w:rsidP="00287FC6">
      <w:pPr>
        <w:numPr>
          <w:ilvl w:val="0"/>
          <w:numId w:val="9"/>
        </w:numPr>
        <w:rPr>
          <w:rFonts w:ascii="Arial" w:hAnsi="Arial" w:cs="Arial"/>
        </w:rPr>
      </w:pPr>
      <w:r>
        <w:rPr>
          <w:rFonts w:ascii="Arial" w:hAnsi="Arial" w:cs="Arial"/>
        </w:rPr>
        <w:t>APOC #264</w:t>
      </w:r>
      <w:r w:rsidR="00C4519C">
        <w:rPr>
          <w:rFonts w:ascii="Arial" w:hAnsi="Arial" w:cs="Arial"/>
        </w:rPr>
        <w:t xml:space="preserve"> </w:t>
      </w:r>
      <w:r>
        <w:rPr>
          <w:rFonts w:ascii="Arial" w:hAnsi="Arial" w:cs="Arial"/>
        </w:rPr>
        <w:t>acrylic patch</w:t>
      </w:r>
      <w:r w:rsidR="00287FC6" w:rsidRPr="00287FC6">
        <w:rPr>
          <w:rFonts w:ascii="Arial" w:hAnsi="Arial" w:cs="Arial"/>
        </w:rPr>
        <w:t xml:space="preserve"> for flashing and details</w:t>
      </w:r>
    </w:p>
    <w:p w:rsidR="001A0345" w:rsidRDefault="00E83FBB" w:rsidP="001A0345">
      <w:pPr>
        <w:numPr>
          <w:ilvl w:val="0"/>
          <w:numId w:val="9"/>
        </w:numPr>
        <w:rPr>
          <w:rFonts w:ascii="Arial" w:hAnsi="Arial" w:cs="Arial"/>
        </w:rPr>
      </w:pPr>
      <w:r w:rsidRPr="00763727">
        <w:rPr>
          <w:rFonts w:ascii="Arial" w:hAnsi="Arial" w:cs="Arial"/>
        </w:rPr>
        <w:t>A</w:t>
      </w:r>
      <w:r w:rsidR="001A0345" w:rsidRPr="00763727">
        <w:rPr>
          <w:rFonts w:ascii="Arial" w:hAnsi="Arial" w:cs="Arial"/>
        </w:rPr>
        <w:t xml:space="preserve">POC </w:t>
      </w:r>
      <w:r w:rsidRPr="00763727">
        <w:rPr>
          <w:rFonts w:ascii="Arial" w:hAnsi="Arial" w:cs="Arial"/>
        </w:rPr>
        <w:t xml:space="preserve">INCREDIBLE </w:t>
      </w:r>
      <w:proofErr w:type="spellStart"/>
      <w:r w:rsidRPr="00763727">
        <w:rPr>
          <w:rFonts w:ascii="Arial" w:hAnsi="Arial" w:cs="Arial"/>
        </w:rPr>
        <w:t>FleeceTop</w:t>
      </w:r>
      <w:proofErr w:type="spellEnd"/>
      <w:r w:rsidRPr="00763727">
        <w:rPr>
          <w:rFonts w:ascii="Arial" w:hAnsi="Arial" w:cs="Arial"/>
        </w:rPr>
        <w:t xml:space="preserve"> tape for flashing and details</w:t>
      </w:r>
    </w:p>
    <w:p w:rsidR="00627AD5" w:rsidRDefault="00627AD5" w:rsidP="001A0345">
      <w:pPr>
        <w:numPr>
          <w:ilvl w:val="0"/>
          <w:numId w:val="9"/>
        </w:numPr>
        <w:rPr>
          <w:rFonts w:ascii="Arial" w:hAnsi="Arial" w:cs="Arial"/>
        </w:rPr>
      </w:pPr>
      <w:r>
        <w:rPr>
          <w:rFonts w:ascii="Arial" w:hAnsi="Arial" w:cs="Arial"/>
        </w:rPr>
        <w:t>APOC #</w:t>
      </w:r>
      <w:r w:rsidR="005C00FE">
        <w:rPr>
          <w:rFonts w:ascii="Arial" w:hAnsi="Arial" w:cs="Arial"/>
        </w:rPr>
        <w:t>515 Liquid Flash</w:t>
      </w:r>
      <w:r>
        <w:rPr>
          <w:rFonts w:ascii="Arial" w:hAnsi="Arial" w:cs="Arial"/>
        </w:rPr>
        <w:t xml:space="preserve"> sealant</w:t>
      </w:r>
    </w:p>
    <w:p w:rsidR="00A20A4B" w:rsidRPr="00763727" w:rsidRDefault="00A20A4B" w:rsidP="001A0345">
      <w:pPr>
        <w:numPr>
          <w:ilvl w:val="0"/>
          <w:numId w:val="9"/>
        </w:numPr>
        <w:rPr>
          <w:rFonts w:ascii="Arial" w:hAnsi="Arial" w:cs="Arial"/>
        </w:rPr>
      </w:pPr>
      <w:r>
        <w:rPr>
          <w:rFonts w:ascii="Arial" w:hAnsi="Arial" w:cs="Arial"/>
        </w:rPr>
        <w:t>APOC #</w:t>
      </w:r>
      <w:r w:rsidR="00831DF5">
        <w:rPr>
          <w:rFonts w:ascii="Arial" w:hAnsi="Arial" w:cs="Arial"/>
        </w:rPr>
        <w:t>252</w:t>
      </w:r>
      <w:r>
        <w:rPr>
          <w:rFonts w:ascii="Arial" w:hAnsi="Arial" w:cs="Arial"/>
        </w:rPr>
        <w:t xml:space="preserve"> Light grey base coat</w:t>
      </w:r>
    </w:p>
    <w:p w:rsidR="001A0345" w:rsidRPr="00512548" w:rsidRDefault="001A0345">
      <w:pPr>
        <w:numPr>
          <w:ilvl w:val="0"/>
          <w:numId w:val="9"/>
        </w:numPr>
        <w:rPr>
          <w:rFonts w:ascii="Arial" w:hAnsi="Arial" w:cs="Arial"/>
        </w:rPr>
      </w:pPr>
      <w:r w:rsidRPr="00512548">
        <w:rPr>
          <w:rFonts w:ascii="Arial" w:hAnsi="Arial" w:cs="Arial"/>
        </w:rPr>
        <w:t>APOC #</w:t>
      </w:r>
      <w:r w:rsidR="00831DF5">
        <w:rPr>
          <w:rFonts w:ascii="Arial" w:hAnsi="Arial" w:cs="Arial"/>
        </w:rPr>
        <w:t>252</w:t>
      </w:r>
      <w:r w:rsidRPr="00512548">
        <w:rPr>
          <w:rFonts w:ascii="Arial" w:hAnsi="Arial" w:cs="Arial"/>
        </w:rPr>
        <w:t xml:space="preserve"> </w:t>
      </w:r>
      <w:r w:rsidR="005C00FE">
        <w:rPr>
          <w:rFonts w:ascii="Arial" w:hAnsi="Arial" w:cs="Arial"/>
        </w:rPr>
        <w:t>White acrylic</w:t>
      </w:r>
      <w:r w:rsidR="00B645CE" w:rsidRPr="00172A00">
        <w:rPr>
          <w:rFonts w:ascii="Arial" w:hAnsi="Arial" w:cs="Arial"/>
        </w:rPr>
        <w:t xml:space="preserve"> </w:t>
      </w:r>
      <w:r w:rsidR="005C00FE">
        <w:rPr>
          <w:rFonts w:ascii="Arial" w:hAnsi="Arial" w:cs="Arial"/>
        </w:rPr>
        <w:t>r</w:t>
      </w:r>
      <w:r w:rsidR="00B645CE" w:rsidRPr="00172A00">
        <w:rPr>
          <w:rFonts w:ascii="Arial" w:hAnsi="Arial" w:cs="Arial"/>
        </w:rPr>
        <w:t>oof</w:t>
      </w:r>
      <w:r w:rsidRPr="00512548">
        <w:rPr>
          <w:rFonts w:ascii="Arial" w:hAnsi="Arial" w:cs="Arial"/>
        </w:rPr>
        <w:t xml:space="preserve"> </w:t>
      </w:r>
      <w:r w:rsidR="00B60B0B">
        <w:rPr>
          <w:rFonts w:ascii="Arial" w:hAnsi="Arial" w:cs="Arial"/>
        </w:rPr>
        <w:t>coat</w:t>
      </w:r>
    </w:p>
    <w:p w:rsidR="001A0345" w:rsidRPr="00512548" w:rsidRDefault="001A0345" w:rsidP="001A0345">
      <w:pPr>
        <w:ind w:left="1440" w:firstLine="180"/>
        <w:rPr>
          <w:rFonts w:ascii="Arial" w:hAnsi="Arial" w:cs="Arial"/>
        </w:rPr>
      </w:pPr>
      <w:r w:rsidRPr="00512548">
        <w:rPr>
          <w:rFonts w:ascii="Arial" w:hAnsi="Arial" w:cs="Arial"/>
        </w:rPr>
        <w:t>Weight</w:t>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00054668">
        <w:rPr>
          <w:rFonts w:ascii="Arial" w:hAnsi="Arial" w:cs="Arial"/>
        </w:rPr>
        <w:t>1</w:t>
      </w:r>
      <w:r w:rsidR="00B60B0B">
        <w:rPr>
          <w:rFonts w:ascii="Arial" w:hAnsi="Arial" w:cs="Arial"/>
        </w:rPr>
        <w:t>2</w:t>
      </w:r>
      <w:r w:rsidRPr="00512548">
        <w:rPr>
          <w:rFonts w:ascii="Arial" w:hAnsi="Arial" w:cs="Arial"/>
        </w:rPr>
        <w:t xml:space="preserve"> </w:t>
      </w:r>
      <w:proofErr w:type="spellStart"/>
      <w:r w:rsidRPr="00512548">
        <w:rPr>
          <w:rFonts w:ascii="Arial" w:hAnsi="Arial" w:cs="Arial"/>
        </w:rPr>
        <w:t>lbs</w:t>
      </w:r>
      <w:proofErr w:type="spellEnd"/>
      <w:r w:rsidRPr="00512548">
        <w:rPr>
          <w:rFonts w:ascii="Arial" w:hAnsi="Arial" w:cs="Arial"/>
        </w:rPr>
        <w:t>/gallon</w:t>
      </w:r>
    </w:p>
    <w:p w:rsidR="001A0345" w:rsidRDefault="001A0345" w:rsidP="001A0345">
      <w:pPr>
        <w:ind w:left="2160" w:hanging="540"/>
        <w:rPr>
          <w:rFonts w:ascii="Arial" w:hAnsi="Arial" w:cs="Arial"/>
        </w:rPr>
      </w:pPr>
      <w:r w:rsidRPr="00512548">
        <w:rPr>
          <w:rFonts w:ascii="Arial" w:hAnsi="Arial" w:cs="Arial"/>
        </w:rPr>
        <w:t>Reflectivity</w:t>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00054668">
        <w:rPr>
          <w:rFonts w:ascii="Arial" w:hAnsi="Arial" w:cs="Arial"/>
        </w:rPr>
        <w:t>.</w:t>
      </w:r>
      <w:r w:rsidR="00461CBD">
        <w:rPr>
          <w:rFonts w:ascii="Arial" w:hAnsi="Arial" w:cs="Arial"/>
        </w:rPr>
        <w:t>90</w:t>
      </w:r>
      <w:r w:rsidRPr="00512548">
        <w:rPr>
          <w:rFonts w:ascii="Arial" w:hAnsi="Arial" w:cs="Arial"/>
        </w:rPr>
        <w:t xml:space="preserve"> </w:t>
      </w:r>
    </w:p>
    <w:p w:rsidR="005C00FE" w:rsidRPr="00512548" w:rsidRDefault="00461CBD" w:rsidP="001A0345">
      <w:pPr>
        <w:ind w:left="2160" w:hanging="540"/>
        <w:rPr>
          <w:rFonts w:ascii="Arial" w:hAnsi="Arial" w:cs="Arial"/>
        </w:rPr>
      </w:pPr>
      <w:r>
        <w:rPr>
          <w:rFonts w:ascii="Arial" w:hAnsi="Arial" w:cs="Arial"/>
        </w:rPr>
        <w:t>Emissivity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.87</w:t>
      </w:r>
      <w:bookmarkStart w:id="0" w:name="_GoBack"/>
      <w:bookmarkEnd w:id="0"/>
    </w:p>
    <w:p w:rsidR="00807E47" w:rsidRDefault="00054668" w:rsidP="001A0345">
      <w:pPr>
        <w:ind w:left="2160" w:hanging="540"/>
        <w:rPr>
          <w:rFonts w:ascii="Arial" w:hAnsi="Arial" w:cs="Arial"/>
        </w:rPr>
      </w:pPr>
      <w:r>
        <w:rPr>
          <w:rFonts w:ascii="Arial" w:hAnsi="Arial" w:cs="Arial"/>
        </w:rPr>
        <w:t>Solids by weight</w:t>
      </w:r>
      <w:r>
        <w:rPr>
          <w:rFonts w:ascii="Arial" w:hAnsi="Arial" w:cs="Arial"/>
        </w:rPr>
        <w:tab/>
      </w:r>
      <w:r w:rsidR="001A0345" w:rsidRPr="00512548">
        <w:rPr>
          <w:rFonts w:ascii="Arial" w:hAnsi="Arial" w:cs="Arial"/>
        </w:rPr>
        <w:tab/>
      </w:r>
      <w:r w:rsidR="001A0345" w:rsidRPr="00512548">
        <w:rPr>
          <w:rFonts w:ascii="Arial" w:hAnsi="Arial" w:cs="Arial"/>
        </w:rPr>
        <w:tab/>
      </w:r>
      <w:r w:rsidR="001A0345" w:rsidRPr="00512548">
        <w:rPr>
          <w:rFonts w:ascii="Arial" w:hAnsi="Arial" w:cs="Arial"/>
        </w:rPr>
        <w:tab/>
      </w:r>
      <w:r w:rsidR="001A0345" w:rsidRPr="00512548">
        <w:rPr>
          <w:rFonts w:ascii="Arial" w:hAnsi="Arial" w:cs="Arial"/>
        </w:rPr>
        <w:tab/>
      </w:r>
      <w:r w:rsidR="00461CBD">
        <w:rPr>
          <w:rFonts w:ascii="Arial" w:hAnsi="Arial" w:cs="Arial"/>
        </w:rPr>
        <w:t>66</w:t>
      </w:r>
      <w:r w:rsidR="00807E47">
        <w:rPr>
          <w:rFonts w:ascii="Arial" w:hAnsi="Arial" w:cs="Arial"/>
        </w:rPr>
        <w:t xml:space="preserve"> + or - </w:t>
      </w:r>
      <w:r w:rsidR="005C00FE">
        <w:rPr>
          <w:rFonts w:ascii="Arial" w:hAnsi="Arial" w:cs="Arial"/>
        </w:rPr>
        <w:t>3</w:t>
      </w:r>
      <w:r w:rsidR="001A0345" w:rsidRPr="00512548">
        <w:rPr>
          <w:rFonts w:ascii="Arial" w:hAnsi="Arial" w:cs="Arial"/>
        </w:rPr>
        <w:t>%</w:t>
      </w:r>
    </w:p>
    <w:p w:rsidR="001A0345" w:rsidRPr="00512548" w:rsidRDefault="00461CBD" w:rsidP="001A0345">
      <w:pPr>
        <w:ind w:left="2160" w:hanging="540"/>
        <w:rPr>
          <w:rFonts w:ascii="Arial" w:hAnsi="Arial" w:cs="Arial"/>
        </w:rPr>
      </w:pPr>
      <w:r>
        <w:rPr>
          <w:rFonts w:ascii="Arial" w:hAnsi="Arial" w:cs="Arial"/>
        </w:rPr>
        <w:t>Solids by volume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54</w:t>
      </w:r>
      <w:r w:rsidR="00807E47">
        <w:rPr>
          <w:rFonts w:ascii="Arial" w:hAnsi="Arial" w:cs="Arial"/>
        </w:rPr>
        <w:t xml:space="preserve">+ or - </w:t>
      </w:r>
      <w:r w:rsidR="005C00FE">
        <w:rPr>
          <w:rFonts w:ascii="Arial" w:hAnsi="Arial" w:cs="Arial"/>
        </w:rPr>
        <w:t>3</w:t>
      </w:r>
      <w:r w:rsidR="00807E47">
        <w:rPr>
          <w:rFonts w:ascii="Arial" w:hAnsi="Arial" w:cs="Arial"/>
        </w:rPr>
        <w:t>%</w:t>
      </w:r>
      <w:r w:rsidR="001A0345" w:rsidRPr="00512548">
        <w:rPr>
          <w:rFonts w:ascii="Arial" w:hAnsi="Arial" w:cs="Arial"/>
        </w:rPr>
        <w:t xml:space="preserve"> </w:t>
      </w:r>
    </w:p>
    <w:p w:rsidR="001A0345" w:rsidRPr="00512548" w:rsidRDefault="001A0345" w:rsidP="001A0345">
      <w:pPr>
        <w:ind w:left="2160" w:hanging="540"/>
        <w:rPr>
          <w:rFonts w:ascii="Arial" w:hAnsi="Arial" w:cs="Arial"/>
        </w:rPr>
      </w:pPr>
      <w:r w:rsidRPr="00512548">
        <w:rPr>
          <w:rFonts w:ascii="Arial" w:hAnsi="Arial" w:cs="Arial"/>
        </w:rPr>
        <w:t>Elongation</w:t>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00461CBD">
        <w:rPr>
          <w:rFonts w:ascii="Arial" w:hAnsi="Arial" w:cs="Arial"/>
        </w:rPr>
        <w:t>463</w:t>
      </w:r>
      <w:r w:rsidRPr="00512548">
        <w:rPr>
          <w:rFonts w:ascii="Arial" w:hAnsi="Arial" w:cs="Arial"/>
        </w:rPr>
        <w:t>%</w:t>
      </w:r>
    </w:p>
    <w:p w:rsidR="00807E47" w:rsidRDefault="001A0345" w:rsidP="001A0345">
      <w:pPr>
        <w:ind w:left="2160" w:hanging="540"/>
        <w:rPr>
          <w:rFonts w:ascii="Arial" w:hAnsi="Arial" w:cs="Arial"/>
        </w:rPr>
      </w:pPr>
      <w:r w:rsidRPr="00512548">
        <w:rPr>
          <w:rFonts w:ascii="Arial" w:hAnsi="Arial" w:cs="Arial"/>
        </w:rPr>
        <w:t>Tensile Strength</w:t>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Pr="00512548">
        <w:rPr>
          <w:rFonts w:ascii="Arial" w:hAnsi="Arial" w:cs="Arial"/>
        </w:rPr>
        <w:tab/>
      </w:r>
      <w:r w:rsidR="00461CBD">
        <w:rPr>
          <w:rFonts w:ascii="Arial" w:hAnsi="Arial" w:cs="Arial"/>
        </w:rPr>
        <w:t>365</w:t>
      </w:r>
      <w:r w:rsidRPr="00512548">
        <w:rPr>
          <w:rFonts w:ascii="Arial" w:hAnsi="Arial" w:cs="Arial"/>
        </w:rPr>
        <w:t xml:space="preserve"> psi</w:t>
      </w:r>
    </w:p>
    <w:p w:rsidR="001A0345" w:rsidRDefault="00807E47" w:rsidP="001A0345">
      <w:pPr>
        <w:ind w:left="2160" w:hanging="540"/>
        <w:rPr>
          <w:rFonts w:ascii="Arial" w:hAnsi="Arial" w:cs="Arial"/>
        </w:rPr>
      </w:pPr>
      <w:r>
        <w:rPr>
          <w:rFonts w:ascii="Arial" w:hAnsi="Arial" w:cs="Arial"/>
        </w:rPr>
        <w:t>P</w:t>
      </w:r>
      <w:r w:rsidR="001A0345" w:rsidRPr="00512548">
        <w:rPr>
          <w:rFonts w:ascii="Arial" w:hAnsi="Arial" w:cs="Arial"/>
        </w:rPr>
        <w:t xml:space="preserve">ermeability </w:t>
      </w:r>
      <w:r>
        <w:rPr>
          <w:rFonts w:ascii="Arial" w:hAnsi="Arial" w:cs="Arial"/>
        </w:rPr>
        <w:tab/>
      </w:r>
      <w:r>
        <w:rPr>
          <w:rFonts w:ascii="Arial" w:hAnsi="Arial" w:cs="Arial"/>
        </w:rPr>
        <w:tab/>
      </w:r>
      <w:r w:rsidR="001A0345" w:rsidRPr="00512548">
        <w:rPr>
          <w:rFonts w:ascii="Arial" w:hAnsi="Arial" w:cs="Arial"/>
        </w:rPr>
        <w:tab/>
      </w:r>
      <w:r w:rsidR="001A0345" w:rsidRPr="00512548">
        <w:rPr>
          <w:rFonts w:ascii="Arial" w:hAnsi="Arial" w:cs="Arial"/>
        </w:rPr>
        <w:tab/>
      </w:r>
      <w:r w:rsidR="001A0345" w:rsidRPr="00512548">
        <w:rPr>
          <w:rFonts w:ascii="Arial" w:hAnsi="Arial" w:cs="Arial"/>
        </w:rPr>
        <w:tab/>
      </w:r>
      <w:r w:rsidR="002957FA">
        <w:rPr>
          <w:rFonts w:ascii="Arial" w:hAnsi="Arial" w:cs="Arial"/>
        </w:rPr>
        <w:t>&lt;</w:t>
      </w:r>
      <w:r w:rsidR="00461CBD">
        <w:rPr>
          <w:rFonts w:ascii="Arial" w:hAnsi="Arial" w:cs="Arial"/>
        </w:rPr>
        <w:t>5</w:t>
      </w:r>
      <w:r w:rsidR="001A0345" w:rsidRPr="00512548">
        <w:rPr>
          <w:rFonts w:ascii="Arial" w:hAnsi="Arial" w:cs="Arial"/>
        </w:rPr>
        <w:t xml:space="preserve"> perms</w:t>
      </w:r>
    </w:p>
    <w:p w:rsidR="002957FA" w:rsidRPr="00512548" w:rsidRDefault="002957FA" w:rsidP="001A0345">
      <w:pPr>
        <w:ind w:left="2160" w:hanging="540"/>
        <w:rPr>
          <w:rFonts w:ascii="Arial" w:hAnsi="Arial" w:cs="Arial"/>
        </w:rPr>
      </w:pPr>
      <w:r>
        <w:rPr>
          <w:rFonts w:ascii="Arial" w:hAnsi="Arial" w:cs="Arial"/>
        </w:rPr>
        <w:t xml:space="preserve">Skin time (50% Relative Humidity, </w:t>
      </w:r>
      <w:r w:rsidRPr="00512548">
        <w:rPr>
          <w:rFonts w:ascii="Arial" w:hAnsi="Arial" w:cs="Arial"/>
        </w:rPr>
        <w:t>70°F</w:t>
      </w:r>
      <w:r>
        <w:rPr>
          <w:rFonts w:ascii="Arial" w:hAnsi="Arial" w:cs="Arial"/>
        </w:rPr>
        <w:t>)</w:t>
      </w:r>
      <w:r>
        <w:rPr>
          <w:rFonts w:ascii="Arial" w:hAnsi="Arial" w:cs="Arial"/>
        </w:rPr>
        <w:tab/>
        <w:t>4-8 hours</w:t>
      </w:r>
    </w:p>
    <w:p w:rsidR="001A0345" w:rsidRPr="00512548" w:rsidRDefault="00807E47" w:rsidP="001A0345">
      <w:pPr>
        <w:ind w:left="2160" w:hanging="540"/>
        <w:rPr>
          <w:rFonts w:ascii="Arial" w:hAnsi="Arial" w:cs="Arial"/>
        </w:rPr>
      </w:pPr>
      <w:r>
        <w:rPr>
          <w:rFonts w:ascii="Arial" w:hAnsi="Arial" w:cs="Arial"/>
        </w:rPr>
        <w:t>Cure</w:t>
      </w:r>
      <w:r w:rsidR="001A0345" w:rsidRPr="00512548">
        <w:rPr>
          <w:rFonts w:ascii="Arial" w:hAnsi="Arial" w:cs="Arial"/>
        </w:rPr>
        <w:t xml:space="preserve"> time (50% Relative Humidity, 70°F)</w:t>
      </w:r>
      <w:r w:rsidR="001A0345" w:rsidRPr="00512548">
        <w:rPr>
          <w:rFonts w:ascii="Arial" w:hAnsi="Arial" w:cs="Arial"/>
        </w:rPr>
        <w:tab/>
      </w:r>
      <w:r>
        <w:rPr>
          <w:rFonts w:ascii="Arial" w:hAnsi="Arial" w:cs="Arial"/>
        </w:rPr>
        <w:t>2</w:t>
      </w:r>
      <w:r w:rsidR="002957FA">
        <w:rPr>
          <w:rFonts w:ascii="Arial" w:hAnsi="Arial" w:cs="Arial"/>
        </w:rPr>
        <w:t>4</w:t>
      </w:r>
      <w:r w:rsidR="001A0345" w:rsidRPr="00512548">
        <w:rPr>
          <w:rFonts w:ascii="Arial" w:hAnsi="Arial" w:cs="Arial"/>
        </w:rPr>
        <w:t>-</w:t>
      </w:r>
      <w:r w:rsidR="00461CBD">
        <w:rPr>
          <w:rFonts w:ascii="Arial" w:hAnsi="Arial" w:cs="Arial"/>
        </w:rPr>
        <w:t>36</w:t>
      </w:r>
      <w:r w:rsidR="001A0345" w:rsidRPr="00512548">
        <w:rPr>
          <w:rFonts w:ascii="Arial" w:hAnsi="Arial" w:cs="Arial"/>
        </w:rPr>
        <w:t xml:space="preserve"> hours</w:t>
      </w:r>
      <w:r>
        <w:rPr>
          <w:rFonts w:ascii="Arial" w:hAnsi="Arial" w:cs="Arial"/>
        </w:rPr>
        <w:t xml:space="preserve"> (</w:t>
      </w:r>
      <w:proofErr w:type="spellStart"/>
      <w:r>
        <w:rPr>
          <w:rFonts w:ascii="Arial" w:hAnsi="Arial" w:cs="Arial"/>
        </w:rPr>
        <w:t>approx</w:t>
      </w:r>
      <w:proofErr w:type="spellEnd"/>
      <w:r>
        <w:rPr>
          <w:rFonts w:ascii="Arial" w:hAnsi="Arial" w:cs="Arial"/>
        </w:rPr>
        <w:t>)</w:t>
      </w:r>
    </w:p>
    <w:p w:rsidR="001A0345" w:rsidRDefault="002A72D1" w:rsidP="001A0345">
      <w:pPr>
        <w:ind w:left="2160" w:hanging="540"/>
        <w:rPr>
          <w:rFonts w:ascii="Arial" w:hAnsi="Arial" w:cs="Arial"/>
        </w:rPr>
      </w:pPr>
      <w:r>
        <w:rPr>
          <w:rFonts w:ascii="Arial" w:hAnsi="Arial" w:cs="Arial"/>
        </w:rPr>
        <w:t xml:space="preserve">Ambient air application </w:t>
      </w:r>
      <w:r w:rsidR="001A0345" w:rsidRPr="00512548">
        <w:rPr>
          <w:rFonts w:ascii="Arial" w:hAnsi="Arial" w:cs="Arial"/>
        </w:rPr>
        <w:t>temp</w:t>
      </w:r>
      <w:r w:rsidR="001A0345" w:rsidRPr="00512548">
        <w:rPr>
          <w:rFonts w:ascii="Arial" w:hAnsi="Arial" w:cs="Arial"/>
        </w:rPr>
        <w:tab/>
      </w:r>
      <w:r w:rsidR="001A0345" w:rsidRPr="00512548">
        <w:rPr>
          <w:rFonts w:ascii="Arial" w:hAnsi="Arial" w:cs="Arial"/>
        </w:rPr>
        <w:tab/>
      </w:r>
      <w:r w:rsidR="001A0345" w:rsidRPr="00512548">
        <w:rPr>
          <w:rFonts w:ascii="Arial" w:hAnsi="Arial" w:cs="Arial"/>
        </w:rPr>
        <w:tab/>
      </w:r>
      <w:r w:rsidR="002957FA">
        <w:rPr>
          <w:rFonts w:ascii="Arial" w:hAnsi="Arial" w:cs="Arial"/>
        </w:rPr>
        <w:t>55</w:t>
      </w:r>
      <w:r w:rsidR="001A0345" w:rsidRPr="00512548">
        <w:rPr>
          <w:rFonts w:ascii="Arial" w:hAnsi="Arial" w:cs="Arial"/>
        </w:rPr>
        <w:t>°F</w:t>
      </w:r>
      <w:r>
        <w:rPr>
          <w:rFonts w:ascii="Arial" w:hAnsi="Arial" w:cs="Arial"/>
        </w:rPr>
        <w:t xml:space="preserve"> - 110</w:t>
      </w:r>
      <w:r w:rsidRPr="00512548">
        <w:rPr>
          <w:rFonts w:ascii="Arial" w:hAnsi="Arial" w:cs="Arial"/>
        </w:rPr>
        <w:t>°F</w:t>
      </w:r>
      <w:r>
        <w:rPr>
          <w:rFonts w:ascii="Arial" w:hAnsi="Arial" w:cs="Arial"/>
        </w:rPr>
        <w:t xml:space="preserve"> </w:t>
      </w:r>
    </w:p>
    <w:p w:rsidR="002957FA" w:rsidRPr="00512548" w:rsidRDefault="002957FA" w:rsidP="001A0345">
      <w:pPr>
        <w:ind w:left="2160" w:hanging="540"/>
        <w:rPr>
          <w:rFonts w:ascii="Arial" w:hAnsi="Arial" w:cs="Arial"/>
        </w:rPr>
      </w:pPr>
      <w:r>
        <w:rPr>
          <w:rFonts w:ascii="Arial" w:hAnsi="Arial" w:cs="Arial"/>
        </w:rPr>
        <w:t>Clean-up product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Warm water &amp; soap</w:t>
      </w:r>
    </w:p>
    <w:p w:rsidR="001A0345" w:rsidRPr="00512548" w:rsidRDefault="00E83FBB" w:rsidP="00B20FED">
      <w:pPr>
        <w:ind w:left="1620"/>
        <w:rPr>
          <w:rFonts w:ascii="Arial" w:hAnsi="Arial" w:cs="Arial"/>
        </w:rPr>
      </w:pPr>
      <w:r>
        <w:rPr>
          <w:rFonts w:ascii="Arial" w:hAnsi="Arial" w:cs="Arial"/>
        </w:rPr>
        <w:t xml:space="preserve"> </w:t>
      </w:r>
    </w:p>
    <w:p w:rsidR="001A0345" w:rsidRPr="00512548" w:rsidRDefault="001A0345">
      <w:pPr>
        <w:ind w:left="1620" w:hanging="900"/>
        <w:rPr>
          <w:rFonts w:ascii="Arial" w:hAnsi="Arial" w:cs="Arial"/>
        </w:rPr>
      </w:pPr>
    </w:p>
    <w:p w:rsidR="001A0345" w:rsidRPr="00512548" w:rsidRDefault="001A0345">
      <w:pPr>
        <w:pStyle w:val="Heading1"/>
      </w:pPr>
      <w:r w:rsidRPr="00512548">
        <w:t>PART III – EXECUTION</w:t>
      </w:r>
    </w:p>
    <w:p w:rsidR="001A0345" w:rsidRPr="00512548" w:rsidRDefault="001A0345">
      <w:pPr>
        <w:ind w:left="1260" w:hanging="540"/>
        <w:rPr>
          <w:rFonts w:ascii="Arial" w:hAnsi="Arial" w:cs="Arial"/>
        </w:rPr>
      </w:pPr>
    </w:p>
    <w:p w:rsidR="001A0345" w:rsidRPr="00512548" w:rsidRDefault="001A0345">
      <w:pPr>
        <w:ind w:left="1260" w:hanging="540"/>
        <w:rPr>
          <w:rFonts w:ascii="Arial" w:hAnsi="Arial" w:cs="Arial"/>
          <w:b/>
          <w:bCs/>
        </w:rPr>
      </w:pPr>
      <w:r w:rsidRPr="00512548">
        <w:rPr>
          <w:rFonts w:ascii="Arial" w:hAnsi="Arial" w:cs="Arial"/>
          <w:b/>
          <w:bCs/>
        </w:rPr>
        <w:t xml:space="preserve">3.01 INSPECTION </w:t>
      </w:r>
    </w:p>
    <w:p w:rsidR="001A0345" w:rsidRPr="00512548" w:rsidRDefault="001A0345">
      <w:pPr>
        <w:ind w:left="1260"/>
        <w:rPr>
          <w:rFonts w:ascii="Arial" w:hAnsi="Arial" w:cs="Arial"/>
        </w:rPr>
      </w:pPr>
      <w:r w:rsidRPr="00512548">
        <w:rPr>
          <w:rFonts w:ascii="Arial" w:hAnsi="Arial" w:cs="Arial"/>
        </w:rPr>
        <w:tab/>
      </w:r>
    </w:p>
    <w:p w:rsidR="001A0345" w:rsidRPr="00512548" w:rsidRDefault="001A0345">
      <w:pPr>
        <w:numPr>
          <w:ilvl w:val="0"/>
          <w:numId w:val="19"/>
        </w:numPr>
        <w:rPr>
          <w:rFonts w:ascii="Arial" w:hAnsi="Arial" w:cs="Arial"/>
        </w:rPr>
      </w:pPr>
      <w:r w:rsidRPr="00512548">
        <w:rPr>
          <w:rFonts w:ascii="Arial" w:hAnsi="Arial" w:cs="Arial"/>
        </w:rPr>
        <w:t>Evaluate condition of existing</w:t>
      </w:r>
      <w:r w:rsidR="003A3581">
        <w:rPr>
          <w:rFonts w:ascii="Arial" w:hAnsi="Arial" w:cs="Arial"/>
        </w:rPr>
        <w:t xml:space="preserve"> smooth</w:t>
      </w:r>
      <w:r w:rsidRPr="00512548">
        <w:rPr>
          <w:rFonts w:ascii="Arial" w:hAnsi="Arial" w:cs="Arial"/>
        </w:rPr>
        <w:t xml:space="preserve"> BUR or Mod Bit membrane system. Perform total inspection of all roof areas.</w:t>
      </w:r>
    </w:p>
    <w:p w:rsidR="001A0345" w:rsidRPr="00512548" w:rsidRDefault="001A0345" w:rsidP="001A0345">
      <w:pPr>
        <w:numPr>
          <w:ilvl w:val="0"/>
          <w:numId w:val="19"/>
        </w:numPr>
        <w:rPr>
          <w:rFonts w:ascii="Arial" w:hAnsi="Arial" w:cs="Arial"/>
        </w:rPr>
      </w:pPr>
      <w:r w:rsidRPr="00512548">
        <w:rPr>
          <w:rFonts w:ascii="Arial" w:hAnsi="Arial" w:cs="Arial"/>
        </w:rPr>
        <w:t>Nondestructive testing (Infra-red photography and onsite inspection) shall be performed and verified with actual roof cores. A roof plan shall be made to show all wet areas, which require replacement of wet insulation and damaged membrane.</w:t>
      </w:r>
    </w:p>
    <w:p w:rsidR="001A0345" w:rsidRPr="00512548" w:rsidRDefault="001A0345" w:rsidP="001A0345">
      <w:pPr>
        <w:numPr>
          <w:ilvl w:val="0"/>
          <w:numId w:val="19"/>
        </w:numPr>
        <w:rPr>
          <w:rFonts w:ascii="Arial" w:hAnsi="Arial" w:cs="Arial"/>
        </w:rPr>
      </w:pPr>
      <w:r w:rsidRPr="00512548">
        <w:rPr>
          <w:rFonts w:ascii="Arial" w:hAnsi="Arial" w:cs="Arial"/>
        </w:rPr>
        <w:t>Deck replacement – as the restoration progresses deteriorated deck shall be removed and replaced with like kind and quality material.</w:t>
      </w:r>
    </w:p>
    <w:p w:rsidR="001A0345" w:rsidRPr="00512548" w:rsidRDefault="001A0345" w:rsidP="001A0345">
      <w:pPr>
        <w:numPr>
          <w:ilvl w:val="0"/>
          <w:numId w:val="19"/>
        </w:numPr>
        <w:rPr>
          <w:rFonts w:ascii="Arial" w:hAnsi="Arial" w:cs="Arial"/>
        </w:rPr>
      </w:pPr>
      <w:r w:rsidRPr="00512548">
        <w:rPr>
          <w:rFonts w:ascii="Arial" w:hAnsi="Arial" w:cs="Arial"/>
        </w:rPr>
        <w:t>All roofs must maintain positive drainage. Ponding water is defined by the NRCA as “water that remains more than 48 hours after precipitation has stopped.” Drainage can sometimes be improved by adding drains, changing the slope of the structural deck or removing existing insulation and roof membrane and reinstalling a tapered insulation and new roof membrane.</w:t>
      </w:r>
    </w:p>
    <w:p w:rsidR="001A0345" w:rsidRPr="00512548" w:rsidRDefault="001A0345">
      <w:pPr>
        <w:ind w:left="720"/>
        <w:rPr>
          <w:rFonts w:ascii="Arial" w:hAnsi="Arial" w:cs="Arial"/>
          <w:b/>
        </w:rPr>
      </w:pPr>
    </w:p>
    <w:p w:rsidR="001A0345" w:rsidRPr="00512548" w:rsidRDefault="001A0345">
      <w:pPr>
        <w:numPr>
          <w:ilvl w:val="1"/>
          <w:numId w:val="37"/>
        </w:numPr>
        <w:rPr>
          <w:rFonts w:ascii="Arial" w:hAnsi="Arial" w:cs="Arial"/>
          <w:b/>
        </w:rPr>
      </w:pPr>
      <w:r w:rsidRPr="00512548">
        <w:rPr>
          <w:rFonts w:ascii="Arial" w:hAnsi="Arial" w:cs="Arial"/>
          <w:b/>
        </w:rPr>
        <w:t>WEATHER CONDITIONS &amp; TEMPERATURE REQUIREMENTS</w:t>
      </w:r>
    </w:p>
    <w:p w:rsidR="001A0345" w:rsidRPr="00512548" w:rsidRDefault="001A0345">
      <w:pPr>
        <w:tabs>
          <w:tab w:val="num" w:pos="2520"/>
        </w:tabs>
        <w:ind w:left="720"/>
        <w:rPr>
          <w:rFonts w:ascii="Arial" w:hAnsi="Arial" w:cs="Arial"/>
          <w:b/>
        </w:rPr>
      </w:pPr>
    </w:p>
    <w:p w:rsidR="001A0345" w:rsidRPr="00AC2F65" w:rsidRDefault="00AC2F65" w:rsidP="00AC2F65">
      <w:pPr>
        <w:pStyle w:val="List2"/>
        <w:numPr>
          <w:ilvl w:val="0"/>
          <w:numId w:val="36"/>
        </w:numPr>
        <w:rPr>
          <w:rFonts w:ascii="Arial" w:hAnsi="Arial" w:cs="Arial"/>
        </w:rPr>
      </w:pPr>
      <w:r>
        <w:rPr>
          <w:rFonts w:ascii="Arial" w:hAnsi="Arial" w:cs="Arial"/>
        </w:rPr>
        <w:t>Ambient air t</w:t>
      </w:r>
      <w:r w:rsidRPr="00512548">
        <w:rPr>
          <w:rFonts w:ascii="Arial" w:hAnsi="Arial" w:cs="Arial"/>
        </w:rPr>
        <w:t xml:space="preserve">emperature must be </w:t>
      </w:r>
      <w:r>
        <w:rPr>
          <w:rFonts w:ascii="Arial" w:hAnsi="Arial" w:cs="Arial"/>
        </w:rPr>
        <w:t>between 55°F and 110</w:t>
      </w:r>
      <w:r w:rsidRPr="00512548">
        <w:rPr>
          <w:rFonts w:ascii="Arial" w:hAnsi="Arial" w:cs="Arial"/>
        </w:rPr>
        <w:t>°F</w:t>
      </w:r>
      <w:r w:rsidR="00B60B0B">
        <w:rPr>
          <w:rFonts w:ascii="Arial" w:hAnsi="Arial" w:cs="Arial"/>
        </w:rPr>
        <w:t xml:space="preserve"> for application of APOC</w:t>
      </w:r>
      <w:r w:rsidR="00A20A4B">
        <w:rPr>
          <w:rFonts w:ascii="Arial" w:hAnsi="Arial" w:cs="Arial"/>
        </w:rPr>
        <w:t xml:space="preserve"> #</w:t>
      </w:r>
      <w:r w:rsidR="00831DF5">
        <w:rPr>
          <w:rFonts w:ascii="Arial" w:hAnsi="Arial" w:cs="Arial"/>
        </w:rPr>
        <w:t>252</w:t>
      </w:r>
      <w:r w:rsidR="002957FA">
        <w:rPr>
          <w:rFonts w:ascii="Arial" w:hAnsi="Arial" w:cs="Arial"/>
        </w:rPr>
        <w:t xml:space="preserve"> acrylic roof coating</w:t>
      </w:r>
      <w:r>
        <w:rPr>
          <w:rFonts w:ascii="Arial" w:hAnsi="Arial" w:cs="Arial"/>
        </w:rPr>
        <w:t xml:space="preserve">. See individual label instructions. </w:t>
      </w:r>
      <w:r w:rsidR="004F407A" w:rsidRPr="00AC2F65">
        <w:rPr>
          <w:rFonts w:ascii="Arial" w:hAnsi="Arial" w:cs="Arial"/>
        </w:rPr>
        <w:t xml:space="preserve">Do not apply materials when roof surface temperature is over </w:t>
      </w:r>
      <w:r w:rsidR="00044C92" w:rsidRPr="00AC2F65">
        <w:rPr>
          <w:rFonts w:ascii="Arial" w:hAnsi="Arial" w:cs="Arial"/>
        </w:rPr>
        <w:t>180°F.</w:t>
      </w:r>
    </w:p>
    <w:p w:rsidR="001A0345" w:rsidRPr="00512548" w:rsidRDefault="003A3581">
      <w:pPr>
        <w:numPr>
          <w:ilvl w:val="0"/>
          <w:numId w:val="36"/>
        </w:numPr>
        <w:rPr>
          <w:rFonts w:ascii="Arial" w:hAnsi="Arial" w:cs="Arial"/>
        </w:rPr>
      </w:pPr>
      <w:r>
        <w:rPr>
          <w:rFonts w:ascii="Arial" w:hAnsi="Arial" w:cs="Arial"/>
        </w:rPr>
        <w:t>When installing the coating</w:t>
      </w:r>
      <w:r w:rsidR="002957FA">
        <w:rPr>
          <w:rFonts w:ascii="Arial" w:hAnsi="Arial" w:cs="Arial"/>
        </w:rPr>
        <w:t>s</w:t>
      </w:r>
      <w:r>
        <w:rPr>
          <w:rFonts w:ascii="Arial" w:hAnsi="Arial" w:cs="Arial"/>
        </w:rPr>
        <w:t>, r</w:t>
      </w:r>
      <w:r w:rsidR="001A0345" w:rsidRPr="00512548">
        <w:rPr>
          <w:rFonts w:ascii="Arial" w:hAnsi="Arial" w:cs="Arial"/>
        </w:rPr>
        <w:t xml:space="preserve">oof surface must be dry with no precipitation in the forecast for the next </w:t>
      </w:r>
      <w:r w:rsidR="002957FA">
        <w:rPr>
          <w:rFonts w:ascii="Arial" w:hAnsi="Arial" w:cs="Arial"/>
        </w:rPr>
        <w:t>4</w:t>
      </w:r>
      <w:r w:rsidR="001A0345" w:rsidRPr="00512548">
        <w:rPr>
          <w:rFonts w:ascii="Arial" w:hAnsi="Arial" w:cs="Arial"/>
        </w:rPr>
        <w:t>8 hours. Start calculation of 8-hour dry time after all work is completed. Conditions</w:t>
      </w:r>
      <w:r w:rsidR="00912FD8">
        <w:rPr>
          <w:rFonts w:ascii="Arial" w:hAnsi="Arial" w:cs="Arial"/>
        </w:rPr>
        <w:t xml:space="preserve"> with a relative humidity lower</w:t>
      </w:r>
      <w:r w:rsidR="001A0345" w:rsidRPr="00512548">
        <w:rPr>
          <w:rFonts w:ascii="Arial" w:hAnsi="Arial" w:cs="Arial"/>
        </w:rPr>
        <w:t xml:space="preserve"> than 55% will require additional drying time. </w:t>
      </w:r>
      <w:r w:rsidR="002957FA">
        <w:rPr>
          <w:rFonts w:ascii="Arial" w:hAnsi="Arial" w:cs="Arial"/>
        </w:rPr>
        <w:t>High</w:t>
      </w:r>
      <w:r w:rsidR="001A0345" w:rsidRPr="00512548">
        <w:rPr>
          <w:rFonts w:ascii="Arial" w:hAnsi="Arial" w:cs="Arial"/>
        </w:rPr>
        <w:t xml:space="preserve"> humidity, low temperatures, cloud cover and calm air will all slow the curing process. </w:t>
      </w:r>
      <w:r w:rsidR="002957FA">
        <w:rPr>
          <w:rFonts w:ascii="Arial" w:hAnsi="Arial" w:cs="Arial"/>
        </w:rPr>
        <w:t>Low</w:t>
      </w:r>
      <w:r w:rsidR="001A0345" w:rsidRPr="00512548">
        <w:rPr>
          <w:rFonts w:ascii="Arial" w:hAnsi="Arial" w:cs="Arial"/>
        </w:rPr>
        <w:t xml:space="preserve"> humidity, high temperatures, direct sun and wind will speed the curing process.</w:t>
      </w:r>
      <w:r w:rsidR="00AC2F65">
        <w:rPr>
          <w:rFonts w:ascii="Arial" w:hAnsi="Arial" w:cs="Arial"/>
        </w:rPr>
        <w:t xml:space="preserve"> </w:t>
      </w:r>
    </w:p>
    <w:p w:rsidR="001A0345" w:rsidRPr="00512548" w:rsidRDefault="001A0345" w:rsidP="001A0345">
      <w:pPr>
        <w:numPr>
          <w:ilvl w:val="0"/>
          <w:numId w:val="36"/>
        </w:numPr>
        <w:rPr>
          <w:rFonts w:ascii="Arial" w:hAnsi="Arial" w:cs="Arial"/>
        </w:rPr>
      </w:pPr>
      <w:r w:rsidRPr="00512548">
        <w:rPr>
          <w:rFonts w:ascii="Arial" w:hAnsi="Arial" w:cs="Arial"/>
        </w:rPr>
        <w:t xml:space="preserve">Extra caution is needed when applying material in windy conditions. Never </w:t>
      </w:r>
      <w:r w:rsidR="00451EBA">
        <w:rPr>
          <w:rFonts w:ascii="Arial" w:hAnsi="Arial" w:cs="Arial"/>
        </w:rPr>
        <w:t>apply</w:t>
      </w:r>
      <w:r w:rsidRPr="00512548">
        <w:rPr>
          <w:rFonts w:ascii="Arial" w:hAnsi="Arial" w:cs="Arial"/>
        </w:rPr>
        <w:t xml:space="preserve"> material with excessive wind. Contractor should constantly monitor wind direction to prevent </w:t>
      </w:r>
      <w:r w:rsidR="00451EBA">
        <w:rPr>
          <w:rFonts w:ascii="Arial" w:hAnsi="Arial" w:cs="Arial"/>
        </w:rPr>
        <w:t>coating of cars and adjacent surfaces</w:t>
      </w:r>
      <w:r w:rsidRPr="00512548">
        <w:rPr>
          <w:rFonts w:ascii="Arial" w:hAnsi="Arial" w:cs="Arial"/>
        </w:rPr>
        <w:t xml:space="preserve">. If </w:t>
      </w:r>
      <w:r w:rsidR="00451EBA">
        <w:rPr>
          <w:rFonts w:ascii="Arial" w:hAnsi="Arial" w:cs="Arial"/>
        </w:rPr>
        <w:t>winds become excessive, application</w:t>
      </w:r>
      <w:r w:rsidRPr="00512548">
        <w:rPr>
          <w:rFonts w:ascii="Arial" w:hAnsi="Arial" w:cs="Arial"/>
        </w:rPr>
        <w:t xml:space="preserve"> should stop.</w:t>
      </w:r>
      <w:r w:rsidR="00B60B0B">
        <w:rPr>
          <w:rFonts w:ascii="Arial" w:hAnsi="Arial" w:cs="Arial"/>
        </w:rPr>
        <w:t xml:space="preserve"> APOC</w:t>
      </w:r>
      <w:r w:rsidR="00A20A4B">
        <w:rPr>
          <w:rFonts w:ascii="Arial" w:hAnsi="Arial" w:cs="Arial"/>
        </w:rPr>
        <w:t xml:space="preserve"> #</w:t>
      </w:r>
      <w:r w:rsidR="00831DF5">
        <w:rPr>
          <w:rFonts w:ascii="Arial" w:hAnsi="Arial" w:cs="Arial"/>
        </w:rPr>
        <w:t>252</w:t>
      </w:r>
      <w:r w:rsidR="00912FD8">
        <w:rPr>
          <w:rFonts w:ascii="Arial" w:hAnsi="Arial" w:cs="Arial"/>
        </w:rPr>
        <w:t xml:space="preserve"> </w:t>
      </w:r>
      <w:r w:rsidR="00AC2F65">
        <w:rPr>
          <w:rFonts w:ascii="Arial" w:hAnsi="Arial" w:cs="Arial"/>
        </w:rPr>
        <w:t>can be applied by roller, brush or spray application</w:t>
      </w:r>
      <w:r w:rsidR="00912FD8">
        <w:rPr>
          <w:rFonts w:ascii="Arial" w:hAnsi="Arial" w:cs="Arial"/>
        </w:rPr>
        <w:t>.</w:t>
      </w:r>
    </w:p>
    <w:p w:rsidR="001A0345" w:rsidRDefault="001A0345">
      <w:pPr>
        <w:ind w:left="1260" w:hanging="540"/>
        <w:rPr>
          <w:rFonts w:ascii="Arial" w:hAnsi="Arial" w:cs="Arial"/>
        </w:rPr>
      </w:pPr>
    </w:p>
    <w:p w:rsidR="00D9097C" w:rsidRDefault="00D9097C">
      <w:pPr>
        <w:ind w:left="1260" w:hanging="540"/>
        <w:rPr>
          <w:rFonts w:ascii="Arial" w:hAnsi="Arial" w:cs="Arial"/>
        </w:rPr>
      </w:pPr>
    </w:p>
    <w:p w:rsidR="00D9097C" w:rsidRPr="00512548" w:rsidRDefault="00D9097C">
      <w:pPr>
        <w:ind w:left="1260" w:hanging="540"/>
        <w:rPr>
          <w:rFonts w:ascii="Arial" w:hAnsi="Arial" w:cs="Arial"/>
        </w:rPr>
      </w:pPr>
    </w:p>
    <w:p w:rsidR="001A0345" w:rsidRPr="00512548" w:rsidRDefault="001A0345">
      <w:pPr>
        <w:numPr>
          <w:ilvl w:val="1"/>
          <w:numId w:val="37"/>
        </w:numPr>
        <w:rPr>
          <w:rFonts w:ascii="Arial" w:hAnsi="Arial" w:cs="Arial"/>
          <w:b/>
          <w:bCs/>
        </w:rPr>
      </w:pPr>
      <w:r w:rsidRPr="00512548">
        <w:rPr>
          <w:rFonts w:ascii="Arial" w:hAnsi="Arial" w:cs="Arial"/>
          <w:b/>
          <w:bCs/>
        </w:rPr>
        <w:t>SURFACE PREPARATION &amp; REPAIRS</w:t>
      </w:r>
    </w:p>
    <w:p w:rsidR="001A0345" w:rsidRPr="00512548" w:rsidRDefault="001A0345">
      <w:pPr>
        <w:rPr>
          <w:rFonts w:ascii="Arial" w:hAnsi="Arial" w:cs="Arial"/>
          <w:b/>
          <w:bCs/>
        </w:rPr>
      </w:pPr>
    </w:p>
    <w:p w:rsidR="001A0345" w:rsidRPr="00512548" w:rsidRDefault="001A0345" w:rsidP="001A0345">
      <w:pPr>
        <w:numPr>
          <w:ilvl w:val="0"/>
          <w:numId w:val="22"/>
        </w:numPr>
        <w:rPr>
          <w:rFonts w:ascii="Arial" w:hAnsi="Arial" w:cs="Arial"/>
        </w:rPr>
      </w:pPr>
      <w:r w:rsidRPr="00512548">
        <w:rPr>
          <w:rFonts w:ascii="Arial" w:hAnsi="Arial" w:cs="Arial"/>
        </w:rPr>
        <w:t>Surface shall be swept clean of all debris and power washed before making repairs.</w:t>
      </w:r>
      <w:r w:rsidR="00627AD5">
        <w:rPr>
          <w:rFonts w:ascii="Arial" w:hAnsi="Arial" w:cs="Arial"/>
        </w:rPr>
        <w:t xml:space="preserve"> Surface must be completely dry before applying repair products or coatings.</w:t>
      </w:r>
    </w:p>
    <w:p w:rsidR="00834A74" w:rsidRDefault="008E78BF" w:rsidP="001A0345">
      <w:pPr>
        <w:numPr>
          <w:ilvl w:val="0"/>
          <w:numId w:val="22"/>
        </w:numPr>
        <w:rPr>
          <w:rFonts w:ascii="Arial" w:hAnsi="Arial" w:cs="Arial"/>
        </w:rPr>
      </w:pPr>
      <w:r>
        <w:rPr>
          <w:rFonts w:ascii="Arial" w:hAnsi="Arial" w:cs="Arial"/>
        </w:rPr>
        <w:t>Splits and b</w:t>
      </w:r>
      <w:r w:rsidR="001A0345" w:rsidRPr="00512548">
        <w:rPr>
          <w:rFonts w:ascii="Arial" w:hAnsi="Arial" w:cs="Arial"/>
        </w:rPr>
        <w:t xml:space="preserve">listers in membrane:  </w:t>
      </w:r>
      <w:r>
        <w:rPr>
          <w:rFonts w:ascii="Arial" w:hAnsi="Arial" w:cs="Arial"/>
        </w:rPr>
        <w:t xml:space="preserve">Install a 5 course application </w:t>
      </w:r>
      <w:r w:rsidR="00B20FED">
        <w:rPr>
          <w:rFonts w:ascii="Arial" w:hAnsi="Arial" w:cs="Arial"/>
        </w:rPr>
        <w:t>of APOC #483 polyester</w:t>
      </w:r>
      <w:r>
        <w:rPr>
          <w:rFonts w:ascii="Arial" w:hAnsi="Arial" w:cs="Arial"/>
        </w:rPr>
        <w:t xml:space="preserve"> and APOC #</w:t>
      </w:r>
      <w:r w:rsidR="002957FA">
        <w:rPr>
          <w:rFonts w:ascii="Arial" w:hAnsi="Arial" w:cs="Arial"/>
        </w:rPr>
        <w:t>264 acrylic patch</w:t>
      </w:r>
      <w:r>
        <w:rPr>
          <w:rFonts w:ascii="Arial" w:hAnsi="Arial" w:cs="Arial"/>
        </w:rPr>
        <w:t xml:space="preserve">. </w:t>
      </w:r>
      <w:r w:rsidR="00B20FED">
        <w:rPr>
          <w:rFonts w:ascii="Arial" w:hAnsi="Arial" w:cs="Arial"/>
        </w:rPr>
        <w:t xml:space="preserve"> </w:t>
      </w:r>
      <w:r>
        <w:rPr>
          <w:rFonts w:ascii="Arial" w:hAnsi="Arial" w:cs="Arial"/>
        </w:rPr>
        <w:t>Apply a minimum of</w:t>
      </w:r>
      <w:r w:rsidR="00287FC6">
        <w:rPr>
          <w:rFonts w:ascii="Arial" w:hAnsi="Arial" w:cs="Arial"/>
        </w:rPr>
        <w:t xml:space="preserve"> 1/8” thick</w:t>
      </w:r>
      <w:r>
        <w:rPr>
          <w:rFonts w:ascii="Arial" w:hAnsi="Arial" w:cs="Arial"/>
        </w:rPr>
        <w:t>,</w:t>
      </w:r>
      <w:r w:rsidR="00287FC6">
        <w:rPr>
          <w:rFonts w:ascii="Arial" w:hAnsi="Arial" w:cs="Arial"/>
        </w:rPr>
        <w:t xml:space="preserve"> per ply</w:t>
      </w:r>
      <w:r>
        <w:rPr>
          <w:rFonts w:ascii="Arial" w:hAnsi="Arial" w:cs="Arial"/>
        </w:rPr>
        <w:t xml:space="preserve">, per layer. </w:t>
      </w:r>
    </w:p>
    <w:p w:rsidR="00834A74" w:rsidRPr="00D45FD5" w:rsidRDefault="00D45FD5" w:rsidP="00D45FD5">
      <w:pPr>
        <w:numPr>
          <w:ilvl w:val="0"/>
          <w:numId w:val="22"/>
        </w:numPr>
        <w:rPr>
          <w:rFonts w:ascii="Arial" w:hAnsi="Arial" w:cs="Arial"/>
        </w:rPr>
      </w:pPr>
      <w:r>
        <w:rPr>
          <w:rFonts w:ascii="Arial" w:hAnsi="Arial" w:cs="Arial"/>
        </w:rPr>
        <w:t xml:space="preserve">Wrinkles, ridges &amp; </w:t>
      </w:r>
      <w:proofErr w:type="spellStart"/>
      <w:r>
        <w:rPr>
          <w:rFonts w:ascii="Arial" w:hAnsi="Arial" w:cs="Arial"/>
        </w:rPr>
        <w:t>fishmouths</w:t>
      </w:r>
      <w:proofErr w:type="spellEnd"/>
      <w:r>
        <w:rPr>
          <w:rFonts w:ascii="Arial" w:hAnsi="Arial" w:cs="Arial"/>
        </w:rPr>
        <w:t xml:space="preserve"> </w:t>
      </w:r>
      <w:r w:rsidRPr="00512548">
        <w:rPr>
          <w:rFonts w:ascii="Arial" w:hAnsi="Arial" w:cs="Arial"/>
        </w:rPr>
        <w:t xml:space="preserve">in membrane:  </w:t>
      </w:r>
      <w:r>
        <w:rPr>
          <w:rFonts w:ascii="Arial" w:hAnsi="Arial" w:cs="Arial"/>
        </w:rPr>
        <w:t>Install a 3 course application of APOC #483 polyester and APOC #</w:t>
      </w:r>
      <w:r w:rsidR="00FB5A7B">
        <w:rPr>
          <w:rFonts w:ascii="Arial" w:hAnsi="Arial" w:cs="Arial"/>
        </w:rPr>
        <w:t>264 acrylic patch</w:t>
      </w:r>
      <w:r>
        <w:rPr>
          <w:rFonts w:ascii="Arial" w:hAnsi="Arial" w:cs="Arial"/>
        </w:rPr>
        <w:t xml:space="preserve">.  Apply a minimum of 1/8” thick, per ply, per layer. </w:t>
      </w:r>
    </w:p>
    <w:p w:rsidR="001A0345" w:rsidRPr="00512548" w:rsidRDefault="001A0345" w:rsidP="001A0345">
      <w:pPr>
        <w:numPr>
          <w:ilvl w:val="0"/>
          <w:numId w:val="22"/>
        </w:numPr>
        <w:rPr>
          <w:rFonts w:ascii="Arial" w:hAnsi="Arial" w:cs="Arial"/>
        </w:rPr>
      </w:pPr>
      <w:r w:rsidRPr="00512548">
        <w:rPr>
          <w:rFonts w:ascii="Arial" w:hAnsi="Arial" w:cs="Arial"/>
        </w:rPr>
        <w:t xml:space="preserve">Abandoned pipes and vent stacks should be removed and holes filled in and roofed with like decking, insulation and membrane. </w:t>
      </w:r>
    </w:p>
    <w:p w:rsidR="001A0345" w:rsidRPr="00512548" w:rsidRDefault="001A0345" w:rsidP="001A0345">
      <w:pPr>
        <w:numPr>
          <w:ilvl w:val="0"/>
          <w:numId w:val="22"/>
        </w:numPr>
        <w:rPr>
          <w:rFonts w:ascii="Arial" w:hAnsi="Arial" w:cs="Arial"/>
        </w:rPr>
      </w:pPr>
      <w:r w:rsidRPr="00512548">
        <w:rPr>
          <w:rFonts w:ascii="Arial" w:hAnsi="Arial" w:cs="Arial"/>
        </w:rPr>
        <w:t xml:space="preserve">Deteriorated pipe and vent flashing should be replaced with new 24-gauge galvanized flashings or appropriate metal flashing boots. </w:t>
      </w:r>
    </w:p>
    <w:p w:rsidR="00627AD5" w:rsidRDefault="00627AD5" w:rsidP="00127158">
      <w:pPr>
        <w:numPr>
          <w:ilvl w:val="0"/>
          <w:numId w:val="22"/>
        </w:numPr>
        <w:rPr>
          <w:rFonts w:ascii="Arial" w:hAnsi="Arial" w:cs="Arial"/>
        </w:rPr>
      </w:pPr>
      <w:r w:rsidRPr="00627AD5">
        <w:rPr>
          <w:rFonts w:ascii="Arial" w:hAnsi="Arial" w:cs="Arial"/>
        </w:rPr>
        <w:t>Existing</w:t>
      </w:r>
      <w:r w:rsidR="001A0345" w:rsidRPr="00627AD5">
        <w:rPr>
          <w:rFonts w:ascii="Arial" w:hAnsi="Arial" w:cs="Arial"/>
        </w:rPr>
        <w:t xml:space="preserve"> pipes and vents shall be cleaned and </w:t>
      </w:r>
      <w:r w:rsidR="00D45FD5">
        <w:rPr>
          <w:rFonts w:ascii="Arial" w:hAnsi="Arial" w:cs="Arial"/>
        </w:rPr>
        <w:t>5 coursed</w:t>
      </w:r>
      <w:r w:rsidR="001A0345" w:rsidRPr="00627AD5">
        <w:rPr>
          <w:rFonts w:ascii="Arial" w:hAnsi="Arial" w:cs="Arial"/>
        </w:rPr>
        <w:t xml:space="preserve"> with </w:t>
      </w:r>
      <w:r w:rsidR="002376BB" w:rsidRPr="00627AD5">
        <w:rPr>
          <w:rFonts w:ascii="Arial" w:hAnsi="Arial" w:cs="Arial"/>
        </w:rPr>
        <w:t>APOC #</w:t>
      </w:r>
      <w:r w:rsidR="00FB5A7B">
        <w:rPr>
          <w:rFonts w:ascii="Arial" w:hAnsi="Arial" w:cs="Arial"/>
        </w:rPr>
        <w:t xml:space="preserve">264 acrylic </w:t>
      </w:r>
      <w:r w:rsidR="002376BB" w:rsidRPr="00627AD5">
        <w:rPr>
          <w:rFonts w:ascii="Arial" w:hAnsi="Arial" w:cs="Arial"/>
        </w:rPr>
        <w:t>patch</w:t>
      </w:r>
      <w:r w:rsidR="00287FC6" w:rsidRPr="00627AD5">
        <w:rPr>
          <w:rFonts w:ascii="Arial" w:hAnsi="Arial" w:cs="Arial"/>
        </w:rPr>
        <w:t xml:space="preserve"> using a wrap and target reinforcement of APOC #483 polyester or APOC Incredible Fleece Top tape</w:t>
      </w:r>
      <w:r w:rsidR="00FB5A7B">
        <w:rPr>
          <w:rFonts w:ascii="Arial" w:hAnsi="Arial" w:cs="Arial"/>
        </w:rPr>
        <w:t xml:space="preserve"> as the wrap portion and APOC #483 as the target</w:t>
      </w:r>
      <w:r w:rsidR="001A0345" w:rsidRPr="00627AD5">
        <w:rPr>
          <w:rFonts w:ascii="Arial" w:hAnsi="Arial" w:cs="Arial"/>
        </w:rPr>
        <w:t>.</w:t>
      </w:r>
      <w:r w:rsidR="002A72D1">
        <w:rPr>
          <w:rFonts w:ascii="Arial" w:hAnsi="Arial" w:cs="Arial"/>
        </w:rPr>
        <w:t xml:space="preserve"> 60 </w:t>
      </w:r>
      <w:proofErr w:type="spellStart"/>
      <w:r w:rsidR="002A72D1">
        <w:rPr>
          <w:rFonts w:ascii="Arial" w:hAnsi="Arial" w:cs="Arial"/>
        </w:rPr>
        <w:t>lbs</w:t>
      </w:r>
      <w:proofErr w:type="spellEnd"/>
      <w:r w:rsidR="002A72D1">
        <w:rPr>
          <w:rFonts w:ascii="Arial" w:hAnsi="Arial" w:cs="Arial"/>
        </w:rPr>
        <w:t xml:space="preserve"> of APOC #11 ceramic granules may be embedded into a surface coat of APOC #</w:t>
      </w:r>
      <w:r w:rsidR="00831DF5">
        <w:rPr>
          <w:rFonts w:ascii="Arial" w:hAnsi="Arial" w:cs="Arial"/>
        </w:rPr>
        <w:t>252</w:t>
      </w:r>
      <w:r w:rsidR="002A72D1">
        <w:rPr>
          <w:rFonts w:ascii="Arial" w:hAnsi="Arial" w:cs="Arial"/>
        </w:rPr>
        <w:t xml:space="preserve"> </w:t>
      </w:r>
      <w:r w:rsidR="00FB5A7B">
        <w:rPr>
          <w:rFonts w:ascii="Arial" w:hAnsi="Arial" w:cs="Arial"/>
        </w:rPr>
        <w:t xml:space="preserve">acrylic </w:t>
      </w:r>
      <w:r w:rsidR="002A72D1">
        <w:rPr>
          <w:rFonts w:ascii="Arial" w:hAnsi="Arial" w:cs="Arial"/>
        </w:rPr>
        <w:t>coating or #</w:t>
      </w:r>
      <w:r w:rsidR="00FB5A7B">
        <w:rPr>
          <w:rFonts w:ascii="Arial" w:hAnsi="Arial" w:cs="Arial"/>
        </w:rPr>
        <w:t>264 acrylic</w:t>
      </w:r>
      <w:r w:rsidR="002A72D1">
        <w:rPr>
          <w:rFonts w:ascii="Arial" w:hAnsi="Arial" w:cs="Arial"/>
        </w:rPr>
        <w:t xml:space="preserve"> patch to match the </w:t>
      </w:r>
      <w:r w:rsidR="002A72D1">
        <w:rPr>
          <w:rFonts w:ascii="Arial" w:hAnsi="Arial" w:cs="Arial"/>
        </w:rPr>
        <w:lastRenderedPageBreak/>
        <w:t>color of adjacent structures and coatings.</w:t>
      </w:r>
      <w:r w:rsidR="00D45FD5">
        <w:rPr>
          <w:rFonts w:ascii="Arial" w:hAnsi="Arial" w:cs="Arial"/>
        </w:rPr>
        <w:t xml:space="preserve"> 5 course application </w:t>
      </w:r>
      <w:r w:rsidR="00FB5A7B">
        <w:rPr>
          <w:rFonts w:ascii="Arial" w:hAnsi="Arial" w:cs="Arial"/>
        </w:rPr>
        <w:t xml:space="preserve">must </w:t>
      </w:r>
      <w:r w:rsidR="00D45FD5">
        <w:rPr>
          <w:rFonts w:ascii="Arial" w:hAnsi="Arial" w:cs="Arial"/>
        </w:rPr>
        <w:t xml:space="preserve">be installed </w:t>
      </w:r>
      <w:r w:rsidR="00FB5A7B">
        <w:rPr>
          <w:rFonts w:ascii="Arial" w:hAnsi="Arial" w:cs="Arial"/>
        </w:rPr>
        <w:t xml:space="preserve">BEFORE </w:t>
      </w:r>
      <w:r w:rsidR="00D45FD5">
        <w:rPr>
          <w:rFonts w:ascii="Arial" w:hAnsi="Arial" w:cs="Arial"/>
        </w:rPr>
        <w:t>application of #</w:t>
      </w:r>
      <w:r w:rsidR="00831DF5">
        <w:rPr>
          <w:rFonts w:ascii="Arial" w:hAnsi="Arial" w:cs="Arial"/>
        </w:rPr>
        <w:t>252</w:t>
      </w:r>
      <w:r w:rsidR="00FB5A7B">
        <w:rPr>
          <w:rFonts w:ascii="Arial" w:hAnsi="Arial" w:cs="Arial"/>
        </w:rPr>
        <w:t xml:space="preserve"> acrylic coating</w:t>
      </w:r>
      <w:r w:rsidR="00D45FD5">
        <w:rPr>
          <w:rFonts w:ascii="Arial" w:hAnsi="Arial" w:cs="Arial"/>
        </w:rPr>
        <w:t xml:space="preserve">.  </w:t>
      </w:r>
    </w:p>
    <w:p w:rsidR="001A0345" w:rsidRPr="00627AD5" w:rsidRDefault="001A0345" w:rsidP="00127158">
      <w:pPr>
        <w:numPr>
          <w:ilvl w:val="0"/>
          <w:numId w:val="22"/>
        </w:numPr>
        <w:rPr>
          <w:rFonts w:ascii="Arial" w:hAnsi="Arial" w:cs="Arial"/>
        </w:rPr>
      </w:pPr>
      <w:r w:rsidRPr="00627AD5">
        <w:rPr>
          <w:rFonts w:ascii="Arial" w:hAnsi="Arial" w:cs="Arial"/>
        </w:rPr>
        <w:t>Curbs, base flashing, an</w:t>
      </w:r>
      <w:r w:rsidR="005B3125">
        <w:rPr>
          <w:rFonts w:ascii="Arial" w:hAnsi="Arial" w:cs="Arial"/>
        </w:rPr>
        <w:t>d wall flashing up to 12” high (</w:t>
      </w:r>
      <w:r w:rsidR="00A06B12" w:rsidRPr="00627AD5">
        <w:rPr>
          <w:rFonts w:ascii="Arial" w:hAnsi="Arial" w:cs="Arial"/>
        </w:rPr>
        <w:t>I</w:t>
      </w:r>
      <w:r w:rsidRPr="00627AD5">
        <w:rPr>
          <w:rFonts w:ascii="Arial" w:hAnsi="Arial" w:cs="Arial"/>
        </w:rPr>
        <w:t>ncluding</w:t>
      </w:r>
      <w:r w:rsidR="00A06B12" w:rsidRPr="00627AD5">
        <w:rPr>
          <w:rFonts w:ascii="Arial" w:hAnsi="Arial" w:cs="Arial"/>
        </w:rPr>
        <w:t xml:space="preserve"> Skylights,</w:t>
      </w:r>
      <w:r w:rsidRPr="00627AD5">
        <w:rPr>
          <w:rFonts w:ascii="Arial" w:hAnsi="Arial" w:cs="Arial"/>
        </w:rPr>
        <w:t xml:space="preserve"> HVAC, fan, evaporator, equipment and pipe support curbs</w:t>
      </w:r>
      <w:r w:rsidR="005B3125">
        <w:rPr>
          <w:rFonts w:ascii="Arial" w:hAnsi="Arial" w:cs="Arial"/>
        </w:rPr>
        <w:t>):</w:t>
      </w:r>
      <w:r w:rsidRPr="00627AD5">
        <w:rPr>
          <w:rFonts w:ascii="Arial" w:hAnsi="Arial" w:cs="Arial"/>
        </w:rPr>
        <w:t xml:space="preserve"> </w:t>
      </w:r>
      <w:r w:rsidR="005B3125">
        <w:rPr>
          <w:rFonts w:ascii="Arial" w:hAnsi="Arial" w:cs="Arial"/>
        </w:rPr>
        <w:t>Install a 3 course application of APOC #483 polyester in 4 ga</w:t>
      </w:r>
      <w:r w:rsidR="00817298">
        <w:rPr>
          <w:rFonts w:ascii="Arial" w:hAnsi="Arial" w:cs="Arial"/>
        </w:rPr>
        <w:t>llon</w:t>
      </w:r>
      <w:r w:rsidR="005B3125">
        <w:rPr>
          <w:rFonts w:ascii="Arial" w:hAnsi="Arial" w:cs="Arial"/>
        </w:rPr>
        <w:t>s</w:t>
      </w:r>
      <w:r w:rsidR="00817298">
        <w:rPr>
          <w:rFonts w:ascii="Arial" w:hAnsi="Arial" w:cs="Arial"/>
        </w:rPr>
        <w:t xml:space="preserve"> per square</w:t>
      </w:r>
      <w:r w:rsidR="00287FC6" w:rsidRPr="00627AD5">
        <w:rPr>
          <w:rFonts w:ascii="Arial" w:hAnsi="Arial" w:cs="Arial"/>
        </w:rPr>
        <w:t xml:space="preserve"> </w:t>
      </w:r>
      <w:r w:rsidR="00B20FED" w:rsidRPr="00627AD5">
        <w:rPr>
          <w:rFonts w:ascii="Arial" w:hAnsi="Arial" w:cs="Arial"/>
        </w:rPr>
        <w:t>of APOC #</w:t>
      </w:r>
      <w:r w:rsidR="00831DF5">
        <w:rPr>
          <w:rFonts w:ascii="Arial" w:hAnsi="Arial" w:cs="Arial"/>
        </w:rPr>
        <w:t>252</w:t>
      </w:r>
      <w:r w:rsidR="007A6CBD">
        <w:rPr>
          <w:rFonts w:ascii="Arial" w:hAnsi="Arial" w:cs="Arial"/>
        </w:rPr>
        <w:t xml:space="preserve"> coating</w:t>
      </w:r>
      <w:r w:rsidR="00B057B7" w:rsidRPr="00627AD5">
        <w:rPr>
          <w:rFonts w:ascii="Arial" w:hAnsi="Arial" w:cs="Arial"/>
        </w:rPr>
        <w:t xml:space="preserve"> </w:t>
      </w:r>
      <w:r w:rsidRPr="00627AD5">
        <w:rPr>
          <w:rFonts w:ascii="Arial" w:hAnsi="Arial" w:cs="Arial"/>
        </w:rPr>
        <w:t xml:space="preserve">and allow to completely cure.  Polyester </w:t>
      </w:r>
      <w:r w:rsidR="00287FC6" w:rsidRPr="00627AD5">
        <w:rPr>
          <w:rFonts w:ascii="Arial" w:hAnsi="Arial" w:cs="Arial"/>
        </w:rPr>
        <w:t xml:space="preserve">(min. 6” width) </w:t>
      </w:r>
      <w:r w:rsidRPr="00627AD5">
        <w:rPr>
          <w:rFonts w:ascii="Arial" w:hAnsi="Arial" w:cs="Arial"/>
        </w:rPr>
        <w:t xml:space="preserve">shall extend a minimum of </w:t>
      </w:r>
      <w:r w:rsidR="00627AD5">
        <w:rPr>
          <w:rFonts w:ascii="Arial" w:hAnsi="Arial" w:cs="Arial"/>
        </w:rPr>
        <w:t>2</w:t>
      </w:r>
      <w:r w:rsidRPr="00627AD5">
        <w:rPr>
          <w:rFonts w:ascii="Arial" w:hAnsi="Arial" w:cs="Arial"/>
        </w:rPr>
        <w:t>” past the cant</w:t>
      </w:r>
      <w:r w:rsidR="00B057B7" w:rsidRPr="00627AD5">
        <w:rPr>
          <w:rFonts w:ascii="Arial" w:hAnsi="Arial" w:cs="Arial"/>
        </w:rPr>
        <w:t xml:space="preserve"> or corner</w:t>
      </w:r>
      <w:r w:rsidR="005B3125">
        <w:rPr>
          <w:rFonts w:ascii="Arial" w:hAnsi="Arial" w:cs="Arial"/>
        </w:rPr>
        <w:t>.</w:t>
      </w:r>
      <w:r w:rsidR="00B057B7" w:rsidRPr="00627AD5">
        <w:rPr>
          <w:rFonts w:ascii="Arial" w:hAnsi="Arial" w:cs="Arial"/>
        </w:rPr>
        <w:t xml:space="preserve"> </w:t>
      </w:r>
      <w:r w:rsidRPr="00627AD5">
        <w:rPr>
          <w:rFonts w:ascii="Arial" w:hAnsi="Arial" w:cs="Arial"/>
        </w:rPr>
        <w:t xml:space="preserve">Brush in the polyester to assure no voids, wrinkles or </w:t>
      </w:r>
      <w:proofErr w:type="spellStart"/>
      <w:r w:rsidRPr="00627AD5">
        <w:rPr>
          <w:rFonts w:ascii="Arial" w:hAnsi="Arial" w:cs="Arial"/>
        </w:rPr>
        <w:t>fishmouths</w:t>
      </w:r>
      <w:proofErr w:type="spellEnd"/>
      <w:r w:rsidRPr="00627AD5">
        <w:rPr>
          <w:rFonts w:ascii="Arial" w:hAnsi="Arial" w:cs="Arial"/>
        </w:rPr>
        <w:t xml:space="preserve">. </w:t>
      </w:r>
    </w:p>
    <w:p w:rsidR="001A0345" w:rsidRPr="00512548" w:rsidRDefault="001A0345" w:rsidP="001A0345">
      <w:pPr>
        <w:numPr>
          <w:ilvl w:val="0"/>
          <w:numId w:val="22"/>
        </w:numPr>
        <w:rPr>
          <w:rFonts w:ascii="Arial" w:hAnsi="Arial" w:cs="Arial"/>
        </w:rPr>
      </w:pPr>
      <w:r w:rsidRPr="00512548">
        <w:rPr>
          <w:rFonts w:ascii="Arial" w:hAnsi="Arial" w:cs="Arial"/>
        </w:rPr>
        <w:t>Metal edge: Re-secure loose metal,</w:t>
      </w:r>
      <w:r w:rsidR="00064270">
        <w:rPr>
          <w:rFonts w:ascii="Arial" w:hAnsi="Arial" w:cs="Arial"/>
        </w:rPr>
        <w:t xml:space="preserve"> clean</w:t>
      </w:r>
      <w:r w:rsidRPr="00512548">
        <w:rPr>
          <w:rFonts w:ascii="Arial" w:hAnsi="Arial" w:cs="Arial"/>
        </w:rPr>
        <w:t xml:space="preserve"> and allow to completely dry. </w:t>
      </w:r>
      <w:r w:rsidR="00064270">
        <w:rPr>
          <w:rFonts w:ascii="Arial" w:hAnsi="Arial" w:cs="Arial"/>
        </w:rPr>
        <w:t>Apply</w:t>
      </w:r>
      <w:r w:rsidRPr="00512548">
        <w:rPr>
          <w:rFonts w:ascii="Arial" w:hAnsi="Arial" w:cs="Arial"/>
        </w:rPr>
        <w:t xml:space="preserve"> six inch wide </w:t>
      </w:r>
      <w:r w:rsidR="00064270">
        <w:rPr>
          <w:rFonts w:ascii="Arial" w:hAnsi="Arial" w:cs="Arial"/>
        </w:rPr>
        <w:t>APOC Incredible Fleece Top tape and coat with APOC #</w:t>
      </w:r>
      <w:r w:rsidR="007A6CBD">
        <w:rPr>
          <w:rFonts w:ascii="Arial" w:hAnsi="Arial" w:cs="Arial"/>
        </w:rPr>
        <w:t>264</w:t>
      </w:r>
      <w:r w:rsidR="00287FC6">
        <w:rPr>
          <w:rFonts w:ascii="Arial" w:hAnsi="Arial" w:cs="Arial"/>
        </w:rPr>
        <w:t xml:space="preserve"> </w:t>
      </w:r>
      <w:r w:rsidR="007A6CBD">
        <w:rPr>
          <w:rFonts w:ascii="Arial" w:hAnsi="Arial" w:cs="Arial"/>
        </w:rPr>
        <w:t>acrylic patch</w:t>
      </w:r>
      <w:r w:rsidR="00064270">
        <w:rPr>
          <w:rFonts w:ascii="Arial" w:hAnsi="Arial" w:cs="Arial"/>
        </w:rPr>
        <w:t>.</w:t>
      </w:r>
    </w:p>
    <w:p w:rsidR="001A0345" w:rsidRPr="00F37310" w:rsidRDefault="00F37310" w:rsidP="00F37310">
      <w:pPr>
        <w:numPr>
          <w:ilvl w:val="0"/>
          <w:numId w:val="22"/>
        </w:numPr>
        <w:rPr>
          <w:rFonts w:ascii="Arial" w:hAnsi="Arial" w:cs="Arial"/>
        </w:rPr>
      </w:pPr>
      <w:r>
        <w:rPr>
          <w:rFonts w:ascii="Arial" w:hAnsi="Arial" w:cs="Arial"/>
        </w:rPr>
        <w:t>Scuppers: C</w:t>
      </w:r>
      <w:r w:rsidR="001A0345" w:rsidRPr="00512548">
        <w:rPr>
          <w:rFonts w:ascii="Arial" w:hAnsi="Arial" w:cs="Arial"/>
        </w:rPr>
        <w:t>lean</w:t>
      </w:r>
      <w:r w:rsidR="00064270">
        <w:rPr>
          <w:rFonts w:ascii="Arial" w:hAnsi="Arial" w:cs="Arial"/>
        </w:rPr>
        <w:t>, l</w:t>
      </w:r>
      <w:r w:rsidR="001A0345" w:rsidRPr="00512548">
        <w:rPr>
          <w:rFonts w:ascii="Arial" w:hAnsi="Arial" w:cs="Arial"/>
        </w:rPr>
        <w:t xml:space="preserve">et dry and </w:t>
      </w:r>
      <w:r>
        <w:rPr>
          <w:rFonts w:ascii="Arial" w:hAnsi="Arial" w:cs="Arial"/>
        </w:rPr>
        <w:t>install a 3 course application of</w:t>
      </w:r>
      <w:r w:rsidR="001A0345" w:rsidRPr="00512548">
        <w:rPr>
          <w:rFonts w:ascii="Arial" w:hAnsi="Arial" w:cs="Arial"/>
        </w:rPr>
        <w:t xml:space="preserve"> 6” </w:t>
      </w:r>
      <w:r w:rsidR="00064270">
        <w:rPr>
          <w:rFonts w:ascii="Arial" w:hAnsi="Arial" w:cs="Arial"/>
        </w:rPr>
        <w:t>APOC #483 polyester</w:t>
      </w:r>
      <w:r w:rsidR="001A0345" w:rsidRPr="00512548">
        <w:rPr>
          <w:rFonts w:ascii="Arial" w:hAnsi="Arial" w:cs="Arial"/>
        </w:rPr>
        <w:t xml:space="preserve"> </w:t>
      </w:r>
      <w:r>
        <w:rPr>
          <w:rFonts w:ascii="Arial" w:hAnsi="Arial" w:cs="Arial"/>
        </w:rPr>
        <w:t>reinforcement and</w:t>
      </w:r>
      <w:r w:rsidR="00064270">
        <w:rPr>
          <w:rFonts w:ascii="Arial" w:hAnsi="Arial" w:cs="Arial"/>
        </w:rPr>
        <w:t xml:space="preserve"> </w:t>
      </w:r>
      <w:r w:rsidR="002376BB">
        <w:rPr>
          <w:rFonts w:ascii="Arial" w:hAnsi="Arial" w:cs="Arial"/>
        </w:rPr>
        <w:t>APOC #</w:t>
      </w:r>
      <w:r w:rsidR="007A6CBD">
        <w:rPr>
          <w:rFonts w:ascii="Arial" w:hAnsi="Arial" w:cs="Arial"/>
        </w:rPr>
        <w:t>264 acrylic patch</w:t>
      </w:r>
      <w:r w:rsidR="001A0345" w:rsidRPr="00512548">
        <w:rPr>
          <w:rFonts w:ascii="Arial" w:hAnsi="Arial" w:cs="Arial"/>
        </w:rPr>
        <w:t>.</w:t>
      </w:r>
      <w:r w:rsidRPr="00F37310">
        <w:rPr>
          <w:rFonts w:ascii="Arial" w:hAnsi="Arial" w:cs="Arial"/>
        </w:rPr>
        <w:t xml:space="preserve"> </w:t>
      </w:r>
      <w:r>
        <w:rPr>
          <w:rFonts w:ascii="Arial" w:hAnsi="Arial" w:cs="Arial"/>
        </w:rPr>
        <w:t xml:space="preserve">Three course application MUST be installed </w:t>
      </w:r>
      <w:r w:rsidR="007A6CBD">
        <w:rPr>
          <w:rFonts w:ascii="Arial" w:hAnsi="Arial" w:cs="Arial"/>
        </w:rPr>
        <w:t>before</w:t>
      </w:r>
      <w:r>
        <w:rPr>
          <w:rFonts w:ascii="Arial" w:hAnsi="Arial" w:cs="Arial"/>
        </w:rPr>
        <w:t xml:space="preserve"> application of #</w:t>
      </w:r>
      <w:r w:rsidR="00831DF5">
        <w:rPr>
          <w:rFonts w:ascii="Arial" w:hAnsi="Arial" w:cs="Arial"/>
        </w:rPr>
        <w:t>252</w:t>
      </w:r>
      <w:r w:rsidR="007A6CBD">
        <w:rPr>
          <w:rFonts w:ascii="Arial" w:hAnsi="Arial" w:cs="Arial"/>
        </w:rPr>
        <w:t xml:space="preserve"> acrylic coating</w:t>
      </w:r>
      <w:r>
        <w:rPr>
          <w:rFonts w:ascii="Arial" w:hAnsi="Arial" w:cs="Arial"/>
        </w:rPr>
        <w:t xml:space="preserve">.  </w:t>
      </w:r>
    </w:p>
    <w:p w:rsidR="001A0345" w:rsidRPr="00512548" w:rsidRDefault="001A0345" w:rsidP="001A0345">
      <w:pPr>
        <w:numPr>
          <w:ilvl w:val="0"/>
          <w:numId w:val="22"/>
        </w:numPr>
        <w:rPr>
          <w:rFonts w:ascii="Arial" w:hAnsi="Arial" w:cs="Arial"/>
        </w:rPr>
      </w:pPr>
      <w:proofErr w:type="spellStart"/>
      <w:r w:rsidRPr="00512548">
        <w:rPr>
          <w:rFonts w:ascii="Arial" w:hAnsi="Arial" w:cs="Arial"/>
        </w:rPr>
        <w:t>Josam</w:t>
      </w:r>
      <w:proofErr w:type="spellEnd"/>
      <w:r w:rsidRPr="00512548">
        <w:rPr>
          <w:rFonts w:ascii="Arial" w:hAnsi="Arial" w:cs="Arial"/>
        </w:rPr>
        <w:t xml:space="preserve"> Type Cast Iron Drains: Remove flashing ring, </w:t>
      </w:r>
      <w:r w:rsidR="007E71E0">
        <w:rPr>
          <w:rFonts w:ascii="Arial" w:hAnsi="Arial" w:cs="Arial"/>
        </w:rPr>
        <w:t>clean</w:t>
      </w:r>
      <w:r w:rsidRPr="00512548">
        <w:rPr>
          <w:rFonts w:ascii="Arial" w:hAnsi="Arial" w:cs="Arial"/>
        </w:rPr>
        <w:t xml:space="preserve"> 4’X4’ area and allow to completely dry.</w:t>
      </w:r>
      <w:r w:rsidR="00287FC6">
        <w:rPr>
          <w:rFonts w:ascii="Arial" w:hAnsi="Arial" w:cs="Arial"/>
        </w:rPr>
        <w:t xml:space="preserve"> Apply and roll in a layer of APOC Incredible Fleece </w:t>
      </w:r>
      <w:r w:rsidR="00B3580E">
        <w:rPr>
          <w:rFonts w:ascii="Arial" w:hAnsi="Arial" w:cs="Arial"/>
        </w:rPr>
        <w:t>T</w:t>
      </w:r>
      <w:r w:rsidR="00287FC6">
        <w:rPr>
          <w:rFonts w:ascii="Arial" w:hAnsi="Arial" w:cs="Arial"/>
        </w:rPr>
        <w:t>op tape over the joint at the drain bowl. Extend tape a minimum of 1” on to the cast iron drain bowl and 3” on to</w:t>
      </w:r>
      <w:r w:rsidR="00B3580E">
        <w:rPr>
          <w:rFonts w:ascii="Arial" w:hAnsi="Arial" w:cs="Arial"/>
        </w:rPr>
        <w:t xml:space="preserve"> the existing membrane.</w:t>
      </w:r>
      <w:r w:rsidRPr="00512548">
        <w:rPr>
          <w:rFonts w:ascii="Arial" w:hAnsi="Arial" w:cs="Arial"/>
        </w:rPr>
        <w:t xml:space="preserve"> Embed a 2’X2’ piece of APOC #483 Polyester Reinforcement in a </w:t>
      </w:r>
      <w:r w:rsidR="00F37310">
        <w:rPr>
          <w:rFonts w:ascii="Arial" w:hAnsi="Arial" w:cs="Arial"/>
        </w:rPr>
        <w:t>3-4 gallon application</w:t>
      </w:r>
      <w:r w:rsidRPr="00512548">
        <w:rPr>
          <w:rFonts w:ascii="Arial" w:hAnsi="Arial" w:cs="Arial"/>
        </w:rPr>
        <w:t xml:space="preserve"> of </w:t>
      </w:r>
      <w:r w:rsidR="00F37310">
        <w:rPr>
          <w:rFonts w:ascii="Arial" w:hAnsi="Arial" w:cs="Arial"/>
        </w:rPr>
        <w:t>APOC #</w:t>
      </w:r>
      <w:r w:rsidR="007A6CBD">
        <w:rPr>
          <w:rFonts w:ascii="Arial" w:hAnsi="Arial" w:cs="Arial"/>
        </w:rPr>
        <w:t>264 acrylic patch</w:t>
      </w:r>
      <w:r w:rsidRPr="00512548">
        <w:rPr>
          <w:rFonts w:ascii="Arial" w:hAnsi="Arial" w:cs="Arial"/>
        </w:rPr>
        <w:t xml:space="preserve"> and extend past drain ring down into the drain bowl.</w:t>
      </w:r>
      <w:r w:rsidR="00B3580E">
        <w:rPr>
          <w:rFonts w:ascii="Arial" w:hAnsi="Arial" w:cs="Arial"/>
        </w:rPr>
        <w:t xml:space="preserve"> </w:t>
      </w:r>
      <w:r w:rsidRPr="00512548">
        <w:rPr>
          <w:rFonts w:ascii="Arial" w:hAnsi="Arial" w:cs="Arial"/>
        </w:rPr>
        <w:t>Reinstall flashing ring</w:t>
      </w:r>
      <w:r w:rsidR="00F37310">
        <w:rPr>
          <w:rFonts w:ascii="Arial" w:hAnsi="Arial" w:cs="Arial"/>
        </w:rPr>
        <w:t xml:space="preserve"> after application of field system is complete</w:t>
      </w:r>
      <w:r w:rsidRPr="00512548">
        <w:rPr>
          <w:rFonts w:ascii="Arial" w:hAnsi="Arial" w:cs="Arial"/>
        </w:rPr>
        <w:t>. Work with owner’s rep to arrange for water testing of drains and drain</w:t>
      </w:r>
      <w:r w:rsidR="00F37310">
        <w:rPr>
          <w:rFonts w:ascii="Arial" w:hAnsi="Arial" w:cs="Arial"/>
        </w:rPr>
        <w:t xml:space="preserve"> </w:t>
      </w:r>
      <w:r w:rsidRPr="00512548">
        <w:rPr>
          <w:rFonts w:ascii="Arial" w:hAnsi="Arial" w:cs="Arial"/>
        </w:rPr>
        <w:t xml:space="preserve">pipes. </w:t>
      </w:r>
    </w:p>
    <w:p w:rsidR="001B6459" w:rsidRDefault="006D7DDB" w:rsidP="001A0345">
      <w:pPr>
        <w:numPr>
          <w:ilvl w:val="0"/>
          <w:numId w:val="22"/>
        </w:numPr>
        <w:rPr>
          <w:rFonts w:ascii="Arial" w:hAnsi="Arial" w:cs="Arial"/>
        </w:rPr>
      </w:pPr>
      <w:r w:rsidRPr="001B6459">
        <w:rPr>
          <w:rFonts w:ascii="Arial" w:hAnsi="Arial" w:cs="Arial"/>
        </w:rPr>
        <w:t>Pitch pans: clean</w:t>
      </w:r>
      <w:r w:rsidR="001A0345" w:rsidRPr="001B6459">
        <w:rPr>
          <w:rFonts w:ascii="Arial" w:hAnsi="Arial" w:cs="Arial"/>
        </w:rPr>
        <w:t xml:space="preserve"> all exposed metal inside and out, fill </w:t>
      </w:r>
      <w:r w:rsidR="00B3580E" w:rsidRPr="001B6459">
        <w:rPr>
          <w:rFonts w:ascii="Arial" w:hAnsi="Arial" w:cs="Arial"/>
        </w:rPr>
        <w:t>and trowel to create a slight slope</w:t>
      </w:r>
      <w:r w:rsidR="001A0345" w:rsidRPr="001B6459">
        <w:rPr>
          <w:rFonts w:ascii="Arial" w:hAnsi="Arial" w:cs="Arial"/>
        </w:rPr>
        <w:t xml:space="preserve"> with </w:t>
      </w:r>
      <w:r w:rsidR="001B6459" w:rsidRPr="001B6459">
        <w:rPr>
          <w:rFonts w:ascii="Arial" w:hAnsi="Arial" w:cs="Arial"/>
        </w:rPr>
        <w:t>APOC #51</w:t>
      </w:r>
      <w:r w:rsidR="007A6CBD">
        <w:rPr>
          <w:rFonts w:ascii="Arial" w:hAnsi="Arial" w:cs="Arial"/>
        </w:rPr>
        <w:t>5</w:t>
      </w:r>
      <w:r w:rsidR="00F37310">
        <w:rPr>
          <w:rFonts w:ascii="Arial" w:hAnsi="Arial" w:cs="Arial"/>
        </w:rPr>
        <w:t xml:space="preserve"> </w:t>
      </w:r>
      <w:r w:rsidR="007A6CBD">
        <w:rPr>
          <w:rFonts w:ascii="Arial" w:hAnsi="Arial" w:cs="Arial"/>
        </w:rPr>
        <w:t>Liquid</w:t>
      </w:r>
      <w:r w:rsidR="00F37310">
        <w:rPr>
          <w:rFonts w:ascii="Arial" w:hAnsi="Arial" w:cs="Arial"/>
        </w:rPr>
        <w:t xml:space="preserve"> Flash</w:t>
      </w:r>
      <w:r w:rsidR="007A6CBD">
        <w:rPr>
          <w:rFonts w:ascii="Arial" w:hAnsi="Arial" w:cs="Arial"/>
        </w:rPr>
        <w:t xml:space="preserve"> </w:t>
      </w:r>
      <w:r w:rsidR="00627AD5">
        <w:rPr>
          <w:rFonts w:ascii="Arial" w:hAnsi="Arial" w:cs="Arial"/>
        </w:rPr>
        <w:t>sealant</w:t>
      </w:r>
      <w:r w:rsidR="007E71E0" w:rsidRPr="001B6459">
        <w:rPr>
          <w:rFonts w:ascii="Arial" w:hAnsi="Arial" w:cs="Arial"/>
        </w:rPr>
        <w:t>.</w:t>
      </w:r>
      <w:r w:rsidR="001A0345" w:rsidRPr="001B6459">
        <w:rPr>
          <w:rFonts w:ascii="Arial" w:hAnsi="Arial" w:cs="Arial"/>
        </w:rPr>
        <w:t xml:space="preserve"> New or replacement pitch pans </w:t>
      </w:r>
      <w:r w:rsidR="007E71E0" w:rsidRPr="001B6459">
        <w:rPr>
          <w:rFonts w:ascii="Arial" w:hAnsi="Arial" w:cs="Arial"/>
        </w:rPr>
        <w:t>may</w:t>
      </w:r>
      <w:r w:rsidR="001A0345" w:rsidRPr="001B6459">
        <w:rPr>
          <w:rFonts w:ascii="Arial" w:hAnsi="Arial" w:cs="Arial"/>
        </w:rPr>
        <w:t xml:space="preserve"> be filled with quick drying concrete grout to </w:t>
      </w:r>
      <w:r w:rsidR="007E71E0" w:rsidRPr="001B6459">
        <w:rPr>
          <w:rFonts w:ascii="Arial" w:hAnsi="Arial" w:cs="Arial"/>
        </w:rPr>
        <w:t>two</w:t>
      </w:r>
      <w:r w:rsidR="001A0345" w:rsidRPr="001B6459">
        <w:rPr>
          <w:rFonts w:ascii="Arial" w:hAnsi="Arial" w:cs="Arial"/>
        </w:rPr>
        <w:t xml:space="preserve"> inch</w:t>
      </w:r>
      <w:r w:rsidR="007E71E0" w:rsidRPr="001B6459">
        <w:rPr>
          <w:rFonts w:ascii="Arial" w:hAnsi="Arial" w:cs="Arial"/>
        </w:rPr>
        <w:t>es</w:t>
      </w:r>
      <w:r w:rsidR="001A0345" w:rsidRPr="001B6459">
        <w:rPr>
          <w:rFonts w:ascii="Arial" w:hAnsi="Arial" w:cs="Arial"/>
        </w:rPr>
        <w:t xml:space="preserve"> from the top, then fill with </w:t>
      </w:r>
      <w:r w:rsidR="001B6459" w:rsidRPr="001B6459">
        <w:rPr>
          <w:rFonts w:ascii="Arial" w:hAnsi="Arial" w:cs="Arial"/>
        </w:rPr>
        <w:t>APOC #51</w:t>
      </w:r>
      <w:r w:rsidR="007A6CBD">
        <w:rPr>
          <w:rFonts w:ascii="Arial" w:hAnsi="Arial" w:cs="Arial"/>
        </w:rPr>
        <w:t>5</w:t>
      </w:r>
      <w:r w:rsidR="00B3580E" w:rsidRPr="001B6459">
        <w:rPr>
          <w:rFonts w:ascii="Arial" w:hAnsi="Arial" w:cs="Arial"/>
        </w:rPr>
        <w:t xml:space="preserve"> </w:t>
      </w:r>
      <w:r w:rsidR="007A6CBD">
        <w:rPr>
          <w:rFonts w:ascii="Arial" w:hAnsi="Arial" w:cs="Arial"/>
        </w:rPr>
        <w:t>Liquid Flash</w:t>
      </w:r>
      <w:r w:rsidR="001A0345" w:rsidRPr="001B6459">
        <w:rPr>
          <w:rFonts w:ascii="Arial" w:hAnsi="Arial" w:cs="Arial"/>
        </w:rPr>
        <w:t xml:space="preserve">. </w:t>
      </w:r>
    </w:p>
    <w:p w:rsidR="001A0345" w:rsidRPr="001B6459" w:rsidRDefault="001A0345" w:rsidP="001A0345">
      <w:pPr>
        <w:numPr>
          <w:ilvl w:val="0"/>
          <w:numId w:val="22"/>
        </w:numPr>
        <w:rPr>
          <w:rFonts w:ascii="Arial" w:hAnsi="Arial" w:cs="Arial"/>
        </w:rPr>
      </w:pPr>
      <w:r w:rsidRPr="001B6459">
        <w:rPr>
          <w:rFonts w:ascii="Arial" w:hAnsi="Arial" w:cs="Arial"/>
        </w:rPr>
        <w:t>Wood blocking: remove and replace existing wood blocking with redwood or pressure treated 2X4 lumber for small pipes and 4X4 blocking for small HVAC</w:t>
      </w:r>
      <w:r w:rsidR="006D7DDB" w:rsidRPr="001B6459">
        <w:rPr>
          <w:rFonts w:ascii="Arial" w:hAnsi="Arial" w:cs="Arial"/>
        </w:rPr>
        <w:t xml:space="preserve"> units. Install blocks in </w:t>
      </w:r>
      <w:r w:rsidR="00F82CD4">
        <w:rPr>
          <w:rFonts w:ascii="Arial" w:hAnsi="Arial" w:cs="Arial"/>
        </w:rPr>
        <w:t>APOC #</w:t>
      </w:r>
      <w:r w:rsidR="00152646">
        <w:rPr>
          <w:rFonts w:ascii="Arial" w:hAnsi="Arial" w:cs="Arial"/>
        </w:rPr>
        <w:t>515 Liquid Flash</w:t>
      </w:r>
      <w:r w:rsidRPr="001B6459">
        <w:rPr>
          <w:rFonts w:ascii="Arial" w:hAnsi="Arial" w:cs="Arial"/>
        </w:rPr>
        <w:t xml:space="preserve"> on top of ½” </w:t>
      </w:r>
      <w:proofErr w:type="spellStart"/>
      <w:r w:rsidRPr="001B6459">
        <w:rPr>
          <w:rFonts w:ascii="Arial" w:hAnsi="Arial" w:cs="Arial"/>
        </w:rPr>
        <w:t>Dek</w:t>
      </w:r>
      <w:proofErr w:type="spellEnd"/>
      <w:r w:rsidRPr="001B6459">
        <w:rPr>
          <w:rFonts w:ascii="Arial" w:hAnsi="Arial" w:cs="Arial"/>
        </w:rPr>
        <w:t>-Top Walkway Pads. Install new restoration membrane before installing roof walkway pads. For large horizontal gas lines and electrical conduit (2” diameter and larger), satellite dishes over 3’ in diameter and HVAC units over 200 lbs. consult a structural engineer to design appropriate support system.</w:t>
      </w:r>
      <w:r w:rsidR="006D7DDB" w:rsidRPr="001B6459">
        <w:rPr>
          <w:rFonts w:ascii="Arial" w:hAnsi="Arial" w:cs="Arial"/>
        </w:rPr>
        <w:t xml:space="preserve"> Flash new steel supports with </w:t>
      </w:r>
      <w:r w:rsidR="00F82CD4">
        <w:rPr>
          <w:rFonts w:ascii="Arial" w:hAnsi="Arial" w:cs="Arial"/>
        </w:rPr>
        <w:t>APOC #</w:t>
      </w:r>
      <w:r w:rsidR="00B72B40">
        <w:rPr>
          <w:rFonts w:ascii="Arial" w:hAnsi="Arial" w:cs="Arial"/>
        </w:rPr>
        <w:t>264 acrylic</w:t>
      </w:r>
      <w:r w:rsidR="00F82CD4">
        <w:rPr>
          <w:rFonts w:ascii="Arial" w:hAnsi="Arial" w:cs="Arial"/>
        </w:rPr>
        <w:t xml:space="preserve"> patch</w:t>
      </w:r>
      <w:r w:rsidR="006D7DDB" w:rsidRPr="001B6459">
        <w:rPr>
          <w:rFonts w:ascii="Arial" w:hAnsi="Arial" w:cs="Arial"/>
        </w:rPr>
        <w:t xml:space="preserve"> and APOC #483 polyester reinforcement</w:t>
      </w:r>
      <w:r w:rsidR="005E04DB" w:rsidRPr="001B6459">
        <w:rPr>
          <w:rFonts w:ascii="Arial" w:hAnsi="Arial" w:cs="Arial"/>
        </w:rPr>
        <w:t xml:space="preserve"> using a wrap and target method to assure a 5 course reinforcement at the base of the penetration.</w:t>
      </w:r>
    </w:p>
    <w:p w:rsidR="001A0345" w:rsidRPr="00512548" w:rsidRDefault="001A0345" w:rsidP="001A0345">
      <w:pPr>
        <w:numPr>
          <w:ilvl w:val="0"/>
          <w:numId w:val="22"/>
        </w:numPr>
        <w:rPr>
          <w:rFonts w:ascii="Arial" w:hAnsi="Arial" w:cs="Arial"/>
        </w:rPr>
      </w:pPr>
      <w:r w:rsidRPr="00512548">
        <w:rPr>
          <w:rFonts w:ascii="Arial" w:hAnsi="Arial" w:cs="Arial"/>
        </w:rPr>
        <w:t>Valleys and Waterways: Embed one p</w:t>
      </w:r>
      <w:r w:rsidR="00627AD5">
        <w:rPr>
          <w:rFonts w:ascii="Arial" w:hAnsi="Arial" w:cs="Arial"/>
        </w:rPr>
        <w:t>ly of APOC #482F</w:t>
      </w:r>
      <w:r w:rsidR="00FA39EF">
        <w:rPr>
          <w:rFonts w:ascii="Arial" w:hAnsi="Arial" w:cs="Arial"/>
        </w:rPr>
        <w:t xml:space="preserve"> polyester in a </w:t>
      </w:r>
      <w:r w:rsidR="009F7853">
        <w:rPr>
          <w:rFonts w:ascii="Arial" w:hAnsi="Arial" w:cs="Arial"/>
        </w:rPr>
        <w:t>4</w:t>
      </w:r>
      <w:r w:rsidR="00FA39EF">
        <w:rPr>
          <w:rFonts w:ascii="Arial" w:hAnsi="Arial" w:cs="Arial"/>
        </w:rPr>
        <w:t xml:space="preserve"> gal/</w:t>
      </w:r>
      <w:proofErr w:type="spellStart"/>
      <w:r w:rsidR="00FA39EF">
        <w:rPr>
          <w:rFonts w:ascii="Arial" w:hAnsi="Arial" w:cs="Arial"/>
        </w:rPr>
        <w:t>sq</w:t>
      </w:r>
      <w:proofErr w:type="spellEnd"/>
      <w:r w:rsidR="00FA39EF">
        <w:rPr>
          <w:rFonts w:ascii="Arial" w:hAnsi="Arial" w:cs="Arial"/>
        </w:rPr>
        <w:t xml:space="preserve"> application of APOC #</w:t>
      </w:r>
      <w:r w:rsidR="00831DF5">
        <w:rPr>
          <w:rFonts w:ascii="Arial" w:hAnsi="Arial" w:cs="Arial"/>
        </w:rPr>
        <w:t>252</w:t>
      </w:r>
      <w:r w:rsidRPr="00512548">
        <w:rPr>
          <w:rFonts w:ascii="Arial" w:hAnsi="Arial" w:cs="Arial"/>
        </w:rPr>
        <w:t xml:space="preserve"> and allow to fully cure.</w:t>
      </w:r>
    </w:p>
    <w:p w:rsidR="001A0345" w:rsidRPr="00512548" w:rsidRDefault="001A0345" w:rsidP="001A0345">
      <w:pPr>
        <w:numPr>
          <w:ilvl w:val="0"/>
          <w:numId w:val="22"/>
        </w:numPr>
        <w:rPr>
          <w:rFonts w:ascii="Arial" w:hAnsi="Arial" w:cs="Arial"/>
        </w:rPr>
      </w:pPr>
      <w:r w:rsidRPr="00512548">
        <w:rPr>
          <w:rFonts w:ascii="Arial" w:hAnsi="Arial" w:cs="Arial"/>
        </w:rPr>
        <w:lastRenderedPageBreak/>
        <w:t>Gutters: Re-secure gutter joints, cle</w:t>
      </w:r>
      <w:r w:rsidR="006D7DDB">
        <w:rPr>
          <w:rFonts w:ascii="Arial" w:hAnsi="Arial" w:cs="Arial"/>
        </w:rPr>
        <w:t>an and prime joints using APOC Incredible</w:t>
      </w:r>
      <w:r w:rsidRPr="00512548">
        <w:rPr>
          <w:rFonts w:ascii="Arial" w:hAnsi="Arial" w:cs="Arial"/>
        </w:rPr>
        <w:t xml:space="preserve"> primer. Seal joints by </w:t>
      </w:r>
      <w:r w:rsidR="0072452A">
        <w:rPr>
          <w:rFonts w:ascii="Arial" w:hAnsi="Arial" w:cs="Arial"/>
        </w:rPr>
        <w:t xml:space="preserve">applying </w:t>
      </w:r>
      <w:r w:rsidRPr="00512548">
        <w:rPr>
          <w:rFonts w:ascii="Arial" w:hAnsi="Arial" w:cs="Arial"/>
        </w:rPr>
        <w:t xml:space="preserve">APOC </w:t>
      </w:r>
      <w:r w:rsidR="00152646">
        <w:rPr>
          <w:rFonts w:ascii="Arial" w:hAnsi="Arial" w:cs="Arial"/>
        </w:rPr>
        <w:t>i</w:t>
      </w:r>
      <w:r w:rsidR="00F172CE">
        <w:rPr>
          <w:rFonts w:ascii="Arial" w:hAnsi="Arial" w:cs="Arial"/>
        </w:rPr>
        <w:t>ncredible Fleece Top T</w:t>
      </w:r>
      <w:r w:rsidR="0072452A">
        <w:rPr>
          <w:rFonts w:ascii="Arial" w:hAnsi="Arial" w:cs="Arial"/>
        </w:rPr>
        <w:t xml:space="preserve">ape. Coat tape and seal tape edges with </w:t>
      </w:r>
      <w:r w:rsidR="00F82CD4">
        <w:rPr>
          <w:rFonts w:ascii="Arial" w:hAnsi="Arial" w:cs="Arial"/>
        </w:rPr>
        <w:t>APOC #</w:t>
      </w:r>
      <w:proofErr w:type="gramStart"/>
      <w:r w:rsidR="00F82CD4">
        <w:rPr>
          <w:rFonts w:ascii="Arial" w:hAnsi="Arial" w:cs="Arial"/>
        </w:rPr>
        <w:t>51</w:t>
      </w:r>
      <w:r w:rsidR="00152646">
        <w:rPr>
          <w:rFonts w:ascii="Arial" w:hAnsi="Arial" w:cs="Arial"/>
        </w:rPr>
        <w:t>5</w:t>
      </w:r>
      <w:r w:rsidR="00F82CD4">
        <w:rPr>
          <w:rFonts w:ascii="Arial" w:hAnsi="Arial" w:cs="Arial"/>
        </w:rPr>
        <w:t xml:space="preserve"> </w:t>
      </w:r>
      <w:r w:rsidR="00152646">
        <w:rPr>
          <w:rFonts w:ascii="Arial" w:hAnsi="Arial" w:cs="Arial"/>
        </w:rPr>
        <w:t xml:space="preserve"> Liquid</w:t>
      </w:r>
      <w:proofErr w:type="gramEnd"/>
      <w:r w:rsidR="00152646">
        <w:rPr>
          <w:rFonts w:ascii="Arial" w:hAnsi="Arial" w:cs="Arial"/>
        </w:rPr>
        <w:t xml:space="preserve"> </w:t>
      </w:r>
      <w:r w:rsidR="00F172CE">
        <w:rPr>
          <w:rFonts w:ascii="Arial" w:hAnsi="Arial" w:cs="Arial"/>
        </w:rPr>
        <w:t xml:space="preserve">Flash </w:t>
      </w:r>
      <w:r w:rsidR="00F82CD4">
        <w:rPr>
          <w:rFonts w:ascii="Arial" w:hAnsi="Arial" w:cs="Arial"/>
        </w:rPr>
        <w:t>sealant</w:t>
      </w:r>
      <w:r w:rsidRPr="00512548">
        <w:rPr>
          <w:rFonts w:ascii="Arial" w:hAnsi="Arial" w:cs="Arial"/>
        </w:rPr>
        <w:t xml:space="preserve">. Deteriorated sections of metal gutter must be replaced. Rotted concealed wood gutters must be repaired and relined with a multi ply modified bitumen membrane. Water test gutters after all repairs have been completed. </w:t>
      </w:r>
    </w:p>
    <w:p w:rsidR="001A0345" w:rsidRDefault="00F172CE" w:rsidP="001A0345">
      <w:pPr>
        <w:numPr>
          <w:ilvl w:val="0"/>
          <w:numId w:val="22"/>
        </w:numPr>
        <w:rPr>
          <w:rFonts w:ascii="Arial" w:hAnsi="Arial" w:cs="Arial"/>
        </w:rPr>
      </w:pPr>
      <w:r>
        <w:rPr>
          <w:rFonts w:ascii="Arial" w:hAnsi="Arial" w:cs="Arial"/>
        </w:rPr>
        <w:t>Metal Counter F</w:t>
      </w:r>
      <w:r w:rsidR="001A0345" w:rsidRPr="00512548">
        <w:rPr>
          <w:rFonts w:ascii="Arial" w:hAnsi="Arial" w:cs="Arial"/>
        </w:rPr>
        <w:t>lashing: Raise or remove existing metal counter flashing. Install specified base flashing. Reinstall metal so that base flashing is counter flashed. On masonry walls</w:t>
      </w:r>
      <w:r w:rsidR="00817298">
        <w:rPr>
          <w:rFonts w:ascii="Arial" w:hAnsi="Arial" w:cs="Arial"/>
        </w:rPr>
        <w:t>,</w:t>
      </w:r>
      <w:r>
        <w:rPr>
          <w:rFonts w:ascii="Arial" w:hAnsi="Arial" w:cs="Arial"/>
        </w:rPr>
        <w:t xml:space="preserve"> </w:t>
      </w:r>
      <w:r w:rsidR="001A0345" w:rsidRPr="00512548">
        <w:rPr>
          <w:rFonts w:ascii="Arial" w:hAnsi="Arial" w:cs="Arial"/>
        </w:rPr>
        <w:t xml:space="preserve">rake out the </w:t>
      </w:r>
      <w:proofErr w:type="spellStart"/>
      <w:r w:rsidR="001A0345" w:rsidRPr="00512548">
        <w:rPr>
          <w:rFonts w:ascii="Arial" w:hAnsi="Arial" w:cs="Arial"/>
        </w:rPr>
        <w:t>reglet</w:t>
      </w:r>
      <w:proofErr w:type="spellEnd"/>
      <w:r w:rsidR="001A0345" w:rsidRPr="00512548">
        <w:rPr>
          <w:rFonts w:ascii="Arial" w:hAnsi="Arial" w:cs="Arial"/>
        </w:rPr>
        <w:t xml:space="preserve"> joint and re-caulk with </w:t>
      </w:r>
      <w:r w:rsidR="005E04DB">
        <w:rPr>
          <w:rFonts w:ascii="Arial" w:hAnsi="Arial" w:cs="Arial"/>
        </w:rPr>
        <w:t>an APOC approved</w:t>
      </w:r>
      <w:r w:rsidR="00F82CD4">
        <w:rPr>
          <w:rFonts w:ascii="Arial" w:hAnsi="Arial" w:cs="Arial"/>
        </w:rPr>
        <w:t xml:space="preserve"> non staining</w:t>
      </w:r>
      <w:r w:rsidR="0072452A">
        <w:rPr>
          <w:rFonts w:ascii="Arial" w:hAnsi="Arial" w:cs="Arial"/>
        </w:rPr>
        <w:t xml:space="preserve"> sealant</w:t>
      </w:r>
      <w:r w:rsidR="005E04DB">
        <w:rPr>
          <w:rFonts w:ascii="Arial" w:hAnsi="Arial" w:cs="Arial"/>
        </w:rPr>
        <w:t>.</w:t>
      </w:r>
      <w:r w:rsidR="001A0345" w:rsidRPr="00512548">
        <w:rPr>
          <w:rFonts w:ascii="Arial" w:hAnsi="Arial" w:cs="Arial"/>
        </w:rPr>
        <w:t xml:space="preserve"> On structural concrete, reseal between metal and concrete wall</w:t>
      </w:r>
      <w:r w:rsidR="0029291C">
        <w:rPr>
          <w:rFonts w:ascii="Arial" w:hAnsi="Arial" w:cs="Arial"/>
        </w:rPr>
        <w:t xml:space="preserve"> using</w:t>
      </w:r>
      <w:r w:rsidR="005E04DB">
        <w:rPr>
          <w:rFonts w:ascii="Arial" w:hAnsi="Arial" w:cs="Arial"/>
        </w:rPr>
        <w:t xml:space="preserve"> APOC </w:t>
      </w:r>
      <w:r w:rsidR="0029291C">
        <w:rPr>
          <w:rFonts w:ascii="Arial" w:hAnsi="Arial" w:cs="Arial"/>
        </w:rPr>
        <w:t xml:space="preserve">#515 or other APOC </w:t>
      </w:r>
      <w:r w:rsidR="005E04DB">
        <w:rPr>
          <w:rFonts w:ascii="Arial" w:hAnsi="Arial" w:cs="Arial"/>
        </w:rPr>
        <w:t>approved sealant</w:t>
      </w:r>
      <w:r w:rsidR="001A0345" w:rsidRPr="00512548">
        <w:rPr>
          <w:rFonts w:ascii="Arial" w:hAnsi="Arial" w:cs="Arial"/>
        </w:rPr>
        <w:t>. On curbed HVAC units, reinstall metal counter flashing and seal between the unit and the counter flashing metal with a self</w:t>
      </w:r>
      <w:r w:rsidR="00627AD5">
        <w:rPr>
          <w:rFonts w:ascii="Arial" w:hAnsi="Arial" w:cs="Arial"/>
        </w:rPr>
        <w:t>-</w:t>
      </w:r>
      <w:r w:rsidR="001A0345" w:rsidRPr="00512548">
        <w:rPr>
          <w:rFonts w:ascii="Arial" w:hAnsi="Arial" w:cs="Arial"/>
        </w:rPr>
        <w:t>adhering, compressible foam tape.</w:t>
      </w:r>
    </w:p>
    <w:p w:rsidR="0096398F" w:rsidRPr="0096398F" w:rsidRDefault="001A0345" w:rsidP="001A0345">
      <w:pPr>
        <w:numPr>
          <w:ilvl w:val="0"/>
          <w:numId w:val="22"/>
        </w:numPr>
        <w:rPr>
          <w:rFonts w:ascii="Arial" w:hAnsi="Arial" w:cs="Arial"/>
        </w:rPr>
      </w:pPr>
      <w:r w:rsidRPr="0096398F">
        <w:rPr>
          <w:rFonts w:ascii="Arial" w:hAnsi="Arial" w:cs="Arial"/>
        </w:rPr>
        <w:t>Expansion Joints and Control Joints: use curb flashing repair methods on the joint curbs only. Do not coat expansion or control joints with curb flashing materials. If existing expansion joint materials are repairable use materials and methods recommended by the original manufacturer of the joint. Replace the joint if deteriorated with a new expansion joint system, which will counter flash the APOC base flashing.</w:t>
      </w:r>
    </w:p>
    <w:p w:rsidR="001A0345" w:rsidRDefault="001A0345">
      <w:pPr>
        <w:ind w:left="1260"/>
        <w:rPr>
          <w:rFonts w:ascii="Arial" w:hAnsi="Arial" w:cs="Arial"/>
        </w:rPr>
      </w:pPr>
    </w:p>
    <w:p w:rsidR="0096398F" w:rsidRPr="00512548" w:rsidRDefault="0096398F">
      <w:pPr>
        <w:ind w:left="1260"/>
        <w:rPr>
          <w:rFonts w:ascii="Arial" w:hAnsi="Arial" w:cs="Arial"/>
        </w:rPr>
      </w:pPr>
    </w:p>
    <w:p w:rsidR="001A0345" w:rsidRPr="00512548" w:rsidRDefault="001A0345">
      <w:pPr>
        <w:ind w:left="1260" w:hanging="540"/>
        <w:rPr>
          <w:rFonts w:ascii="Arial" w:hAnsi="Arial" w:cs="Arial"/>
          <w:b/>
          <w:bCs/>
        </w:rPr>
      </w:pPr>
      <w:r w:rsidRPr="00512548">
        <w:rPr>
          <w:rFonts w:ascii="Arial" w:hAnsi="Arial" w:cs="Arial"/>
          <w:b/>
          <w:bCs/>
        </w:rPr>
        <w:t>3.04</w:t>
      </w:r>
      <w:r w:rsidRPr="00512548">
        <w:rPr>
          <w:rFonts w:ascii="Arial" w:hAnsi="Arial" w:cs="Arial"/>
          <w:b/>
          <w:bCs/>
        </w:rPr>
        <w:tab/>
        <w:t xml:space="preserve"> MEMBRANE APPLICATION</w:t>
      </w:r>
    </w:p>
    <w:p w:rsidR="001A0345" w:rsidRPr="00512548" w:rsidRDefault="001A0345">
      <w:pPr>
        <w:rPr>
          <w:rFonts w:ascii="Arial" w:hAnsi="Arial" w:cs="Arial"/>
        </w:rPr>
      </w:pPr>
    </w:p>
    <w:p w:rsidR="001A0345" w:rsidRPr="00512548" w:rsidRDefault="001A0345">
      <w:pPr>
        <w:numPr>
          <w:ilvl w:val="0"/>
          <w:numId w:val="12"/>
        </w:numPr>
        <w:rPr>
          <w:rFonts w:ascii="Arial" w:hAnsi="Arial" w:cs="Arial"/>
        </w:rPr>
      </w:pPr>
      <w:r w:rsidRPr="00512548">
        <w:rPr>
          <w:rFonts w:ascii="Arial" w:hAnsi="Arial" w:cs="Arial"/>
        </w:rPr>
        <w:t>Protection and start-up procedures</w:t>
      </w:r>
    </w:p>
    <w:p w:rsidR="001A0345" w:rsidRPr="00512548" w:rsidRDefault="009F7853">
      <w:pPr>
        <w:numPr>
          <w:ilvl w:val="1"/>
          <w:numId w:val="12"/>
        </w:numPr>
        <w:rPr>
          <w:rFonts w:ascii="Arial" w:hAnsi="Arial" w:cs="Arial"/>
        </w:rPr>
      </w:pPr>
      <w:r>
        <w:rPr>
          <w:rFonts w:ascii="Arial" w:hAnsi="Arial" w:cs="Arial"/>
        </w:rPr>
        <w:t>Prior to application</w:t>
      </w:r>
      <w:r w:rsidR="001A0345" w:rsidRPr="00512548">
        <w:rPr>
          <w:rFonts w:ascii="Arial" w:hAnsi="Arial" w:cs="Arial"/>
        </w:rPr>
        <w:t>, post notices a minimum of 48 hours around building and parking lots. Protect adjacent surfaces where product is not to be applied using masking tape, plastic / paper sheets, stretch wrap, tarps or plywood, whichever is appropriate.</w:t>
      </w:r>
    </w:p>
    <w:p w:rsidR="001A0345" w:rsidRPr="00512548" w:rsidRDefault="001A0345">
      <w:pPr>
        <w:numPr>
          <w:ilvl w:val="1"/>
          <w:numId w:val="12"/>
        </w:numPr>
        <w:rPr>
          <w:rFonts w:ascii="Arial" w:hAnsi="Arial" w:cs="Arial"/>
        </w:rPr>
      </w:pPr>
      <w:r w:rsidRPr="00512548">
        <w:rPr>
          <w:rFonts w:ascii="Arial" w:hAnsi="Arial" w:cs="Arial"/>
        </w:rPr>
        <w:t>Owner should be notified of start times so that fresh air intakes may be sealed off and or HVAC units shut down.</w:t>
      </w:r>
    </w:p>
    <w:p w:rsidR="001A0345" w:rsidRPr="00512548" w:rsidRDefault="001A0345">
      <w:pPr>
        <w:numPr>
          <w:ilvl w:val="1"/>
          <w:numId w:val="12"/>
        </w:numPr>
        <w:rPr>
          <w:rFonts w:ascii="Arial" w:hAnsi="Arial" w:cs="Arial"/>
        </w:rPr>
      </w:pPr>
      <w:r w:rsidRPr="00512548">
        <w:rPr>
          <w:rFonts w:ascii="Arial" w:hAnsi="Arial" w:cs="Arial"/>
        </w:rPr>
        <w:t>Contractor must remove drain screens and seal the drainpipe to prevent plugging of drain during the coating operation. Unplug drains a</w:t>
      </w:r>
      <w:r w:rsidR="009F7853">
        <w:rPr>
          <w:rFonts w:ascii="Arial" w:hAnsi="Arial" w:cs="Arial"/>
        </w:rPr>
        <w:t>nd reinstall screens after application</w:t>
      </w:r>
      <w:r w:rsidRPr="00512548">
        <w:rPr>
          <w:rFonts w:ascii="Arial" w:hAnsi="Arial" w:cs="Arial"/>
        </w:rPr>
        <w:t xml:space="preserve"> operation has been completed.</w:t>
      </w:r>
    </w:p>
    <w:p w:rsidR="0095669D" w:rsidRDefault="0096398F">
      <w:pPr>
        <w:numPr>
          <w:ilvl w:val="0"/>
          <w:numId w:val="12"/>
        </w:numPr>
        <w:rPr>
          <w:rFonts w:ascii="Arial" w:hAnsi="Arial" w:cs="Arial"/>
        </w:rPr>
      </w:pPr>
      <w:r>
        <w:rPr>
          <w:rFonts w:ascii="Arial" w:hAnsi="Arial" w:cs="Arial"/>
        </w:rPr>
        <w:t>Base</w:t>
      </w:r>
      <w:r w:rsidR="001A0345" w:rsidRPr="00512548">
        <w:rPr>
          <w:rFonts w:ascii="Arial" w:hAnsi="Arial" w:cs="Arial"/>
        </w:rPr>
        <w:t xml:space="preserve"> Coat: </w:t>
      </w:r>
      <w:r w:rsidR="009F7853">
        <w:rPr>
          <w:rFonts w:ascii="Arial" w:hAnsi="Arial" w:cs="Arial"/>
        </w:rPr>
        <w:t>A</w:t>
      </w:r>
      <w:r w:rsidR="001A0345" w:rsidRPr="00512548">
        <w:rPr>
          <w:rFonts w:ascii="Arial" w:hAnsi="Arial" w:cs="Arial"/>
        </w:rPr>
        <w:t>pply APOC #</w:t>
      </w:r>
      <w:r w:rsidR="00831DF5">
        <w:rPr>
          <w:rFonts w:ascii="Arial" w:hAnsi="Arial" w:cs="Arial"/>
        </w:rPr>
        <w:t>252</w:t>
      </w:r>
      <w:r w:rsidR="00D54465">
        <w:rPr>
          <w:rFonts w:ascii="Arial" w:hAnsi="Arial" w:cs="Arial"/>
        </w:rPr>
        <w:t xml:space="preserve"> acrylic</w:t>
      </w:r>
      <w:r w:rsidR="00B60B0B">
        <w:rPr>
          <w:rFonts w:ascii="Arial" w:hAnsi="Arial" w:cs="Arial"/>
        </w:rPr>
        <w:t xml:space="preserve"> grey base coat</w:t>
      </w:r>
      <w:r w:rsidR="0095669D">
        <w:rPr>
          <w:rFonts w:ascii="Arial" w:hAnsi="Arial" w:cs="Arial"/>
        </w:rPr>
        <w:t xml:space="preserve"> at the rate of </w:t>
      </w:r>
      <w:r w:rsidR="00B60B0B">
        <w:rPr>
          <w:rFonts w:ascii="Arial" w:hAnsi="Arial" w:cs="Arial"/>
        </w:rPr>
        <w:t>1.5</w:t>
      </w:r>
      <w:r w:rsidR="001A0345" w:rsidRPr="00512548">
        <w:rPr>
          <w:rFonts w:ascii="Arial" w:hAnsi="Arial" w:cs="Arial"/>
        </w:rPr>
        <w:t xml:space="preserve"> gallons per square</w:t>
      </w:r>
      <w:r w:rsidR="00C4519C">
        <w:rPr>
          <w:rFonts w:ascii="Arial" w:hAnsi="Arial" w:cs="Arial"/>
        </w:rPr>
        <w:t>.</w:t>
      </w:r>
    </w:p>
    <w:p w:rsidR="00513D76" w:rsidRDefault="00152646" w:rsidP="00513D76">
      <w:pPr>
        <w:numPr>
          <w:ilvl w:val="0"/>
          <w:numId w:val="12"/>
        </w:numPr>
        <w:rPr>
          <w:rFonts w:ascii="Arial" w:hAnsi="Arial" w:cs="Arial"/>
        </w:rPr>
      </w:pPr>
      <w:r>
        <w:rPr>
          <w:rFonts w:ascii="Arial" w:hAnsi="Arial" w:cs="Arial"/>
        </w:rPr>
        <w:t xml:space="preserve">White </w:t>
      </w:r>
      <w:r w:rsidR="00B765B3" w:rsidRPr="00513D76">
        <w:rPr>
          <w:rFonts w:ascii="Arial" w:hAnsi="Arial" w:cs="Arial"/>
        </w:rPr>
        <w:t>Finish Coat</w:t>
      </w:r>
      <w:r w:rsidR="003F0440">
        <w:rPr>
          <w:rFonts w:ascii="Arial" w:hAnsi="Arial" w:cs="Arial"/>
        </w:rPr>
        <w:t>: After</w:t>
      </w:r>
      <w:r w:rsidR="00F172CE">
        <w:rPr>
          <w:rFonts w:ascii="Arial" w:hAnsi="Arial" w:cs="Arial"/>
        </w:rPr>
        <w:t xml:space="preserve"> #</w:t>
      </w:r>
      <w:r w:rsidR="00831DF5">
        <w:rPr>
          <w:rFonts w:ascii="Arial" w:hAnsi="Arial" w:cs="Arial"/>
        </w:rPr>
        <w:t>252</w:t>
      </w:r>
      <w:r w:rsidR="00A20A4B">
        <w:rPr>
          <w:rFonts w:ascii="Arial" w:hAnsi="Arial" w:cs="Arial"/>
        </w:rPr>
        <w:t xml:space="preserve"> grey</w:t>
      </w:r>
      <w:r>
        <w:rPr>
          <w:rFonts w:ascii="Arial" w:hAnsi="Arial" w:cs="Arial"/>
        </w:rPr>
        <w:t xml:space="preserve"> b</w:t>
      </w:r>
      <w:r w:rsidR="00F172CE">
        <w:rPr>
          <w:rFonts w:ascii="Arial" w:hAnsi="Arial" w:cs="Arial"/>
        </w:rPr>
        <w:t>ase</w:t>
      </w:r>
      <w:r>
        <w:rPr>
          <w:rFonts w:ascii="Arial" w:hAnsi="Arial" w:cs="Arial"/>
        </w:rPr>
        <w:t xml:space="preserve"> coat</w:t>
      </w:r>
      <w:r w:rsidR="00817298">
        <w:rPr>
          <w:rFonts w:ascii="Arial" w:hAnsi="Arial" w:cs="Arial"/>
        </w:rPr>
        <w:t xml:space="preserve"> has</w:t>
      </w:r>
      <w:r w:rsidR="00330046">
        <w:rPr>
          <w:rFonts w:ascii="Arial" w:hAnsi="Arial" w:cs="Arial"/>
        </w:rPr>
        <w:t xml:space="preserve"> cured (a minimum of </w:t>
      </w:r>
      <w:r>
        <w:rPr>
          <w:rFonts w:ascii="Arial" w:hAnsi="Arial" w:cs="Arial"/>
        </w:rPr>
        <w:t>24</w:t>
      </w:r>
      <w:r w:rsidR="00330046">
        <w:rPr>
          <w:rFonts w:ascii="Arial" w:hAnsi="Arial" w:cs="Arial"/>
        </w:rPr>
        <w:t xml:space="preserve"> </w:t>
      </w:r>
      <w:r w:rsidR="00513D76" w:rsidRPr="00513D76">
        <w:rPr>
          <w:rFonts w:ascii="Arial" w:hAnsi="Arial" w:cs="Arial"/>
        </w:rPr>
        <w:t>hours</w:t>
      </w:r>
      <w:r w:rsidR="00426BC1" w:rsidRPr="00513D76">
        <w:rPr>
          <w:rFonts w:ascii="Arial" w:hAnsi="Arial" w:cs="Arial"/>
        </w:rPr>
        <w:t>)</w:t>
      </w:r>
      <w:r w:rsidR="00817298">
        <w:rPr>
          <w:rFonts w:ascii="Arial" w:hAnsi="Arial" w:cs="Arial"/>
        </w:rPr>
        <w:t>,</w:t>
      </w:r>
      <w:r w:rsidR="00426BC1" w:rsidRPr="00513D76">
        <w:rPr>
          <w:rFonts w:ascii="Arial" w:hAnsi="Arial" w:cs="Arial"/>
        </w:rPr>
        <w:t xml:space="preserve"> apply APOC #</w:t>
      </w:r>
      <w:r w:rsidR="00831DF5">
        <w:rPr>
          <w:rFonts w:ascii="Arial" w:hAnsi="Arial" w:cs="Arial"/>
        </w:rPr>
        <w:t>252</w:t>
      </w:r>
      <w:r w:rsidR="005F3F0C">
        <w:rPr>
          <w:rFonts w:ascii="Arial" w:hAnsi="Arial" w:cs="Arial"/>
        </w:rPr>
        <w:t xml:space="preserve"> white elastomeric finish coat at the rate of 1.5 gallons per square.</w:t>
      </w:r>
    </w:p>
    <w:p w:rsidR="0084496A" w:rsidRDefault="0084496A" w:rsidP="0084496A">
      <w:pPr>
        <w:pStyle w:val="ListParagraph"/>
        <w:numPr>
          <w:ilvl w:val="0"/>
          <w:numId w:val="12"/>
        </w:numPr>
        <w:rPr>
          <w:rFonts w:ascii="Arial" w:hAnsi="Arial" w:cs="Arial"/>
        </w:rPr>
      </w:pPr>
      <w:r>
        <w:rPr>
          <w:rFonts w:ascii="Arial" w:hAnsi="Arial" w:cs="Arial"/>
        </w:rPr>
        <w:t>Skid resistant surface (Optional): Let the APOC #</w:t>
      </w:r>
      <w:r w:rsidR="00831DF5">
        <w:rPr>
          <w:rFonts w:ascii="Arial" w:hAnsi="Arial" w:cs="Arial"/>
        </w:rPr>
        <w:t>252</w:t>
      </w:r>
      <w:r w:rsidR="005F3F0C">
        <w:rPr>
          <w:rFonts w:ascii="Arial" w:hAnsi="Arial" w:cs="Arial"/>
        </w:rPr>
        <w:t xml:space="preserve"> acrylic</w:t>
      </w:r>
      <w:r>
        <w:rPr>
          <w:rFonts w:ascii="Arial" w:hAnsi="Arial" w:cs="Arial"/>
        </w:rPr>
        <w:t xml:space="preserve"> roof coating cure till walkable. Mix 3-5 </w:t>
      </w:r>
      <w:proofErr w:type="spellStart"/>
      <w:r>
        <w:rPr>
          <w:rFonts w:ascii="Arial" w:hAnsi="Arial" w:cs="Arial"/>
        </w:rPr>
        <w:t>lbs</w:t>
      </w:r>
      <w:proofErr w:type="spellEnd"/>
      <w:r>
        <w:rPr>
          <w:rFonts w:ascii="Arial" w:hAnsi="Arial" w:cs="Arial"/>
        </w:rPr>
        <w:t xml:space="preserve"> of crushed walnut shells </w:t>
      </w:r>
      <w:r>
        <w:rPr>
          <w:rFonts w:ascii="Arial" w:hAnsi="Arial" w:cs="Arial"/>
        </w:rPr>
        <w:lastRenderedPageBreak/>
        <w:t>into a 5 gal pail of</w:t>
      </w:r>
      <w:r w:rsidR="005F3F0C">
        <w:rPr>
          <w:rFonts w:ascii="Arial" w:hAnsi="Arial" w:cs="Arial"/>
        </w:rPr>
        <w:t xml:space="preserve"> APOC #</w:t>
      </w:r>
      <w:r w:rsidR="00831DF5">
        <w:rPr>
          <w:rFonts w:ascii="Arial" w:hAnsi="Arial" w:cs="Arial"/>
        </w:rPr>
        <w:t>252</w:t>
      </w:r>
      <w:r w:rsidR="005F3F0C">
        <w:rPr>
          <w:rFonts w:ascii="Arial" w:hAnsi="Arial" w:cs="Arial"/>
        </w:rPr>
        <w:t xml:space="preserve"> acrylic</w:t>
      </w:r>
      <w:r>
        <w:rPr>
          <w:rFonts w:ascii="Arial" w:hAnsi="Arial" w:cs="Arial"/>
        </w:rPr>
        <w:t xml:space="preserve"> coating and stir till uniform. Apply using a roller at a minimum rate of 1 gallon per square. Sk</w:t>
      </w:r>
      <w:r w:rsidR="005C1004">
        <w:rPr>
          <w:rFonts w:ascii="Arial" w:hAnsi="Arial" w:cs="Arial"/>
        </w:rPr>
        <w:t xml:space="preserve">id resistance can be increased </w:t>
      </w:r>
      <w:r>
        <w:rPr>
          <w:rFonts w:ascii="Arial" w:hAnsi="Arial" w:cs="Arial"/>
        </w:rPr>
        <w:t>or decreased by adding varying amounts of crushed walnut shells. For  source of crushed shells contact:</w:t>
      </w:r>
    </w:p>
    <w:p w:rsidR="0084496A" w:rsidRPr="005C1004" w:rsidRDefault="00817298" w:rsidP="005C1004">
      <w:pPr>
        <w:ind w:left="2880"/>
        <w:rPr>
          <w:rFonts w:ascii="Arial" w:hAnsi="Arial" w:cs="Arial"/>
        </w:rPr>
      </w:pPr>
      <w:r>
        <w:rPr>
          <w:rFonts w:ascii="Arial" w:hAnsi="Arial" w:cs="Arial"/>
        </w:rPr>
        <w:t xml:space="preserve">   </w:t>
      </w:r>
      <w:r w:rsidR="0084496A" w:rsidRPr="005C1004">
        <w:rPr>
          <w:rFonts w:ascii="Arial" w:hAnsi="Arial" w:cs="Arial"/>
        </w:rPr>
        <w:t>Composition Materials Co., Inc.</w:t>
      </w:r>
    </w:p>
    <w:p w:rsidR="0084496A" w:rsidRDefault="0084496A" w:rsidP="005C1004">
      <w:pPr>
        <w:pStyle w:val="ListParagraph"/>
        <w:ind w:left="3060"/>
        <w:rPr>
          <w:rFonts w:ascii="Arial" w:hAnsi="Arial" w:cs="Arial"/>
        </w:rPr>
      </w:pPr>
      <w:r>
        <w:rPr>
          <w:rFonts w:ascii="Arial" w:hAnsi="Arial" w:cs="Arial"/>
        </w:rPr>
        <w:t xml:space="preserve">249 </w:t>
      </w:r>
      <w:proofErr w:type="spellStart"/>
      <w:r>
        <w:rPr>
          <w:rFonts w:ascii="Arial" w:hAnsi="Arial" w:cs="Arial"/>
        </w:rPr>
        <w:t>Pepes</w:t>
      </w:r>
      <w:proofErr w:type="spellEnd"/>
      <w:r>
        <w:rPr>
          <w:rFonts w:ascii="Arial" w:hAnsi="Arial" w:cs="Arial"/>
        </w:rPr>
        <w:t xml:space="preserve"> Farm Road</w:t>
      </w:r>
    </w:p>
    <w:p w:rsidR="0084496A" w:rsidRDefault="0084496A" w:rsidP="005C1004">
      <w:pPr>
        <w:pStyle w:val="ListParagraph"/>
        <w:ind w:left="3060"/>
        <w:rPr>
          <w:rFonts w:ascii="Arial" w:hAnsi="Arial" w:cs="Arial"/>
        </w:rPr>
      </w:pPr>
      <w:r>
        <w:rPr>
          <w:rFonts w:ascii="Arial" w:hAnsi="Arial" w:cs="Arial"/>
        </w:rPr>
        <w:t>Milford, CT</w:t>
      </w:r>
    </w:p>
    <w:p w:rsidR="005C1004" w:rsidRPr="0084496A" w:rsidRDefault="005C1004" w:rsidP="005C1004">
      <w:pPr>
        <w:pStyle w:val="ListParagraph"/>
        <w:ind w:left="3060"/>
        <w:rPr>
          <w:rFonts w:ascii="Arial" w:hAnsi="Arial" w:cs="Arial"/>
        </w:rPr>
      </w:pPr>
      <w:r>
        <w:rPr>
          <w:rFonts w:ascii="Arial" w:hAnsi="Arial" w:cs="Arial"/>
        </w:rPr>
        <w:t>203-874-6500</w:t>
      </w:r>
    </w:p>
    <w:p w:rsidR="00172A00" w:rsidRDefault="00172A00" w:rsidP="00172A00">
      <w:pPr>
        <w:rPr>
          <w:rFonts w:ascii="Arial" w:hAnsi="Arial" w:cs="Arial"/>
        </w:rPr>
      </w:pPr>
    </w:p>
    <w:p w:rsidR="00497989" w:rsidRDefault="00497989" w:rsidP="00172A00">
      <w:pPr>
        <w:ind w:left="1350"/>
        <w:rPr>
          <w:rFonts w:ascii="Arial" w:hAnsi="Arial" w:cs="Arial"/>
        </w:rPr>
      </w:pPr>
      <w:r w:rsidRPr="00172A00">
        <w:rPr>
          <w:rFonts w:ascii="Arial" w:hAnsi="Arial" w:cs="Arial"/>
        </w:rPr>
        <w:t xml:space="preserve">Note: NEVER apply to wet or damp or rusted surfaces. Surfaces should be completely cleaned before application. </w:t>
      </w:r>
      <w:r w:rsidR="005F3F0C">
        <w:rPr>
          <w:rFonts w:ascii="Arial" w:hAnsi="Arial" w:cs="Arial"/>
        </w:rPr>
        <w:t xml:space="preserve">High </w:t>
      </w:r>
      <w:r w:rsidRPr="00172A00">
        <w:rPr>
          <w:rFonts w:ascii="Arial" w:hAnsi="Arial" w:cs="Arial"/>
        </w:rPr>
        <w:t>humidity</w:t>
      </w:r>
      <w:r w:rsidR="005F3F0C">
        <w:rPr>
          <w:rFonts w:ascii="Arial" w:hAnsi="Arial" w:cs="Arial"/>
        </w:rPr>
        <w:t>, cloud cover and low temperatures</w:t>
      </w:r>
      <w:r w:rsidRPr="00172A00">
        <w:rPr>
          <w:rFonts w:ascii="Arial" w:hAnsi="Arial" w:cs="Arial"/>
        </w:rPr>
        <w:t xml:space="preserve"> may extend curing periods. All repairs must use compatible products.</w:t>
      </w:r>
    </w:p>
    <w:p w:rsidR="00763727" w:rsidRDefault="00763727">
      <w:pPr>
        <w:rPr>
          <w:rFonts w:ascii="Arial" w:hAnsi="Arial" w:cs="Arial"/>
        </w:rPr>
      </w:pPr>
    </w:p>
    <w:p w:rsidR="00763727" w:rsidRPr="00512548" w:rsidRDefault="00763727">
      <w:pPr>
        <w:rPr>
          <w:rFonts w:ascii="Arial" w:hAnsi="Arial" w:cs="Arial"/>
        </w:rPr>
      </w:pPr>
    </w:p>
    <w:p w:rsidR="001A0345" w:rsidRPr="00512548" w:rsidRDefault="001A0345">
      <w:pPr>
        <w:numPr>
          <w:ilvl w:val="1"/>
          <w:numId w:val="38"/>
        </w:numPr>
        <w:rPr>
          <w:rFonts w:ascii="Arial" w:hAnsi="Arial" w:cs="Arial"/>
          <w:b/>
          <w:bCs/>
        </w:rPr>
      </w:pPr>
      <w:r w:rsidRPr="00512548">
        <w:rPr>
          <w:rFonts w:ascii="Arial" w:hAnsi="Arial" w:cs="Arial"/>
          <w:b/>
          <w:bCs/>
        </w:rPr>
        <w:t>JOB SITE CLEAN UP</w:t>
      </w:r>
    </w:p>
    <w:p w:rsidR="001A0345" w:rsidRPr="00512548" w:rsidRDefault="001A0345">
      <w:pPr>
        <w:rPr>
          <w:rFonts w:ascii="Arial" w:hAnsi="Arial" w:cs="Arial"/>
        </w:rPr>
      </w:pPr>
    </w:p>
    <w:p w:rsidR="001A0345" w:rsidRPr="00512548" w:rsidRDefault="001A0345">
      <w:pPr>
        <w:numPr>
          <w:ilvl w:val="0"/>
          <w:numId w:val="13"/>
        </w:numPr>
        <w:rPr>
          <w:rFonts w:ascii="Arial" w:hAnsi="Arial" w:cs="Arial"/>
        </w:rPr>
      </w:pPr>
      <w:r w:rsidRPr="00512548">
        <w:rPr>
          <w:rFonts w:ascii="Arial" w:hAnsi="Arial" w:cs="Arial"/>
        </w:rPr>
        <w:t xml:space="preserve">Remove masking and protection </w:t>
      </w:r>
    </w:p>
    <w:p w:rsidR="001A0345" w:rsidRPr="00512548" w:rsidRDefault="00513D76">
      <w:pPr>
        <w:numPr>
          <w:ilvl w:val="0"/>
          <w:numId w:val="13"/>
        </w:numPr>
        <w:rPr>
          <w:rFonts w:ascii="Arial" w:hAnsi="Arial" w:cs="Arial"/>
        </w:rPr>
      </w:pPr>
      <w:r>
        <w:rPr>
          <w:rFonts w:ascii="Arial" w:hAnsi="Arial" w:cs="Arial"/>
        </w:rPr>
        <w:t>Notify owner application</w:t>
      </w:r>
      <w:r w:rsidR="001A0345" w:rsidRPr="00512548">
        <w:rPr>
          <w:rFonts w:ascii="Arial" w:hAnsi="Arial" w:cs="Arial"/>
        </w:rPr>
        <w:t xml:space="preserve"> is complete so HVAC vents can be opened and units restarted.</w:t>
      </w:r>
    </w:p>
    <w:p w:rsidR="001A0345" w:rsidRPr="00512548" w:rsidRDefault="001A0345">
      <w:pPr>
        <w:numPr>
          <w:ilvl w:val="0"/>
          <w:numId w:val="13"/>
        </w:numPr>
        <w:rPr>
          <w:rFonts w:ascii="Arial" w:hAnsi="Arial" w:cs="Arial"/>
        </w:rPr>
      </w:pPr>
      <w:r w:rsidRPr="00512548">
        <w:rPr>
          <w:rFonts w:ascii="Arial" w:hAnsi="Arial" w:cs="Arial"/>
        </w:rPr>
        <w:t>Remove all roofing related trash and debris from jobsite.</w:t>
      </w:r>
    </w:p>
    <w:p w:rsidR="001A0345" w:rsidRPr="00512548" w:rsidRDefault="001A0345">
      <w:pPr>
        <w:numPr>
          <w:ilvl w:val="0"/>
          <w:numId w:val="13"/>
        </w:numPr>
        <w:rPr>
          <w:rFonts w:ascii="Arial" w:hAnsi="Arial" w:cs="Arial"/>
        </w:rPr>
      </w:pPr>
      <w:r w:rsidRPr="00512548">
        <w:rPr>
          <w:rFonts w:ascii="Arial" w:hAnsi="Arial" w:cs="Arial"/>
        </w:rPr>
        <w:t>Dispose of containers in accordance with local regulations.</w:t>
      </w:r>
    </w:p>
    <w:p w:rsidR="001A0345" w:rsidRPr="00512548" w:rsidRDefault="001A0345" w:rsidP="001A0345">
      <w:pPr>
        <w:rPr>
          <w:rFonts w:ascii="Arial" w:hAnsi="Arial" w:cs="Arial"/>
        </w:rPr>
      </w:pPr>
    </w:p>
    <w:p w:rsidR="001A0345" w:rsidRDefault="001A0345" w:rsidP="001A0345">
      <w:pPr>
        <w:rPr>
          <w:rFonts w:ascii="Arial" w:hAnsi="Arial" w:cs="Arial"/>
        </w:rPr>
      </w:pPr>
      <w:r w:rsidRPr="00D71E4B">
        <w:rPr>
          <w:rFonts w:ascii="Arial" w:hAnsi="Arial" w:cs="Arial"/>
        </w:rPr>
        <w:t xml:space="preserve">Note: APOC does not practice Engineering or Architecture. Any review of the buildings construction or inspection of roof plans or inspection of the building’s </w:t>
      </w:r>
      <w:r w:rsidRPr="00EB51B4">
        <w:rPr>
          <w:rFonts w:ascii="Arial" w:hAnsi="Arial" w:cs="Arial"/>
        </w:rPr>
        <w:t>structural roof deck by APOC representatives shall not constitute any warranty by APOC of such plans, specifications or construction. Any roof inspections are solely for the benefit</w:t>
      </w:r>
      <w:r w:rsidRPr="00D71E4B">
        <w:rPr>
          <w:rFonts w:ascii="Arial" w:hAnsi="Arial" w:cs="Arial"/>
        </w:rPr>
        <w:t xml:space="preserve"> of APOC.</w:t>
      </w:r>
      <w:r>
        <w:rPr>
          <w:rFonts w:ascii="Arial" w:hAnsi="Arial" w:cs="Arial"/>
        </w:rPr>
        <w:t xml:space="preserve"> </w:t>
      </w:r>
      <w:r w:rsidR="00B765B3">
        <w:rPr>
          <w:rFonts w:ascii="Arial" w:hAnsi="Arial" w:cs="Arial"/>
        </w:rPr>
        <w:t>APOC is not responsible for the failure of previously applied coatings.</w:t>
      </w:r>
    </w:p>
    <w:p w:rsidR="001A0345" w:rsidRPr="00512548" w:rsidRDefault="001A0345" w:rsidP="001A0345">
      <w:pPr>
        <w:rPr>
          <w:rFonts w:ascii="Arial" w:hAnsi="Arial" w:cs="Arial"/>
        </w:rPr>
      </w:pPr>
    </w:p>
    <w:sectPr w:rsidR="001A0345" w:rsidRPr="00512548" w:rsidSect="000D675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A9" w:rsidRDefault="00F429A9">
      <w:r>
        <w:separator/>
      </w:r>
    </w:p>
  </w:endnote>
  <w:endnote w:type="continuationSeparator" w:id="0">
    <w:p w:rsidR="00F429A9" w:rsidRDefault="00F4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11" w:rsidRDefault="001914DE">
    <w:pPr>
      <w:pStyle w:val="Footer"/>
      <w:framePr w:wrap="around" w:vAnchor="text" w:hAnchor="margin" w:xAlign="right" w:y="1"/>
      <w:rPr>
        <w:rStyle w:val="PageNumber"/>
      </w:rPr>
    </w:pPr>
    <w:r>
      <w:rPr>
        <w:rStyle w:val="PageNumber"/>
      </w:rPr>
      <w:fldChar w:fldCharType="begin"/>
    </w:r>
    <w:r w:rsidR="00DC3611">
      <w:rPr>
        <w:rStyle w:val="PageNumber"/>
      </w:rPr>
      <w:instrText xml:space="preserve">PAGE  </w:instrText>
    </w:r>
    <w:r>
      <w:rPr>
        <w:rStyle w:val="PageNumber"/>
      </w:rPr>
      <w:fldChar w:fldCharType="end"/>
    </w:r>
  </w:p>
  <w:p w:rsidR="00DC3611" w:rsidRDefault="00DC3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11" w:rsidRDefault="001914DE">
    <w:pPr>
      <w:pStyle w:val="Footer"/>
      <w:framePr w:wrap="around" w:vAnchor="text" w:hAnchor="margin" w:xAlign="right" w:y="1"/>
      <w:rPr>
        <w:rStyle w:val="PageNumber"/>
      </w:rPr>
    </w:pPr>
    <w:r>
      <w:rPr>
        <w:rStyle w:val="PageNumber"/>
      </w:rPr>
      <w:fldChar w:fldCharType="begin"/>
    </w:r>
    <w:r w:rsidR="00DC3611">
      <w:rPr>
        <w:rStyle w:val="PageNumber"/>
      </w:rPr>
      <w:instrText xml:space="preserve">PAGE  </w:instrText>
    </w:r>
    <w:r>
      <w:rPr>
        <w:rStyle w:val="PageNumber"/>
      </w:rPr>
      <w:fldChar w:fldCharType="separate"/>
    </w:r>
    <w:r w:rsidR="00461CBD">
      <w:rPr>
        <w:rStyle w:val="PageNumber"/>
        <w:noProof/>
      </w:rPr>
      <w:t>1</w:t>
    </w:r>
    <w:r>
      <w:rPr>
        <w:rStyle w:val="PageNumber"/>
      </w:rPr>
      <w:fldChar w:fldCharType="end"/>
    </w:r>
  </w:p>
  <w:p w:rsidR="00DC3611" w:rsidRDefault="00DC36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A9" w:rsidRDefault="00F429A9">
      <w:r>
        <w:separator/>
      </w:r>
    </w:p>
  </w:footnote>
  <w:footnote w:type="continuationSeparator" w:id="0">
    <w:p w:rsidR="00F429A9" w:rsidRDefault="00F42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7D6"/>
    <w:multiLevelType w:val="hybridMultilevel"/>
    <w:tmpl w:val="A2B225C6"/>
    <w:lvl w:ilvl="0" w:tplc="2B4ED068">
      <w:start w:val="1"/>
      <w:numFmt w:val="upp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15:restartNumberingAfterBreak="0">
    <w:nsid w:val="05105C96"/>
    <w:multiLevelType w:val="hybridMultilevel"/>
    <w:tmpl w:val="2C5418F2"/>
    <w:lvl w:ilvl="0" w:tplc="CAFA52E2">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15:restartNumberingAfterBreak="0">
    <w:nsid w:val="072F4B00"/>
    <w:multiLevelType w:val="multilevel"/>
    <w:tmpl w:val="135C0B1E"/>
    <w:lvl w:ilvl="0">
      <w:start w:val="3"/>
      <w:numFmt w:val="decimal"/>
      <w:lvlText w:val="%1"/>
      <w:lvlJc w:val="left"/>
      <w:pPr>
        <w:tabs>
          <w:tab w:val="num" w:pos="465"/>
        </w:tabs>
        <w:ind w:left="465" w:hanging="465"/>
      </w:pPr>
      <w:rPr>
        <w:rFonts w:hint="default"/>
      </w:rPr>
    </w:lvl>
    <w:lvl w:ilvl="1">
      <w:start w:val="2"/>
      <w:numFmt w:val="decimalZero"/>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9147F54"/>
    <w:multiLevelType w:val="hybridMultilevel"/>
    <w:tmpl w:val="201407A8"/>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A5A52C7"/>
    <w:multiLevelType w:val="hybridMultilevel"/>
    <w:tmpl w:val="C79893D0"/>
    <w:lvl w:ilvl="0" w:tplc="BDA62A88">
      <w:start w:val="1"/>
      <w:numFmt w:val="upperLetter"/>
      <w:lvlText w:val="%1."/>
      <w:lvlJc w:val="left"/>
      <w:pPr>
        <w:tabs>
          <w:tab w:val="num" w:pos="1710"/>
        </w:tabs>
        <w:ind w:left="1710" w:hanging="360"/>
      </w:pPr>
      <w:rPr>
        <w:rFonts w:hint="default"/>
      </w:rPr>
    </w:lvl>
    <w:lvl w:ilvl="1" w:tplc="0B144D62">
      <w:start w:val="1"/>
      <w:numFmt w:val="decimal"/>
      <w:lvlText w:val="%2."/>
      <w:lvlJc w:val="left"/>
      <w:pPr>
        <w:tabs>
          <w:tab w:val="num" w:pos="2340"/>
        </w:tabs>
        <w:ind w:left="2340" w:hanging="360"/>
      </w:pPr>
      <w:rPr>
        <w:rFonts w:hint="default"/>
      </w:r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0B171FC2"/>
    <w:multiLevelType w:val="hybridMultilevel"/>
    <w:tmpl w:val="36642CDC"/>
    <w:lvl w:ilvl="0" w:tplc="B840262E">
      <w:start w:val="1"/>
      <w:numFmt w:val="upp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34768A"/>
    <w:multiLevelType w:val="hybridMultilevel"/>
    <w:tmpl w:val="C91CB5C4"/>
    <w:lvl w:ilvl="0" w:tplc="38E893A6">
      <w:start w:val="1"/>
      <w:numFmt w:val="upperLetter"/>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7" w15:restartNumberingAfterBreak="0">
    <w:nsid w:val="0FE02E32"/>
    <w:multiLevelType w:val="hybridMultilevel"/>
    <w:tmpl w:val="D61EDED4"/>
    <w:lvl w:ilvl="0" w:tplc="8F2298DC">
      <w:start w:val="1"/>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1405367B"/>
    <w:multiLevelType w:val="hybridMultilevel"/>
    <w:tmpl w:val="9C30564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94682"/>
    <w:multiLevelType w:val="hybridMultilevel"/>
    <w:tmpl w:val="20A0EA7C"/>
    <w:lvl w:ilvl="0" w:tplc="36C80A30">
      <w:start w:val="1"/>
      <w:numFmt w:val="upperLetter"/>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0" w15:restartNumberingAfterBreak="0">
    <w:nsid w:val="17BC31A8"/>
    <w:multiLevelType w:val="hybridMultilevel"/>
    <w:tmpl w:val="868E7230"/>
    <w:lvl w:ilvl="0" w:tplc="DF5C8024">
      <w:start w:val="1"/>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15:restartNumberingAfterBreak="0">
    <w:nsid w:val="197C7105"/>
    <w:multiLevelType w:val="hybridMultilevel"/>
    <w:tmpl w:val="5A58370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F1E7762"/>
    <w:multiLevelType w:val="hybridMultilevel"/>
    <w:tmpl w:val="5F0A9BFE"/>
    <w:lvl w:ilvl="0" w:tplc="04090015">
      <w:start w:val="1"/>
      <w:numFmt w:val="upperLetter"/>
      <w:lvlText w:val="%1."/>
      <w:lvlJc w:val="left"/>
      <w:pPr>
        <w:tabs>
          <w:tab w:val="num" w:pos="1545"/>
        </w:tabs>
        <w:ind w:left="1545" w:hanging="360"/>
      </w:p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3" w15:restartNumberingAfterBreak="0">
    <w:nsid w:val="1F221122"/>
    <w:multiLevelType w:val="multilevel"/>
    <w:tmpl w:val="EC3691EA"/>
    <w:lvl w:ilvl="0">
      <w:start w:val="3"/>
      <w:numFmt w:val="decimal"/>
      <w:lvlText w:val="%1"/>
      <w:lvlJc w:val="left"/>
      <w:pPr>
        <w:tabs>
          <w:tab w:val="num" w:pos="465"/>
        </w:tabs>
        <w:ind w:left="465" w:hanging="465"/>
      </w:pPr>
      <w:rPr>
        <w:rFonts w:hint="default"/>
      </w:rPr>
    </w:lvl>
    <w:lvl w:ilvl="1">
      <w:start w:val="5"/>
      <w:numFmt w:val="decimalZero"/>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F80263C"/>
    <w:multiLevelType w:val="hybridMultilevel"/>
    <w:tmpl w:val="310632DE"/>
    <w:lvl w:ilvl="0" w:tplc="04090015">
      <w:start w:val="1"/>
      <w:numFmt w:val="upp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21590FC6"/>
    <w:multiLevelType w:val="hybridMultilevel"/>
    <w:tmpl w:val="F40AB6D8"/>
    <w:lvl w:ilvl="0" w:tplc="BC1E6D78">
      <w:start w:val="1"/>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16D7B23"/>
    <w:multiLevelType w:val="hybridMultilevel"/>
    <w:tmpl w:val="D61EDED4"/>
    <w:lvl w:ilvl="0" w:tplc="8F2298DC">
      <w:start w:val="1"/>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23E42224"/>
    <w:multiLevelType w:val="hybridMultilevel"/>
    <w:tmpl w:val="2A74288E"/>
    <w:lvl w:ilvl="0" w:tplc="700AC43E">
      <w:start w:val="1"/>
      <w:numFmt w:val="upperLetter"/>
      <w:lvlText w:val="%1."/>
      <w:lvlJc w:val="left"/>
      <w:pPr>
        <w:tabs>
          <w:tab w:val="num" w:pos="1620"/>
        </w:tabs>
        <w:ind w:left="1620" w:hanging="360"/>
      </w:pPr>
      <w:rPr>
        <w:rFonts w:hint="default"/>
      </w:rPr>
    </w:lvl>
    <w:lvl w:ilvl="1" w:tplc="324C0F10">
      <w:start w:val="2"/>
      <w:numFmt w:val="decimal"/>
      <w:lvlText w:val="%2."/>
      <w:lvlJc w:val="left"/>
      <w:pPr>
        <w:tabs>
          <w:tab w:val="num" w:pos="2340"/>
        </w:tabs>
        <w:ind w:left="2340" w:hanging="360"/>
      </w:pPr>
      <w:rPr>
        <w:rFonts w:ascii="Times New Roman" w:eastAsia="Times New Roman" w:hAnsi="Times New Roman" w:cs="Times New Roman"/>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28BB40BA"/>
    <w:multiLevelType w:val="hybridMultilevel"/>
    <w:tmpl w:val="CC3477AC"/>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301F60CC"/>
    <w:multiLevelType w:val="hybridMultilevel"/>
    <w:tmpl w:val="3A625414"/>
    <w:lvl w:ilvl="0" w:tplc="6714E92E">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338B0FAA"/>
    <w:multiLevelType w:val="multilevel"/>
    <w:tmpl w:val="3FC83F38"/>
    <w:lvl w:ilvl="0">
      <w:start w:val="3"/>
      <w:numFmt w:val="decimal"/>
      <w:lvlText w:val="%1"/>
      <w:lvlJc w:val="left"/>
      <w:pPr>
        <w:tabs>
          <w:tab w:val="num" w:pos="420"/>
        </w:tabs>
        <w:ind w:left="420" w:hanging="420"/>
      </w:pPr>
      <w:rPr>
        <w:rFonts w:hint="default"/>
      </w:rPr>
    </w:lvl>
    <w:lvl w:ilvl="1">
      <w:start w:val="4"/>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94B21BD"/>
    <w:multiLevelType w:val="hybridMultilevel"/>
    <w:tmpl w:val="2056D97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B3A61C8"/>
    <w:multiLevelType w:val="hybridMultilevel"/>
    <w:tmpl w:val="0096DC22"/>
    <w:lvl w:ilvl="0" w:tplc="884C407C">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3" w15:restartNumberingAfterBreak="0">
    <w:nsid w:val="3BFD1CB7"/>
    <w:multiLevelType w:val="hybridMultilevel"/>
    <w:tmpl w:val="8D989AF6"/>
    <w:lvl w:ilvl="0" w:tplc="04090015">
      <w:start w:val="1"/>
      <w:numFmt w:val="upperLetter"/>
      <w:lvlText w:val="%1."/>
      <w:lvlJc w:val="left"/>
      <w:pPr>
        <w:tabs>
          <w:tab w:val="num" w:pos="1545"/>
        </w:tabs>
        <w:ind w:left="1545" w:hanging="360"/>
      </w:p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24" w15:restartNumberingAfterBreak="0">
    <w:nsid w:val="3FEA27AE"/>
    <w:multiLevelType w:val="hybridMultilevel"/>
    <w:tmpl w:val="CD8E3718"/>
    <w:lvl w:ilvl="0" w:tplc="FAD205CC">
      <w:start w:val="1"/>
      <w:numFmt w:val="upp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5" w15:restartNumberingAfterBreak="0">
    <w:nsid w:val="464F0101"/>
    <w:multiLevelType w:val="multilevel"/>
    <w:tmpl w:val="4D72A2FE"/>
    <w:lvl w:ilvl="0">
      <w:start w:val="1"/>
      <w:numFmt w:val="decimal"/>
      <w:lvlText w:val="%1"/>
      <w:lvlJc w:val="left"/>
      <w:pPr>
        <w:tabs>
          <w:tab w:val="num" w:pos="420"/>
        </w:tabs>
        <w:ind w:left="420" w:hanging="420"/>
      </w:pPr>
      <w:rPr>
        <w:rFonts w:hint="default"/>
      </w:rPr>
    </w:lvl>
    <w:lvl w:ilvl="1">
      <w:start w:val="1"/>
      <w:numFmt w:val="decimalZero"/>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CC203D9"/>
    <w:multiLevelType w:val="hybridMultilevel"/>
    <w:tmpl w:val="DDF69F88"/>
    <w:lvl w:ilvl="0" w:tplc="970C3A9C">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7" w15:restartNumberingAfterBreak="0">
    <w:nsid w:val="4F7C106A"/>
    <w:multiLevelType w:val="multilevel"/>
    <w:tmpl w:val="A7B65B9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2624D0C"/>
    <w:multiLevelType w:val="multilevel"/>
    <w:tmpl w:val="0CD8F534"/>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5BE17C0"/>
    <w:multiLevelType w:val="hybridMultilevel"/>
    <w:tmpl w:val="9F6A530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D0A7FCD"/>
    <w:multiLevelType w:val="hybridMultilevel"/>
    <w:tmpl w:val="73B8F8F6"/>
    <w:lvl w:ilvl="0" w:tplc="04090015">
      <w:start w:val="1"/>
      <w:numFmt w:val="upperLetter"/>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1" w15:restartNumberingAfterBreak="0">
    <w:nsid w:val="65FB1307"/>
    <w:multiLevelType w:val="multilevel"/>
    <w:tmpl w:val="2D7426CA"/>
    <w:lvl w:ilvl="0">
      <w:start w:val="3"/>
      <w:numFmt w:val="decimal"/>
      <w:lvlText w:val="%1"/>
      <w:lvlJc w:val="left"/>
      <w:pPr>
        <w:tabs>
          <w:tab w:val="num" w:pos="465"/>
        </w:tabs>
        <w:ind w:left="465" w:hanging="465"/>
      </w:pPr>
      <w:rPr>
        <w:rFonts w:hint="default"/>
      </w:rPr>
    </w:lvl>
    <w:lvl w:ilvl="1">
      <w:start w:val="2"/>
      <w:numFmt w:val="decimalZero"/>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E701C3A"/>
    <w:multiLevelType w:val="multilevel"/>
    <w:tmpl w:val="478E6DB8"/>
    <w:lvl w:ilvl="0">
      <w:start w:val="1"/>
      <w:numFmt w:val="decimal"/>
      <w:lvlText w:val="%1"/>
      <w:lvlJc w:val="left"/>
      <w:pPr>
        <w:tabs>
          <w:tab w:val="num" w:pos="465"/>
        </w:tabs>
        <w:ind w:left="465" w:hanging="465"/>
      </w:pPr>
      <w:rPr>
        <w:rFonts w:hint="default"/>
      </w:rPr>
    </w:lvl>
    <w:lvl w:ilvl="1">
      <w:start w:val="1"/>
      <w:numFmt w:val="decimalZero"/>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0151BA3"/>
    <w:multiLevelType w:val="hybridMultilevel"/>
    <w:tmpl w:val="BB4AAF92"/>
    <w:lvl w:ilvl="0" w:tplc="BFD4BC78">
      <w:start w:val="1"/>
      <w:numFmt w:val="upp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4" w15:restartNumberingAfterBreak="0">
    <w:nsid w:val="76334CD8"/>
    <w:multiLevelType w:val="hybridMultilevel"/>
    <w:tmpl w:val="1C8ED680"/>
    <w:lvl w:ilvl="0" w:tplc="3DA66368">
      <w:start w:val="1"/>
      <w:numFmt w:val="upp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15:restartNumberingAfterBreak="0">
    <w:nsid w:val="7A0D0F98"/>
    <w:multiLevelType w:val="hybridMultilevel"/>
    <w:tmpl w:val="CB3658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E70E8E"/>
    <w:multiLevelType w:val="hybridMultilevel"/>
    <w:tmpl w:val="2AB27322"/>
    <w:lvl w:ilvl="0" w:tplc="04090015">
      <w:start w:val="1"/>
      <w:numFmt w:val="upperLetter"/>
      <w:lvlText w:val="%1."/>
      <w:lvlJc w:val="left"/>
      <w:pPr>
        <w:tabs>
          <w:tab w:val="num" w:pos="1545"/>
        </w:tabs>
        <w:ind w:left="1545" w:hanging="360"/>
      </w:pPr>
    </w:lvl>
    <w:lvl w:ilvl="1" w:tplc="04090019">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num w:numId="1">
    <w:abstractNumId w:val="28"/>
  </w:num>
  <w:num w:numId="2">
    <w:abstractNumId w:val="24"/>
  </w:num>
  <w:num w:numId="3">
    <w:abstractNumId w:val="5"/>
  </w:num>
  <w:num w:numId="4">
    <w:abstractNumId w:val="9"/>
  </w:num>
  <w:num w:numId="5">
    <w:abstractNumId w:val="33"/>
  </w:num>
  <w:num w:numId="6">
    <w:abstractNumId w:val="6"/>
  </w:num>
  <w:num w:numId="7">
    <w:abstractNumId w:val="16"/>
  </w:num>
  <w:num w:numId="8">
    <w:abstractNumId w:val="34"/>
  </w:num>
  <w:num w:numId="9">
    <w:abstractNumId w:val="10"/>
  </w:num>
  <w:num w:numId="10">
    <w:abstractNumId w:val="27"/>
  </w:num>
  <w:num w:numId="11">
    <w:abstractNumId w:val="17"/>
  </w:num>
  <w:num w:numId="12">
    <w:abstractNumId w:val="4"/>
  </w:num>
  <w:num w:numId="13">
    <w:abstractNumId w:val="26"/>
  </w:num>
  <w:num w:numId="14">
    <w:abstractNumId w:val="0"/>
  </w:num>
  <w:num w:numId="15">
    <w:abstractNumId w:val="25"/>
  </w:num>
  <w:num w:numId="16">
    <w:abstractNumId w:val="20"/>
  </w:num>
  <w:num w:numId="17">
    <w:abstractNumId w:val="32"/>
  </w:num>
  <w:num w:numId="18">
    <w:abstractNumId w:val="1"/>
  </w:num>
  <w:num w:numId="19">
    <w:abstractNumId w:val="1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35"/>
  </w:num>
  <w:num w:numId="26">
    <w:abstractNumId w:val="8"/>
  </w:num>
  <w:num w:numId="27">
    <w:abstractNumId w:val="18"/>
  </w:num>
  <w:num w:numId="28">
    <w:abstractNumId w:val="21"/>
  </w:num>
  <w:num w:numId="29">
    <w:abstractNumId w:val="14"/>
  </w:num>
  <w:num w:numId="30">
    <w:abstractNumId w:val="30"/>
  </w:num>
  <w:num w:numId="31">
    <w:abstractNumId w:val="29"/>
  </w:num>
  <w:num w:numId="32">
    <w:abstractNumId w:val="36"/>
  </w:num>
  <w:num w:numId="33">
    <w:abstractNumId w:val="23"/>
  </w:num>
  <w:num w:numId="34">
    <w:abstractNumId w:val="12"/>
  </w:num>
  <w:num w:numId="35">
    <w:abstractNumId w:val="31"/>
  </w:num>
  <w:num w:numId="36">
    <w:abstractNumId w:val="22"/>
  </w:num>
  <w:num w:numId="37">
    <w:abstractNumId w:val="2"/>
  </w:num>
  <w:num w:numId="38">
    <w:abstractNumId w:val="13"/>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29"/>
    <w:rsid w:val="00044C92"/>
    <w:rsid w:val="00054668"/>
    <w:rsid w:val="00064270"/>
    <w:rsid w:val="00090AC8"/>
    <w:rsid w:val="000A48D9"/>
    <w:rsid w:val="000A4B66"/>
    <w:rsid w:val="000B0C07"/>
    <w:rsid w:val="000B7DBB"/>
    <w:rsid w:val="000D675F"/>
    <w:rsid w:val="000E5FFD"/>
    <w:rsid w:val="00106EF0"/>
    <w:rsid w:val="00136D41"/>
    <w:rsid w:val="00152646"/>
    <w:rsid w:val="001552CC"/>
    <w:rsid w:val="00172A00"/>
    <w:rsid w:val="00174C53"/>
    <w:rsid w:val="00184388"/>
    <w:rsid w:val="001914DE"/>
    <w:rsid w:val="001A0345"/>
    <w:rsid w:val="001B6459"/>
    <w:rsid w:val="001D33AE"/>
    <w:rsid w:val="001F5674"/>
    <w:rsid w:val="00212A23"/>
    <w:rsid w:val="002165DA"/>
    <w:rsid w:val="00224F21"/>
    <w:rsid w:val="00232DD2"/>
    <w:rsid w:val="00233215"/>
    <w:rsid w:val="002376BB"/>
    <w:rsid w:val="002433EB"/>
    <w:rsid w:val="00260D4E"/>
    <w:rsid w:val="0027696F"/>
    <w:rsid w:val="00277657"/>
    <w:rsid w:val="00287FC6"/>
    <w:rsid w:val="0029291C"/>
    <w:rsid w:val="002957FA"/>
    <w:rsid w:val="002A03B3"/>
    <w:rsid w:val="002A72D1"/>
    <w:rsid w:val="002C77E3"/>
    <w:rsid w:val="002F4598"/>
    <w:rsid w:val="003219BC"/>
    <w:rsid w:val="00330046"/>
    <w:rsid w:val="00336A31"/>
    <w:rsid w:val="0039409D"/>
    <w:rsid w:val="00396AE8"/>
    <w:rsid w:val="003A3581"/>
    <w:rsid w:val="003B02CD"/>
    <w:rsid w:val="003B593A"/>
    <w:rsid w:val="003C2301"/>
    <w:rsid w:val="003C6ACD"/>
    <w:rsid w:val="003D26C3"/>
    <w:rsid w:val="003D55F7"/>
    <w:rsid w:val="003E5DB7"/>
    <w:rsid w:val="003F0440"/>
    <w:rsid w:val="004072EC"/>
    <w:rsid w:val="00423913"/>
    <w:rsid w:val="00426BC1"/>
    <w:rsid w:val="00432C12"/>
    <w:rsid w:val="00437384"/>
    <w:rsid w:val="00451EBA"/>
    <w:rsid w:val="00461CBD"/>
    <w:rsid w:val="00462AB9"/>
    <w:rsid w:val="00480F93"/>
    <w:rsid w:val="00497989"/>
    <w:rsid w:val="004B3187"/>
    <w:rsid w:val="004C675B"/>
    <w:rsid w:val="004F0416"/>
    <w:rsid w:val="004F407A"/>
    <w:rsid w:val="005003E8"/>
    <w:rsid w:val="00513D76"/>
    <w:rsid w:val="00523046"/>
    <w:rsid w:val="005502B7"/>
    <w:rsid w:val="0057274C"/>
    <w:rsid w:val="00573B03"/>
    <w:rsid w:val="00573D96"/>
    <w:rsid w:val="005838D7"/>
    <w:rsid w:val="005B2A2E"/>
    <w:rsid w:val="005B3125"/>
    <w:rsid w:val="005C00FE"/>
    <w:rsid w:val="005C1004"/>
    <w:rsid w:val="005C6372"/>
    <w:rsid w:val="005D266C"/>
    <w:rsid w:val="005E04DB"/>
    <w:rsid w:val="005F3F0C"/>
    <w:rsid w:val="006055B6"/>
    <w:rsid w:val="00621591"/>
    <w:rsid w:val="00627AD5"/>
    <w:rsid w:val="006620EB"/>
    <w:rsid w:val="006650F5"/>
    <w:rsid w:val="00666A90"/>
    <w:rsid w:val="00676A55"/>
    <w:rsid w:val="00677570"/>
    <w:rsid w:val="00691A5C"/>
    <w:rsid w:val="006973A0"/>
    <w:rsid w:val="006A2D6C"/>
    <w:rsid w:val="006A3335"/>
    <w:rsid w:val="006A7649"/>
    <w:rsid w:val="006B40A2"/>
    <w:rsid w:val="006D7DDB"/>
    <w:rsid w:val="006E1612"/>
    <w:rsid w:val="00706FC1"/>
    <w:rsid w:val="00712777"/>
    <w:rsid w:val="00721FD4"/>
    <w:rsid w:val="0072452A"/>
    <w:rsid w:val="007314C6"/>
    <w:rsid w:val="0074220F"/>
    <w:rsid w:val="00743B59"/>
    <w:rsid w:val="00763727"/>
    <w:rsid w:val="0076464C"/>
    <w:rsid w:val="00775DE2"/>
    <w:rsid w:val="00786DBA"/>
    <w:rsid w:val="007A0DDD"/>
    <w:rsid w:val="007A2089"/>
    <w:rsid w:val="007A6CBD"/>
    <w:rsid w:val="007B1FC9"/>
    <w:rsid w:val="007E71E0"/>
    <w:rsid w:val="00807E47"/>
    <w:rsid w:val="008147DB"/>
    <w:rsid w:val="00817298"/>
    <w:rsid w:val="00831DF5"/>
    <w:rsid w:val="00832ED6"/>
    <w:rsid w:val="00834A74"/>
    <w:rsid w:val="0084427E"/>
    <w:rsid w:val="0084496A"/>
    <w:rsid w:val="00860A72"/>
    <w:rsid w:val="00862417"/>
    <w:rsid w:val="00872BEB"/>
    <w:rsid w:val="00873902"/>
    <w:rsid w:val="00882D3F"/>
    <w:rsid w:val="00884895"/>
    <w:rsid w:val="008B466A"/>
    <w:rsid w:val="008B4738"/>
    <w:rsid w:val="008C4F27"/>
    <w:rsid w:val="008E78BF"/>
    <w:rsid w:val="00912FD8"/>
    <w:rsid w:val="009346B8"/>
    <w:rsid w:val="00945573"/>
    <w:rsid w:val="00950645"/>
    <w:rsid w:val="00951173"/>
    <w:rsid w:val="0095669D"/>
    <w:rsid w:val="0096398F"/>
    <w:rsid w:val="009844E3"/>
    <w:rsid w:val="009D2E02"/>
    <w:rsid w:val="009E4E73"/>
    <w:rsid w:val="009F1829"/>
    <w:rsid w:val="009F7853"/>
    <w:rsid w:val="00A06B12"/>
    <w:rsid w:val="00A20A4B"/>
    <w:rsid w:val="00A35DA6"/>
    <w:rsid w:val="00A66E49"/>
    <w:rsid w:val="00A67D06"/>
    <w:rsid w:val="00AC289A"/>
    <w:rsid w:val="00AC2F65"/>
    <w:rsid w:val="00AC4108"/>
    <w:rsid w:val="00AC5327"/>
    <w:rsid w:val="00AF3F02"/>
    <w:rsid w:val="00B057B7"/>
    <w:rsid w:val="00B11378"/>
    <w:rsid w:val="00B17B98"/>
    <w:rsid w:val="00B20FED"/>
    <w:rsid w:val="00B2781C"/>
    <w:rsid w:val="00B3580E"/>
    <w:rsid w:val="00B37470"/>
    <w:rsid w:val="00B51F93"/>
    <w:rsid w:val="00B60B0B"/>
    <w:rsid w:val="00B645CE"/>
    <w:rsid w:val="00B72B40"/>
    <w:rsid w:val="00B765B3"/>
    <w:rsid w:val="00BB673E"/>
    <w:rsid w:val="00BD6E7C"/>
    <w:rsid w:val="00BE3149"/>
    <w:rsid w:val="00BE5E79"/>
    <w:rsid w:val="00BF233F"/>
    <w:rsid w:val="00BF242D"/>
    <w:rsid w:val="00BF4D8B"/>
    <w:rsid w:val="00C044D8"/>
    <w:rsid w:val="00C148E8"/>
    <w:rsid w:val="00C1757B"/>
    <w:rsid w:val="00C3506A"/>
    <w:rsid w:val="00C4519C"/>
    <w:rsid w:val="00C51133"/>
    <w:rsid w:val="00C56090"/>
    <w:rsid w:val="00C671F4"/>
    <w:rsid w:val="00C678DD"/>
    <w:rsid w:val="00C724A7"/>
    <w:rsid w:val="00CA646A"/>
    <w:rsid w:val="00D044F4"/>
    <w:rsid w:val="00D45FD5"/>
    <w:rsid w:val="00D54465"/>
    <w:rsid w:val="00D57444"/>
    <w:rsid w:val="00D62998"/>
    <w:rsid w:val="00D6624B"/>
    <w:rsid w:val="00D7184D"/>
    <w:rsid w:val="00D9097C"/>
    <w:rsid w:val="00D97EFF"/>
    <w:rsid w:val="00DA0820"/>
    <w:rsid w:val="00DC3611"/>
    <w:rsid w:val="00DD2072"/>
    <w:rsid w:val="00DE66C4"/>
    <w:rsid w:val="00DF6A22"/>
    <w:rsid w:val="00E1081B"/>
    <w:rsid w:val="00E67158"/>
    <w:rsid w:val="00E83FBB"/>
    <w:rsid w:val="00EA015D"/>
    <w:rsid w:val="00ED1407"/>
    <w:rsid w:val="00EF03C1"/>
    <w:rsid w:val="00F172CE"/>
    <w:rsid w:val="00F21294"/>
    <w:rsid w:val="00F3021D"/>
    <w:rsid w:val="00F36708"/>
    <w:rsid w:val="00F37310"/>
    <w:rsid w:val="00F429A9"/>
    <w:rsid w:val="00F51202"/>
    <w:rsid w:val="00F77E04"/>
    <w:rsid w:val="00F82CD4"/>
    <w:rsid w:val="00FA39EF"/>
    <w:rsid w:val="00FA52A0"/>
    <w:rsid w:val="00FB5A7B"/>
    <w:rsid w:val="00FB7726"/>
    <w:rsid w:val="00FD7C7E"/>
    <w:rsid w:val="00FF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514AB-6387-4654-986C-6C358DAF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5F"/>
    <w:rPr>
      <w:sz w:val="24"/>
      <w:szCs w:val="24"/>
    </w:rPr>
  </w:style>
  <w:style w:type="paragraph" w:styleId="Heading1">
    <w:name w:val="heading 1"/>
    <w:basedOn w:val="Normal"/>
    <w:next w:val="Normal"/>
    <w:qFormat/>
    <w:rsid w:val="000D675F"/>
    <w:pPr>
      <w:keepNext/>
      <w:ind w:left="1260" w:hanging="1260"/>
      <w:outlineLvl w:val="0"/>
    </w:pPr>
    <w:rPr>
      <w:rFonts w:ascii="Arial" w:hAnsi="Arial" w:cs="Arial"/>
      <w:b/>
      <w:bCs/>
    </w:rPr>
  </w:style>
  <w:style w:type="paragraph" w:styleId="Heading2">
    <w:name w:val="heading 2"/>
    <w:basedOn w:val="Normal"/>
    <w:next w:val="Normal"/>
    <w:qFormat/>
    <w:rsid w:val="000D675F"/>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675F"/>
    <w:pPr>
      <w:ind w:left="1620" w:hanging="360"/>
    </w:pPr>
    <w:rPr>
      <w:rFonts w:ascii="Arial" w:hAnsi="Arial" w:cs="Arial"/>
    </w:rPr>
  </w:style>
  <w:style w:type="paragraph" w:styleId="List2">
    <w:name w:val="List 2"/>
    <w:basedOn w:val="Normal"/>
    <w:rsid w:val="000D675F"/>
    <w:pPr>
      <w:ind w:left="720" w:hanging="360"/>
    </w:pPr>
  </w:style>
  <w:style w:type="paragraph" w:styleId="Footer">
    <w:name w:val="footer"/>
    <w:basedOn w:val="Normal"/>
    <w:rsid w:val="000D675F"/>
    <w:pPr>
      <w:tabs>
        <w:tab w:val="center" w:pos="4320"/>
        <w:tab w:val="right" w:pos="8640"/>
      </w:tabs>
    </w:pPr>
  </w:style>
  <w:style w:type="character" w:styleId="PageNumber">
    <w:name w:val="page number"/>
    <w:basedOn w:val="DefaultParagraphFont"/>
    <w:rsid w:val="000D675F"/>
  </w:style>
  <w:style w:type="paragraph" w:styleId="BodyTextIndent2">
    <w:name w:val="Body Text Indent 2"/>
    <w:basedOn w:val="Normal"/>
    <w:link w:val="BodyTextIndent2Char"/>
    <w:unhideWhenUsed/>
    <w:rsid w:val="0084496A"/>
    <w:pPr>
      <w:spacing w:after="120" w:line="480" w:lineRule="auto"/>
      <w:ind w:left="360"/>
    </w:pPr>
  </w:style>
  <w:style w:type="character" w:customStyle="1" w:styleId="BodyTextIndent2Char">
    <w:name w:val="Body Text Indent 2 Char"/>
    <w:basedOn w:val="DefaultParagraphFont"/>
    <w:link w:val="BodyTextIndent2"/>
    <w:rsid w:val="0084496A"/>
    <w:rPr>
      <w:sz w:val="24"/>
      <w:szCs w:val="24"/>
    </w:rPr>
  </w:style>
  <w:style w:type="paragraph" w:styleId="ListParagraph">
    <w:name w:val="List Paragraph"/>
    <w:basedOn w:val="Normal"/>
    <w:uiPriority w:val="34"/>
    <w:qFormat/>
    <w:rsid w:val="0084496A"/>
    <w:pPr>
      <w:ind w:left="720"/>
      <w:contextualSpacing/>
    </w:pPr>
  </w:style>
  <w:style w:type="paragraph" w:styleId="BalloonText">
    <w:name w:val="Balloon Text"/>
    <w:basedOn w:val="Normal"/>
    <w:link w:val="BalloonTextChar"/>
    <w:semiHidden/>
    <w:unhideWhenUsed/>
    <w:rsid w:val="006650F5"/>
    <w:rPr>
      <w:rFonts w:ascii="Segoe UI" w:hAnsi="Segoe UI" w:cs="Segoe UI"/>
      <w:sz w:val="18"/>
      <w:szCs w:val="18"/>
    </w:rPr>
  </w:style>
  <w:style w:type="character" w:customStyle="1" w:styleId="BalloonTextChar">
    <w:name w:val="Balloon Text Char"/>
    <w:basedOn w:val="DefaultParagraphFont"/>
    <w:link w:val="BalloonText"/>
    <w:semiHidden/>
    <w:rsid w:val="00665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07500</vt:lpstr>
    </vt:vector>
  </TitlesOfParts>
  <Company>Gardner Industries</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07500</dc:title>
  <dc:creator>Dan White</dc:creator>
  <cp:lastModifiedBy>Dan White</cp:lastModifiedBy>
  <cp:revision>6</cp:revision>
  <cp:lastPrinted>2017-02-24T21:52:00Z</cp:lastPrinted>
  <dcterms:created xsi:type="dcterms:W3CDTF">2018-01-30T17:23:00Z</dcterms:created>
  <dcterms:modified xsi:type="dcterms:W3CDTF">2018-01-30T17:30:00Z</dcterms:modified>
</cp:coreProperties>
</file>