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521" w:rsidRPr="00DD386B" w:rsidRDefault="00803521" w:rsidP="00803521">
      <w:pPr>
        <w:autoSpaceDE w:val="0"/>
        <w:autoSpaceDN w:val="0"/>
        <w:adjustRightInd w:val="0"/>
        <w:spacing w:line="241" w:lineRule="atLeast"/>
        <w:jc w:val="left"/>
        <w:rPr>
          <w:rFonts w:ascii="Roboto" w:eastAsia="Roboto" w:cs="Roboto"/>
          <w:b/>
          <w:color w:val="F58123"/>
          <w:kern w:val="0"/>
          <w:sz w:val="20"/>
          <w:szCs w:val="20"/>
        </w:rPr>
      </w:pPr>
      <w:r w:rsidRPr="00DD386B">
        <w:rPr>
          <w:rFonts w:ascii="Roboto"/>
          <w:b/>
          <w:color w:val="F58123"/>
          <w:kern w:val="0"/>
          <w:sz w:val="20"/>
        </w:rPr>
        <w:t>Configuraci</w:t>
      </w:r>
      <w:r w:rsidRPr="00DD386B">
        <w:rPr>
          <w:rFonts w:ascii="Roboto"/>
          <w:b/>
          <w:color w:val="F58123"/>
          <w:kern w:val="0"/>
          <w:sz w:val="20"/>
        </w:rPr>
        <w:t>ó</w:t>
      </w:r>
      <w:r w:rsidRPr="00DD386B">
        <w:rPr>
          <w:rFonts w:ascii="Roboto"/>
          <w:b/>
          <w:color w:val="F58123"/>
          <w:kern w:val="0"/>
          <w:sz w:val="20"/>
        </w:rPr>
        <w:t>n de sus Trekz Titanium</w:t>
      </w:r>
      <w:r w:rsidRPr="00DD386B">
        <w:rPr>
          <w:rFonts w:ascii="Roboto"/>
          <w:b/>
          <w:color w:val="F58123"/>
          <w:kern w:val="0"/>
          <w:sz w:val="20"/>
        </w:rPr>
        <w:t>™</w:t>
      </w:r>
    </w:p>
    <w:p w:rsidR="00803521" w:rsidRPr="00DD386B" w:rsidRDefault="00803521" w:rsidP="00803521">
      <w:pPr>
        <w:autoSpaceDE w:val="0"/>
        <w:autoSpaceDN w:val="0"/>
        <w:adjustRightInd w:val="0"/>
        <w:spacing w:line="241" w:lineRule="atLeast"/>
        <w:jc w:val="left"/>
        <w:rPr>
          <w:rFonts w:ascii="Roboto Lt" w:eastAsia="Roboto Lt" w:cs="Roboto Lt"/>
          <w:color w:val="2C2B2B"/>
          <w:kern w:val="0"/>
          <w:sz w:val="18"/>
          <w:szCs w:val="18"/>
        </w:rPr>
      </w:pPr>
      <w:r w:rsidRPr="00DD386B">
        <w:rPr>
          <w:rFonts w:ascii="Roboto"/>
          <w:color w:val="F58123"/>
          <w:kern w:val="0"/>
          <w:sz w:val="18"/>
        </w:rPr>
        <w:t xml:space="preserve">1. </w:t>
      </w:r>
      <w:r w:rsidRPr="00DD386B">
        <w:rPr>
          <w:rFonts w:ascii="Roboto Lt"/>
          <w:color w:val="2C2B2B"/>
          <w:kern w:val="0"/>
          <w:sz w:val="18"/>
        </w:rPr>
        <w:t>Carga</w:t>
      </w:r>
    </w:p>
    <w:p w:rsidR="00803521" w:rsidRPr="00DD386B" w:rsidRDefault="00803521" w:rsidP="00F8364F">
      <w:pPr>
        <w:autoSpaceDE w:val="0"/>
        <w:autoSpaceDN w:val="0"/>
        <w:adjustRightInd w:val="0"/>
        <w:spacing w:line="241" w:lineRule="atLeast"/>
        <w:jc w:val="left"/>
        <w:rPr>
          <w:rFonts w:ascii="Roboto Lt" w:eastAsia="Roboto Lt" w:cs="Roboto Lt"/>
          <w:color w:val="221E1F"/>
          <w:kern w:val="0"/>
          <w:sz w:val="18"/>
          <w:szCs w:val="18"/>
        </w:rPr>
      </w:pPr>
      <w:r w:rsidRPr="00DD386B">
        <w:rPr>
          <w:rFonts w:ascii="Roboto Lt"/>
          <w:color w:val="221E1F"/>
          <w:kern w:val="0"/>
          <w:sz w:val="18"/>
        </w:rPr>
        <w:t>Cargue los aud</w:t>
      </w:r>
      <w:r w:rsidRPr="00DD386B">
        <w:rPr>
          <w:rFonts w:ascii="Roboto Lt"/>
          <w:color w:val="221E1F"/>
          <w:kern w:val="0"/>
          <w:sz w:val="18"/>
        </w:rPr>
        <w:t>í</w:t>
      </w:r>
      <w:r w:rsidRPr="00DD386B">
        <w:rPr>
          <w:rFonts w:ascii="Roboto Lt"/>
          <w:color w:val="221E1F"/>
          <w:kern w:val="0"/>
          <w:sz w:val="18"/>
        </w:rPr>
        <w:t>fonos con el cable de carga micro-USB suministrado. El indicador LED se encender</w:t>
      </w:r>
      <w:r w:rsidRPr="00DD386B">
        <w:rPr>
          <w:rFonts w:ascii="Roboto Lt"/>
          <w:color w:val="221E1F"/>
          <w:kern w:val="0"/>
          <w:sz w:val="18"/>
        </w:rPr>
        <w:t>á</w:t>
      </w:r>
      <w:r w:rsidRPr="00DD386B">
        <w:rPr>
          <w:rFonts w:ascii="Roboto Lt"/>
          <w:color w:val="221E1F"/>
          <w:kern w:val="0"/>
          <w:sz w:val="18"/>
        </w:rPr>
        <w:t xml:space="preserve"> en azul cuando se haya completado la carga.</w:t>
      </w:r>
    </w:p>
    <w:p w:rsidR="008B5747" w:rsidRPr="00DD386B" w:rsidRDefault="008B5747">
      <w:pPr>
        <w:rPr>
          <w:sz w:val="18"/>
          <w:szCs w:val="18"/>
        </w:rPr>
      </w:pPr>
    </w:p>
    <w:p w:rsidR="00803521" w:rsidRPr="00DD386B" w:rsidRDefault="00803521" w:rsidP="00803521">
      <w:pPr>
        <w:autoSpaceDE w:val="0"/>
        <w:autoSpaceDN w:val="0"/>
        <w:adjustRightInd w:val="0"/>
        <w:spacing w:line="241" w:lineRule="atLeast"/>
        <w:jc w:val="left"/>
        <w:rPr>
          <w:rFonts w:ascii="Roboto Lt" w:eastAsia="Roboto Lt" w:cs="Roboto Lt"/>
          <w:color w:val="2C2B2B"/>
          <w:kern w:val="0"/>
          <w:sz w:val="18"/>
          <w:szCs w:val="18"/>
        </w:rPr>
      </w:pPr>
      <w:r w:rsidRPr="00DD386B">
        <w:rPr>
          <w:rFonts w:ascii="Roboto"/>
          <w:color w:val="F58123"/>
          <w:kern w:val="0"/>
          <w:sz w:val="18"/>
        </w:rPr>
        <w:t xml:space="preserve">2. </w:t>
      </w:r>
      <w:r w:rsidRPr="00DD386B">
        <w:rPr>
          <w:rFonts w:ascii="Roboto Lt" w:hint="eastAsia"/>
          <w:color w:val="2C2B2B"/>
          <w:kern w:val="0"/>
          <w:sz w:val="18"/>
        </w:rPr>
        <w:t>Emparejar</w:t>
      </w:r>
    </w:p>
    <w:p w:rsidR="00803521" w:rsidRPr="00DD386B" w:rsidRDefault="00892AC0" w:rsidP="00F8364F">
      <w:pPr>
        <w:autoSpaceDE w:val="0"/>
        <w:autoSpaceDN w:val="0"/>
        <w:adjustRightInd w:val="0"/>
        <w:spacing w:line="241" w:lineRule="atLeast"/>
        <w:jc w:val="left"/>
        <w:rPr>
          <w:rFonts w:ascii="Roboto Lt" w:eastAsia="Roboto Lt" w:cs="Roboto Lt"/>
          <w:color w:val="221E1F"/>
          <w:kern w:val="0"/>
          <w:sz w:val="18"/>
          <w:szCs w:val="18"/>
        </w:rPr>
      </w:pPr>
      <w:r w:rsidRPr="00DD386B">
        <w:rPr>
          <w:rFonts w:ascii="Roboto Lt" w:hint="eastAsia"/>
          <w:color w:val="221E1F"/>
          <w:kern w:val="0"/>
          <w:sz w:val="18"/>
        </w:rPr>
        <w:t>Estando apagados, m</w:t>
      </w:r>
      <w:r w:rsidRPr="00DD386B">
        <w:rPr>
          <w:rFonts w:ascii="Roboto Lt"/>
          <w:color w:val="221E1F"/>
          <w:kern w:val="0"/>
          <w:sz w:val="18"/>
        </w:rPr>
        <w:t>antenga presionado el bot</w:t>
      </w:r>
      <w:r w:rsidRPr="00DD386B">
        <w:rPr>
          <w:rFonts w:ascii="Roboto Lt"/>
          <w:color w:val="221E1F"/>
          <w:kern w:val="0"/>
          <w:sz w:val="18"/>
        </w:rPr>
        <w:t>ó</w:t>
      </w:r>
      <w:r w:rsidRPr="00DD386B">
        <w:rPr>
          <w:rFonts w:ascii="Roboto Lt"/>
          <w:color w:val="221E1F"/>
          <w:kern w:val="0"/>
          <w:sz w:val="18"/>
        </w:rPr>
        <w:t>n de encendido durante 5 segundos para ingresar al modo de emparejamiento. El indicador LED parpadear</w:t>
      </w:r>
      <w:r w:rsidRPr="00DD386B">
        <w:rPr>
          <w:rFonts w:ascii="Roboto Lt"/>
          <w:color w:val="221E1F"/>
          <w:kern w:val="0"/>
          <w:sz w:val="18"/>
        </w:rPr>
        <w:t>á</w:t>
      </w:r>
      <w:r w:rsidRPr="00DD386B">
        <w:rPr>
          <w:rFonts w:ascii="Roboto Lt"/>
          <w:color w:val="221E1F"/>
          <w:kern w:val="0"/>
          <w:sz w:val="18"/>
        </w:rPr>
        <w:t xml:space="preserve"> en azul y rojo de forma alternada durante la b</w:t>
      </w:r>
      <w:r w:rsidRPr="00DD386B">
        <w:rPr>
          <w:rFonts w:ascii="Roboto Lt"/>
          <w:color w:val="221E1F"/>
          <w:kern w:val="0"/>
          <w:sz w:val="18"/>
        </w:rPr>
        <w:t>ú</w:t>
      </w:r>
      <w:r w:rsidRPr="00DD386B">
        <w:rPr>
          <w:rFonts w:ascii="Roboto Lt"/>
          <w:color w:val="221E1F"/>
          <w:kern w:val="0"/>
          <w:sz w:val="18"/>
        </w:rPr>
        <w:t xml:space="preserve">squeda. </w:t>
      </w:r>
    </w:p>
    <w:p w:rsidR="00803521" w:rsidRPr="00DD386B" w:rsidRDefault="00803521">
      <w:pPr>
        <w:rPr>
          <w:sz w:val="18"/>
          <w:szCs w:val="18"/>
        </w:rPr>
      </w:pPr>
    </w:p>
    <w:p w:rsidR="00803521" w:rsidRPr="00DD386B" w:rsidRDefault="00803521" w:rsidP="00803521">
      <w:pPr>
        <w:autoSpaceDE w:val="0"/>
        <w:autoSpaceDN w:val="0"/>
        <w:adjustRightInd w:val="0"/>
        <w:spacing w:line="241" w:lineRule="atLeast"/>
        <w:jc w:val="left"/>
        <w:rPr>
          <w:rFonts w:ascii="Roboto Lt" w:eastAsia="Roboto Lt" w:cs="Roboto Lt"/>
          <w:color w:val="2C2B2B"/>
          <w:kern w:val="0"/>
          <w:sz w:val="18"/>
          <w:szCs w:val="18"/>
        </w:rPr>
      </w:pPr>
      <w:r w:rsidRPr="00DD386B">
        <w:rPr>
          <w:rFonts w:ascii="Roboto"/>
          <w:color w:val="F58123"/>
          <w:kern w:val="0"/>
          <w:sz w:val="18"/>
        </w:rPr>
        <w:t xml:space="preserve">3. </w:t>
      </w:r>
      <w:r w:rsidRPr="00DD386B">
        <w:rPr>
          <w:rFonts w:ascii="Roboto Lt"/>
          <w:color w:val="2C2B2B"/>
          <w:kern w:val="0"/>
          <w:sz w:val="18"/>
        </w:rPr>
        <w:t>Conectar</w:t>
      </w:r>
    </w:p>
    <w:p w:rsidR="0021127A" w:rsidRPr="00DD386B" w:rsidRDefault="0021127A" w:rsidP="0021127A">
      <w:pPr>
        <w:autoSpaceDE w:val="0"/>
        <w:autoSpaceDN w:val="0"/>
        <w:adjustRightInd w:val="0"/>
        <w:spacing w:line="241" w:lineRule="atLeast"/>
        <w:jc w:val="left"/>
        <w:rPr>
          <w:rFonts w:ascii="Roboto Lt" w:eastAsia="Roboto Lt" w:cs="Roboto Lt"/>
          <w:color w:val="221E1F"/>
          <w:kern w:val="0"/>
          <w:sz w:val="18"/>
          <w:szCs w:val="18"/>
        </w:rPr>
      </w:pPr>
      <w:r w:rsidRPr="00DD386B">
        <w:rPr>
          <w:rFonts w:ascii="Roboto Lt"/>
          <w:color w:val="221E1F"/>
          <w:kern w:val="0"/>
          <w:sz w:val="18"/>
        </w:rPr>
        <w:t>Active los ajustes de Bluetooth</w:t>
      </w:r>
      <w:r w:rsidRPr="00DD386B">
        <w:rPr>
          <w:rFonts w:ascii="Roboto Lt"/>
          <w:color w:val="221E1F"/>
          <w:kern w:val="0"/>
          <w:sz w:val="18"/>
        </w:rPr>
        <w:t>®</w:t>
      </w:r>
      <w:r w:rsidRPr="00DD386B">
        <w:rPr>
          <w:rFonts w:ascii="Roboto Lt"/>
          <w:color w:val="221E1F"/>
          <w:kern w:val="0"/>
          <w:sz w:val="18"/>
        </w:rPr>
        <w:t xml:space="preserve"> en su dispositivo y seleccione </w:t>
      </w:r>
      <w:r w:rsidRPr="00DD386B">
        <w:rPr>
          <w:rFonts w:ascii="Roboto Lt"/>
          <w:color w:val="221E1F"/>
          <w:kern w:val="0"/>
          <w:sz w:val="18"/>
        </w:rPr>
        <w:t>“</w:t>
      </w:r>
      <w:r w:rsidRPr="00DD386B">
        <w:rPr>
          <w:rFonts w:ascii="Roboto Lt"/>
          <w:color w:val="221E1F"/>
          <w:kern w:val="0"/>
          <w:sz w:val="18"/>
        </w:rPr>
        <w:t>Trekz Titanium by AfterShokz</w:t>
      </w:r>
      <w:r w:rsidRPr="00DD386B">
        <w:rPr>
          <w:rFonts w:ascii="Roboto Lt"/>
          <w:color w:val="221E1F"/>
          <w:kern w:val="0"/>
          <w:sz w:val="18"/>
        </w:rPr>
        <w:t>”</w:t>
      </w:r>
      <w:r w:rsidRPr="00DD386B">
        <w:rPr>
          <w:rFonts w:ascii="Roboto Lt"/>
          <w:color w:val="221E1F"/>
          <w:kern w:val="0"/>
          <w:sz w:val="18"/>
        </w:rPr>
        <w:t>. El indicador rojo se encender</w:t>
      </w:r>
      <w:r w:rsidRPr="00DD386B">
        <w:rPr>
          <w:rFonts w:ascii="Roboto Lt"/>
          <w:color w:val="221E1F"/>
          <w:kern w:val="0"/>
          <w:sz w:val="18"/>
        </w:rPr>
        <w:t>á</w:t>
      </w:r>
      <w:r w:rsidRPr="00DD386B">
        <w:rPr>
          <w:rFonts w:ascii="Roboto Lt"/>
          <w:color w:val="221E1F"/>
          <w:kern w:val="0"/>
          <w:sz w:val="18"/>
        </w:rPr>
        <w:t xml:space="preserve"> en azul cuando se hayan conectado.</w:t>
      </w:r>
    </w:p>
    <w:p w:rsidR="00803521" w:rsidRPr="00DD386B" w:rsidRDefault="00803521">
      <w:pPr>
        <w:rPr>
          <w:sz w:val="18"/>
          <w:szCs w:val="18"/>
        </w:rPr>
      </w:pPr>
    </w:p>
    <w:p w:rsidR="00BA61DA" w:rsidRPr="00DD386B" w:rsidRDefault="00BA61DA" w:rsidP="00DD386B">
      <w:pPr>
        <w:widowControl/>
        <w:ind w:firstLineChars="50" w:firstLine="90"/>
        <w:jc w:val="left"/>
        <w:rPr>
          <w:rFonts w:ascii="Roboto Lt" w:eastAsia="Roboto Lt" w:cs="Roboto Lt"/>
          <w:color w:val="221E1F"/>
          <w:kern w:val="0"/>
          <w:sz w:val="18"/>
          <w:szCs w:val="18"/>
        </w:rPr>
      </w:pPr>
      <w:r w:rsidRPr="00DD386B">
        <w:rPr>
          <w:rFonts w:ascii="Roboto Lt"/>
          <w:color w:val="221E1F"/>
          <w:kern w:val="0"/>
          <w:sz w:val="18"/>
          <w:highlight w:val="yellow"/>
        </w:rPr>
        <w:t xml:space="preserve">Recuerde registrar su cuenta Trekz en </w:t>
      </w:r>
      <w:r w:rsidRPr="00DD386B">
        <w:rPr>
          <w:rFonts w:ascii="Roboto Lt" w:eastAsia="Roboto Lt" w:cs="Roboto Lt"/>
          <w:noProof/>
          <w:color w:val="221E1F"/>
          <w:kern w:val="0"/>
          <w:sz w:val="18"/>
          <w:szCs w:val="18"/>
          <w:highlight w:val="yellow"/>
          <w:lang w:val="en-US" w:eastAsia="zh-CN" w:bidi="ar-SA"/>
        </w:rPr>
        <w:drawing>
          <wp:inline distT="0" distB="0" distL="0" distR="0">
            <wp:extent cx="190500" cy="142875"/>
            <wp:effectExtent l="19050" t="0" r="0" b="0"/>
            <wp:docPr id="1" name="图片 1" descr="C:\Users\ADMINI~1\AppData\Local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%W@GJ$ACOF(TYDYECOKVDY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386B">
        <w:rPr>
          <w:rFonts w:ascii="Roboto Lt"/>
          <w:color w:val="221E1F"/>
          <w:kern w:val="0"/>
          <w:sz w:val="18"/>
          <w:highlight w:val="yellow"/>
        </w:rPr>
        <w:t>http://bit.ly/RegisterMyTrekz</w:t>
      </w:r>
      <w:r w:rsidRPr="00DD386B">
        <w:rPr>
          <w:rFonts w:ascii="Roboto Lt"/>
          <w:color w:val="221E1F"/>
          <w:kern w:val="0"/>
          <w:sz w:val="18"/>
        </w:rPr>
        <w:t xml:space="preserve"> </w:t>
      </w:r>
    </w:p>
    <w:p w:rsidR="00803521" w:rsidRPr="00DD386B" w:rsidRDefault="00803521">
      <w:pPr>
        <w:rPr>
          <w:sz w:val="18"/>
          <w:szCs w:val="18"/>
        </w:rPr>
      </w:pPr>
    </w:p>
    <w:p w:rsidR="001C473C" w:rsidRPr="00DD386B" w:rsidRDefault="00803521" w:rsidP="00803521">
      <w:pPr>
        <w:autoSpaceDE w:val="0"/>
        <w:autoSpaceDN w:val="0"/>
        <w:adjustRightInd w:val="0"/>
        <w:spacing w:line="241" w:lineRule="atLeast"/>
        <w:jc w:val="left"/>
        <w:rPr>
          <w:rFonts w:ascii="Roboto" w:eastAsia="Roboto" w:cs="Roboto" w:hint="eastAsia"/>
          <w:b/>
          <w:color w:val="F58123"/>
          <w:kern w:val="0"/>
          <w:sz w:val="20"/>
          <w:szCs w:val="20"/>
          <w:lang w:eastAsia="zh-CN"/>
        </w:rPr>
      </w:pPr>
      <w:r w:rsidRPr="00DD386B">
        <w:rPr>
          <w:rFonts w:ascii="Roboto"/>
          <w:b/>
          <w:color w:val="F58123"/>
          <w:kern w:val="0"/>
          <w:sz w:val="20"/>
        </w:rPr>
        <w:t>Bot</w:t>
      </w:r>
      <w:r w:rsidRPr="00DD386B">
        <w:rPr>
          <w:rFonts w:ascii="Roboto"/>
          <w:b/>
          <w:color w:val="F58123"/>
          <w:kern w:val="0"/>
          <w:sz w:val="20"/>
        </w:rPr>
        <w:t>ó</w:t>
      </w:r>
      <w:r w:rsidRPr="00DD386B">
        <w:rPr>
          <w:rFonts w:ascii="Roboto"/>
          <w:b/>
          <w:color w:val="F58123"/>
          <w:kern w:val="0"/>
          <w:sz w:val="20"/>
        </w:rPr>
        <w:t>n multifunci</w:t>
      </w:r>
      <w:r w:rsidRPr="00DD386B">
        <w:rPr>
          <w:rFonts w:ascii="Roboto"/>
          <w:b/>
          <w:color w:val="F58123"/>
          <w:kern w:val="0"/>
          <w:sz w:val="20"/>
        </w:rPr>
        <w:t>ó</w:t>
      </w:r>
      <w:r w:rsidRPr="00DD386B">
        <w:rPr>
          <w:rFonts w:ascii="Roboto"/>
          <w:b/>
          <w:color w:val="F58123"/>
          <w:kern w:val="0"/>
          <w:sz w:val="20"/>
        </w:rPr>
        <w:t>n (A)</w:t>
      </w:r>
    </w:p>
    <w:p w:rsidR="00803521" w:rsidRPr="00DD386B" w:rsidRDefault="00803521" w:rsidP="00803521">
      <w:pPr>
        <w:autoSpaceDE w:val="0"/>
        <w:autoSpaceDN w:val="0"/>
        <w:adjustRightInd w:val="0"/>
        <w:spacing w:line="241" w:lineRule="atLeast"/>
        <w:jc w:val="left"/>
        <w:rPr>
          <w:rFonts w:ascii="Roboto" w:eastAsia="Roboto" w:cs="Roboto"/>
          <w:b/>
          <w:color w:val="2C2B2B"/>
          <w:kern w:val="0"/>
          <w:sz w:val="18"/>
          <w:szCs w:val="18"/>
        </w:rPr>
      </w:pPr>
      <w:r w:rsidRPr="00DD386B">
        <w:rPr>
          <w:rFonts w:ascii="Roboto"/>
          <w:b/>
          <w:color w:val="2C2B2B"/>
          <w:kern w:val="0"/>
          <w:sz w:val="18"/>
        </w:rPr>
        <w:t>Funci</w:t>
      </w:r>
      <w:r w:rsidRPr="00DD386B">
        <w:rPr>
          <w:rFonts w:ascii="Roboto"/>
          <w:b/>
          <w:color w:val="2C2B2B"/>
          <w:kern w:val="0"/>
          <w:sz w:val="18"/>
        </w:rPr>
        <w:t>ó</w:t>
      </w:r>
      <w:r w:rsidRPr="00DD386B">
        <w:rPr>
          <w:rFonts w:ascii="Roboto"/>
          <w:b/>
          <w:color w:val="2C2B2B"/>
          <w:kern w:val="0"/>
          <w:sz w:val="18"/>
        </w:rPr>
        <w:t>n</w:t>
      </w:r>
      <w:r w:rsidRPr="00DD386B">
        <w:rPr>
          <w:sz w:val="18"/>
        </w:rPr>
        <w:tab/>
      </w:r>
      <w:r w:rsidRPr="00DD386B">
        <w:rPr>
          <w:sz w:val="18"/>
        </w:rPr>
        <w:tab/>
      </w:r>
      <w:r w:rsidRPr="00DD386B">
        <w:rPr>
          <w:sz w:val="18"/>
        </w:rPr>
        <w:tab/>
      </w:r>
      <w:r w:rsidRPr="00DD386B">
        <w:rPr>
          <w:sz w:val="18"/>
        </w:rPr>
        <w:tab/>
      </w:r>
      <w:r w:rsidRPr="00DD386B">
        <w:rPr>
          <w:sz w:val="18"/>
        </w:rPr>
        <w:tab/>
      </w:r>
      <w:r w:rsidRPr="00DD386B">
        <w:rPr>
          <w:sz w:val="18"/>
        </w:rPr>
        <w:tab/>
      </w:r>
      <w:r w:rsidRPr="00DD386B">
        <w:rPr>
          <w:sz w:val="18"/>
        </w:rPr>
        <w:tab/>
      </w:r>
      <w:r w:rsidRPr="00DD386B">
        <w:rPr>
          <w:sz w:val="18"/>
        </w:rPr>
        <w:tab/>
      </w:r>
      <w:r w:rsidRPr="00DD386B">
        <w:rPr>
          <w:rFonts w:ascii="Roboto"/>
          <w:b/>
          <w:color w:val="2C2B2B"/>
          <w:kern w:val="0"/>
          <w:sz w:val="18"/>
        </w:rPr>
        <w:t>Acci</w:t>
      </w:r>
      <w:r w:rsidRPr="00DD386B">
        <w:rPr>
          <w:rFonts w:ascii="Roboto"/>
          <w:b/>
          <w:color w:val="2C2B2B"/>
          <w:kern w:val="0"/>
          <w:sz w:val="18"/>
        </w:rPr>
        <w:t>ó</w:t>
      </w:r>
      <w:r w:rsidRPr="00DD386B">
        <w:rPr>
          <w:rFonts w:ascii="Roboto"/>
          <w:b/>
          <w:color w:val="2C2B2B"/>
          <w:kern w:val="0"/>
          <w:sz w:val="18"/>
        </w:rPr>
        <w:t>n</w:t>
      </w:r>
      <w:r w:rsidRPr="00DD386B">
        <w:rPr>
          <w:sz w:val="18"/>
        </w:rPr>
        <w:tab/>
      </w:r>
      <w:r w:rsidRPr="00DD386B">
        <w:rPr>
          <w:sz w:val="18"/>
        </w:rPr>
        <w:tab/>
      </w:r>
      <w:r w:rsidRPr="00DD386B">
        <w:rPr>
          <w:sz w:val="18"/>
        </w:rPr>
        <w:tab/>
      </w:r>
      <w:r w:rsidRPr="00DD386B">
        <w:rPr>
          <w:sz w:val="18"/>
        </w:rPr>
        <w:tab/>
      </w:r>
      <w:r w:rsidRPr="00DD386B">
        <w:rPr>
          <w:sz w:val="18"/>
        </w:rPr>
        <w:tab/>
      </w:r>
      <w:r w:rsidRPr="00DD386B">
        <w:rPr>
          <w:sz w:val="18"/>
        </w:rPr>
        <w:tab/>
      </w:r>
      <w:r w:rsidRPr="00DD386B">
        <w:rPr>
          <w:rFonts w:ascii="Roboto"/>
          <w:b/>
          <w:color w:val="2C2B2B"/>
          <w:kern w:val="0"/>
          <w:sz w:val="18"/>
        </w:rPr>
        <w:t>Anuncio de voz</w:t>
      </w:r>
    </w:p>
    <w:tbl>
      <w:tblPr>
        <w:tblW w:w="101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8"/>
        <w:gridCol w:w="3827"/>
        <w:gridCol w:w="2445"/>
      </w:tblGrid>
      <w:tr w:rsidR="00803521" w:rsidRPr="00DD386B" w:rsidTr="001054F4">
        <w:trPr>
          <w:trHeight w:val="134"/>
        </w:trPr>
        <w:tc>
          <w:tcPr>
            <w:tcW w:w="3828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Reproducir/pausar m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ú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sica</w:t>
            </w:r>
          </w:p>
        </w:tc>
        <w:tc>
          <w:tcPr>
            <w:tcW w:w="3827" w:type="dxa"/>
          </w:tcPr>
          <w:p w:rsidR="00803521" w:rsidRPr="00DD386B" w:rsidRDefault="001054F4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 w:hint="eastAsia"/>
                <w:color w:val="221E1F"/>
                <w:kern w:val="0"/>
                <w:sz w:val="18"/>
              </w:rPr>
              <w:t>Hacer clic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 xml:space="preserve"> una vez</w:t>
            </w:r>
          </w:p>
        </w:tc>
        <w:tc>
          <w:tcPr>
            <w:tcW w:w="2445" w:type="dxa"/>
          </w:tcPr>
          <w:p w:rsidR="00803521" w:rsidRPr="00DD386B" w:rsidRDefault="001054F4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Un pitido</w:t>
            </w:r>
          </w:p>
        </w:tc>
      </w:tr>
      <w:tr w:rsidR="00803521" w:rsidRPr="00DD386B" w:rsidTr="001054F4">
        <w:trPr>
          <w:trHeight w:val="134"/>
        </w:trPr>
        <w:tc>
          <w:tcPr>
            <w:tcW w:w="3828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Ir a la siguiente canci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ó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n</w:t>
            </w:r>
          </w:p>
        </w:tc>
        <w:tc>
          <w:tcPr>
            <w:tcW w:w="3827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Doble clic al reproducir la m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ú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sica</w:t>
            </w:r>
          </w:p>
        </w:tc>
        <w:tc>
          <w:tcPr>
            <w:tcW w:w="2445" w:type="dxa"/>
          </w:tcPr>
          <w:p w:rsidR="00803521" w:rsidRPr="00DD386B" w:rsidRDefault="001054F4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Un pitido</w:t>
            </w:r>
          </w:p>
        </w:tc>
      </w:tr>
      <w:tr w:rsidR="00803521" w:rsidRPr="00DD386B" w:rsidTr="001054F4">
        <w:trPr>
          <w:trHeight w:val="134"/>
        </w:trPr>
        <w:tc>
          <w:tcPr>
            <w:tcW w:w="3828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Contestar o finalizar una llamada</w:t>
            </w:r>
          </w:p>
        </w:tc>
        <w:tc>
          <w:tcPr>
            <w:tcW w:w="3827" w:type="dxa"/>
          </w:tcPr>
          <w:p w:rsidR="00803521" w:rsidRPr="00DD386B" w:rsidRDefault="001054F4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 w:hint="eastAsia"/>
                <w:color w:val="221E1F"/>
                <w:kern w:val="0"/>
                <w:sz w:val="18"/>
              </w:rPr>
              <w:t>Hacer clic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 xml:space="preserve"> una vez</w:t>
            </w:r>
          </w:p>
        </w:tc>
        <w:tc>
          <w:tcPr>
            <w:tcW w:w="2445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Un pitido</w:t>
            </w:r>
          </w:p>
        </w:tc>
      </w:tr>
      <w:tr w:rsidR="00803521" w:rsidRPr="00DD386B" w:rsidTr="001054F4">
        <w:trPr>
          <w:trHeight w:val="255"/>
        </w:trPr>
        <w:tc>
          <w:tcPr>
            <w:tcW w:w="3828" w:type="dxa"/>
          </w:tcPr>
          <w:p w:rsidR="00803521" w:rsidRPr="00DD386B" w:rsidRDefault="00AC3386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Contestar la llamada entrante y retener la llamada en progreso</w:t>
            </w:r>
          </w:p>
        </w:tc>
        <w:tc>
          <w:tcPr>
            <w:tcW w:w="3827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Hacer clic una vez para alternar entre las llamadas</w:t>
            </w:r>
          </w:p>
        </w:tc>
        <w:tc>
          <w:tcPr>
            <w:tcW w:w="2445" w:type="dxa"/>
          </w:tcPr>
          <w:p w:rsidR="00803521" w:rsidRPr="00DD386B" w:rsidRDefault="001054F4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 xml:space="preserve">Un pitido </w:t>
            </w:r>
          </w:p>
        </w:tc>
      </w:tr>
      <w:tr w:rsidR="00803521" w:rsidRPr="00DD386B" w:rsidTr="001054F4">
        <w:trPr>
          <w:trHeight w:val="255"/>
        </w:trPr>
        <w:tc>
          <w:tcPr>
            <w:tcW w:w="3828" w:type="dxa"/>
          </w:tcPr>
          <w:p w:rsidR="00803521" w:rsidRPr="00DD386B" w:rsidRDefault="00803521" w:rsidP="00E72DCC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Contestar la llamada entrante y finalizar la llamada en progreso</w:t>
            </w:r>
          </w:p>
        </w:tc>
        <w:tc>
          <w:tcPr>
            <w:tcW w:w="3827" w:type="dxa"/>
          </w:tcPr>
          <w:p w:rsidR="00803521" w:rsidRPr="00DD386B" w:rsidRDefault="001054F4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 w:hint="eastAsia"/>
                <w:color w:val="221E1F"/>
                <w:kern w:val="0"/>
                <w:sz w:val="18"/>
              </w:rPr>
              <w:t>Mantener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 xml:space="preserve"> presionado durante 2 segundos</w:t>
            </w:r>
          </w:p>
        </w:tc>
        <w:tc>
          <w:tcPr>
            <w:tcW w:w="2445" w:type="dxa"/>
          </w:tcPr>
          <w:p w:rsidR="00803521" w:rsidRPr="00DD386B" w:rsidRDefault="001054F4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Un pitido</w:t>
            </w:r>
          </w:p>
        </w:tc>
      </w:tr>
      <w:tr w:rsidR="00803521" w:rsidRPr="00DD386B" w:rsidTr="001054F4">
        <w:trPr>
          <w:trHeight w:val="134"/>
        </w:trPr>
        <w:tc>
          <w:tcPr>
            <w:tcW w:w="3828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Rechazar una llamada</w:t>
            </w:r>
          </w:p>
        </w:tc>
        <w:tc>
          <w:tcPr>
            <w:tcW w:w="3827" w:type="dxa"/>
          </w:tcPr>
          <w:p w:rsidR="00803521" w:rsidRPr="00DD386B" w:rsidRDefault="001054F4" w:rsidP="0043516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 w:hint="eastAsia"/>
                <w:color w:val="221E1F"/>
                <w:kern w:val="0"/>
                <w:sz w:val="18"/>
              </w:rPr>
              <w:t>Manten</w:t>
            </w:r>
            <w:r w:rsidR="00435161" w:rsidRPr="00DD386B">
              <w:rPr>
                <w:rFonts w:ascii="Roboto Lt"/>
                <w:color w:val="221E1F"/>
                <w:kern w:val="0"/>
                <w:sz w:val="18"/>
              </w:rPr>
              <w:t>er</w:t>
            </w:r>
            <w:r w:rsidRPr="00DD386B">
              <w:rPr>
                <w:rFonts w:ascii="Roboto Lt" w:hint="eastAsia"/>
                <w:color w:val="221E1F"/>
                <w:kern w:val="0"/>
                <w:sz w:val="18"/>
              </w:rPr>
              <w:t xml:space="preserve"> pre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sionado durante 2 segundos</w:t>
            </w:r>
          </w:p>
        </w:tc>
        <w:tc>
          <w:tcPr>
            <w:tcW w:w="2445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Dos pitidos</w:t>
            </w:r>
          </w:p>
        </w:tc>
      </w:tr>
      <w:tr w:rsidR="00803521" w:rsidRPr="00DD386B" w:rsidTr="001054F4">
        <w:trPr>
          <w:trHeight w:val="134"/>
        </w:trPr>
        <w:tc>
          <w:tcPr>
            <w:tcW w:w="3828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Marcaci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ó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n por voz</w:t>
            </w:r>
          </w:p>
        </w:tc>
        <w:tc>
          <w:tcPr>
            <w:tcW w:w="3827" w:type="dxa"/>
          </w:tcPr>
          <w:p w:rsidR="00803521" w:rsidRPr="00DD386B" w:rsidRDefault="001054F4" w:rsidP="0043516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 w:hint="eastAsia"/>
                <w:color w:val="221E1F"/>
                <w:kern w:val="0"/>
                <w:sz w:val="18"/>
              </w:rPr>
              <w:t>Manten</w:t>
            </w:r>
            <w:r w:rsidR="00435161" w:rsidRPr="00DD386B">
              <w:rPr>
                <w:rFonts w:ascii="Roboto Lt"/>
                <w:color w:val="221E1F"/>
                <w:kern w:val="0"/>
                <w:sz w:val="18"/>
              </w:rPr>
              <w:t>er</w:t>
            </w:r>
            <w:r w:rsidRPr="00DD386B">
              <w:rPr>
                <w:rFonts w:ascii="Roboto Lt" w:hint="eastAsia"/>
                <w:color w:val="221E1F"/>
                <w:kern w:val="0"/>
                <w:sz w:val="18"/>
              </w:rPr>
              <w:t xml:space="preserve"> pre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sionado durante 2 segundos</w:t>
            </w:r>
          </w:p>
        </w:tc>
        <w:tc>
          <w:tcPr>
            <w:tcW w:w="2445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“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Marcaci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ó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n por voz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”</w:t>
            </w:r>
          </w:p>
        </w:tc>
      </w:tr>
      <w:tr w:rsidR="00803521" w:rsidRPr="00DD386B" w:rsidTr="001054F4">
        <w:trPr>
          <w:trHeight w:val="134"/>
        </w:trPr>
        <w:tc>
          <w:tcPr>
            <w:tcW w:w="3828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 xml:space="preserve">Volver a marcar el 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ú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ltimo n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ú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mero</w:t>
            </w:r>
          </w:p>
        </w:tc>
        <w:tc>
          <w:tcPr>
            <w:tcW w:w="3827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Doble clic</w:t>
            </w:r>
          </w:p>
        </w:tc>
        <w:tc>
          <w:tcPr>
            <w:tcW w:w="2445" w:type="dxa"/>
          </w:tcPr>
          <w:p w:rsidR="00803521" w:rsidRPr="00DD386B" w:rsidRDefault="00803521" w:rsidP="0043516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“Ú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ltim</w:t>
            </w:r>
            <w:r w:rsidR="00435161" w:rsidRPr="00DD386B">
              <w:rPr>
                <w:rFonts w:ascii="Roboto Lt"/>
                <w:color w:val="221E1F"/>
                <w:kern w:val="0"/>
                <w:sz w:val="18"/>
              </w:rPr>
              <w:t>o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 xml:space="preserve"> n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ú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mero marcado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”</w:t>
            </w:r>
          </w:p>
        </w:tc>
      </w:tr>
    </w:tbl>
    <w:p w:rsidR="001054F4" w:rsidRPr="00DD386B" w:rsidRDefault="001054F4" w:rsidP="00803521">
      <w:pPr>
        <w:autoSpaceDE w:val="0"/>
        <w:autoSpaceDN w:val="0"/>
        <w:adjustRightInd w:val="0"/>
        <w:spacing w:line="241" w:lineRule="atLeast"/>
        <w:jc w:val="left"/>
        <w:rPr>
          <w:rFonts w:ascii="Roboto" w:eastAsia="Roboto" w:cs="Roboto"/>
          <w:b/>
          <w:color w:val="F58123"/>
          <w:kern w:val="0"/>
          <w:sz w:val="20"/>
          <w:szCs w:val="20"/>
        </w:rPr>
      </w:pPr>
    </w:p>
    <w:p w:rsidR="001C473C" w:rsidRPr="00DD386B" w:rsidRDefault="00803521" w:rsidP="001C473C">
      <w:pPr>
        <w:autoSpaceDE w:val="0"/>
        <w:autoSpaceDN w:val="0"/>
        <w:adjustRightInd w:val="0"/>
        <w:spacing w:line="241" w:lineRule="atLeast"/>
        <w:jc w:val="left"/>
        <w:rPr>
          <w:rFonts w:ascii="Roboto" w:eastAsia="Roboto" w:cs="Roboto" w:hint="eastAsia"/>
          <w:b/>
          <w:color w:val="F58123"/>
          <w:kern w:val="0"/>
          <w:sz w:val="20"/>
          <w:szCs w:val="20"/>
          <w:lang w:eastAsia="zh-CN"/>
        </w:rPr>
      </w:pPr>
      <w:r w:rsidRPr="00DD386B">
        <w:rPr>
          <w:rFonts w:ascii="Roboto"/>
          <w:b/>
          <w:color w:val="F58123"/>
          <w:kern w:val="0"/>
          <w:sz w:val="20"/>
        </w:rPr>
        <w:t>Bot</w:t>
      </w:r>
      <w:r w:rsidRPr="00DD386B">
        <w:rPr>
          <w:rFonts w:ascii="Roboto"/>
          <w:b/>
          <w:color w:val="F58123"/>
          <w:kern w:val="0"/>
          <w:sz w:val="20"/>
        </w:rPr>
        <w:t>ó</w:t>
      </w:r>
      <w:r w:rsidRPr="00DD386B">
        <w:rPr>
          <w:rFonts w:ascii="Roboto"/>
          <w:b/>
          <w:color w:val="F58123"/>
          <w:kern w:val="0"/>
          <w:sz w:val="20"/>
        </w:rPr>
        <w:t xml:space="preserve">n </w:t>
      </w:r>
      <w:r w:rsidR="00435161" w:rsidRPr="00DD386B">
        <w:rPr>
          <w:rFonts w:ascii="Roboto"/>
          <w:b/>
          <w:color w:val="F58123"/>
          <w:kern w:val="0"/>
          <w:sz w:val="20"/>
        </w:rPr>
        <w:t>para subir volumen</w:t>
      </w:r>
      <w:r w:rsidRPr="00DD386B">
        <w:rPr>
          <w:rFonts w:ascii="Roboto"/>
          <w:b/>
          <w:color w:val="F58123"/>
          <w:kern w:val="0"/>
          <w:sz w:val="20"/>
        </w:rPr>
        <w:t xml:space="preserve"> +/Encendido (B) ; </w:t>
      </w:r>
      <w:r w:rsidR="00435161" w:rsidRPr="00DD386B">
        <w:rPr>
          <w:rFonts w:ascii="Roboto"/>
          <w:b/>
          <w:color w:val="F58123"/>
          <w:kern w:val="0"/>
          <w:sz w:val="20"/>
        </w:rPr>
        <w:t>Disminuir v</w:t>
      </w:r>
      <w:r w:rsidRPr="00DD386B">
        <w:rPr>
          <w:rFonts w:ascii="Roboto"/>
          <w:b/>
          <w:color w:val="F58123"/>
          <w:kern w:val="0"/>
          <w:sz w:val="20"/>
        </w:rPr>
        <w:t xml:space="preserve">olumen - (C)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4"/>
        <w:gridCol w:w="5181"/>
        <w:gridCol w:w="3131"/>
      </w:tblGrid>
      <w:tr w:rsidR="001054F4" w:rsidRPr="00DD386B" w:rsidTr="00DD386B">
        <w:trPr>
          <w:trHeight w:val="773"/>
        </w:trPr>
        <w:tc>
          <w:tcPr>
            <w:tcW w:w="0" w:type="auto"/>
          </w:tcPr>
          <w:p w:rsidR="001054F4" w:rsidRPr="00DD386B" w:rsidRDefault="001054F4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 w:hint="eastAsia"/>
                <w:color w:val="221E1F"/>
                <w:kern w:val="0"/>
                <w:sz w:val="18"/>
              </w:rPr>
              <w:t>Encendido/apagado</w:t>
            </w:r>
          </w:p>
        </w:tc>
        <w:tc>
          <w:tcPr>
            <w:tcW w:w="0" w:type="auto"/>
          </w:tcPr>
          <w:p w:rsidR="001054F4" w:rsidRPr="00DD386B" w:rsidRDefault="001054F4" w:rsidP="00E57DA7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Mantener presionado el bot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ó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n de encendido durante 2 segundos</w:t>
            </w:r>
          </w:p>
        </w:tc>
        <w:tc>
          <w:tcPr>
            <w:tcW w:w="0" w:type="auto"/>
          </w:tcPr>
          <w:p w:rsidR="001054F4" w:rsidRPr="00DD386B" w:rsidRDefault="001054F4" w:rsidP="001054F4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 w:hint="eastAsia"/>
                <w:color w:val="221E1F"/>
                <w:kern w:val="0"/>
                <w:sz w:val="18"/>
                <w:szCs w:val="18"/>
                <w:lang w:eastAsia="zh-CN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 xml:space="preserve">Cuatro pitidos y 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“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Bienvenido a Trekz Titanium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”</w:t>
            </w:r>
          </w:p>
        </w:tc>
      </w:tr>
      <w:tr w:rsidR="00803521" w:rsidRPr="00DD386B" w:rsidTr="001054F4">
        <w:trPr>
          <w:trHeight w:val="252"/>
        </w:trPr>
        <w:tc>
          <w:tcPr>
            <w:tcW w:w="0" w:type="auto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Silenciar</w:t>
            </w:r>
          </w:p>
        </w:tc>
        <w:tc>
          <w:tcPr>
            <w:tcW w:w="0" w:type="auto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Mantener presionado ambos durante 2 segundos durante una llamada</w:t>
            </w:r>
          </w:p>
        </w:tc>
        <w:tc>
          <w:tcPr>
            <w:tcW w:w="0" w:type="auto"/>
          </w:tcPr>
          <w:p w:rsidR="00803521" w:rsidRPr="00DD386B" w:rsidRDefault="00803521" w:rsidP="006737D7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“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Silenciar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”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 xml:space="preserve"> o 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“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Reactivar sonido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”</w:t>
            </w:r>
          </w:p>
        </w:tc>
      </w:tr>
      <w:tr w:rsidR="00803521" w:rsidRPr="00DD386B" w:rsidTr="001054F4">
        <w:trPr>
          <w:trHeight w:val="252"/>
        </w:trPr>
        <w:tc>
          <w:tcPr>
            <w:tcW w:w="0" w:type="auto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Cambiar ajustes de EQ</w:t>
            </w:r>
          </w:p>
        </w:tc>
        <w:tc>
          <w:tcPr>
            <w:tcW w:w="0" w:type="auto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Mantener presionado ambos durante 2 segundos durante la reproducci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ó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n de m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ú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sica</w:t>
            </w:r>
          </w:p>
        </w:tc>
        <w:tc>
          <w:tcPr>
            <w:tcW w:w="0" w:type="auto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“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Ecualizaci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ó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n modificada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”</w:t>
            </w:r>
          </w:p>
        </w:tc>
      </w:tr>
      <w:tr w:rsidR="00803521" w:rsidRPr="00DD386B" w:rsidTr="001054F4">
        <w:trPr>
          <w:trHeight w:val="372"/>
        </w:trPr>
        <w:tc>
          <w:tcPr>
            <w:tcW w:w="0" w:type="auto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Comprobar el estado de la bater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í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a</w:t>
            </w:r>
          </w:p>
        </w:tc>
        <w:tc>
          <w:tcPr>
            <w:tcW w:w="0" w:type="auto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Haga clic en subir o bajar volumen cuando est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á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 xml:space="preserve"> en pausa la m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ú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sica</w:t>
            </w:r>
          </w:p>
        </w:tc>
        <w:tc>
          <w:tcPr>
            <w:tcW w:w="0" w:type="auto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“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Bater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í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a alta, media, baja o c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á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rgame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”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 xml:space="preserve">. </w:t>
            </w:r>
          </w:p>
        </w:tc>
      </w:tr>
      <w:tr w:rsidR="00803521" w:rsidRPr="00DD386B" w:rsidTr="00DD386B">
        <w:trPr>
          <w:trHeight w:val="512"/>
        </w:trPr>
        <w:tc>
          <w:tcPr>
            <w:tcW w:w="0" w:type="auto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Ajustar el volumen</w:t>
            </w:r>
          </w:p>
        </w:tc>
        <w:tc>
          <w:tcPr>
            <w:tcW w:w="0" w:type="auto"/>
          </w:tcPr>
          <w:p w:rsidR="00803521" w:rsidRPr="00DD386B" w:rsidRDefault="001054F4" w:rsidP="001054F4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 w:hint="eastAsia"/>
                <w:color w:val="221E1F"/>
                <w:kern w:val="0"/>
                <w:sz w:val="18"/>
                <w:szCs w:val="18"/>
                <w:lang w:eastAsia="zh-CN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Haga clic en subir o bajar volumen para ajustar el volumen</w:t>
            </w:r>
          </w:p>
        </w:tc>
        <w:tc>
          <w:tcPr>
            <w:tcW w:w="0" w:type="auto"/>
          </w:tcPr>
          <w:p w:rsidR="00803521" w:rsidRPr="00DD386B" w:rsidRDefault="001054F4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 w:hint="eastAsia"/>
                <w:color w:val="221E1F"/>
                <w:kern w:val="0"/>
                <w:sz w:val="18"/>
              </w:rPr>
              <w:t>Un pitido</w:t>
            </w:r>
          </w:p>
        </w:tc>
      </w:tr>
    </w:tbl>
    <w:p w:rsidR="00803521" w:rsidRPr="00DD386B" w:rsidRDefault="00803521" w:rsidP="00803521">
      <w:pPr>
        <w:autoSpaceDE w:val="0"/>
        <w:autoSpaceDN w:val="0"/>
        <w:adjustRightInd w:val="0"/>
        <w:jc w:val="left"/>
        <w:rPr>
          <w:rFonts w:ascii="Roboto" w:eastAsia="Roboto"/>
          <w:kern w:val="0"/>
          <w:sz w:val="18"/>
          <w:szCs w:val="18"/>
        </w:rPr>
      </w:pPr>
    </w:p>
    <w:p w:rsidR="00803521" w:rsidRPr="00DD386B" w:rsidRDefault="00803521">
      <w:pPr>
        <w:rPr>
          <w:sz w:val="18"/>
          <w:szCs w:val="18"/>
        </w:rPr>
      </w:pPr>
    </w:p>
    <w:p w:rsidR="00803521" w:rsidRPr="00DD386B" w:rsidRDefault="00803521" w:rsidP="00803521">
      <w:pPr>
        <w:autoSpaceDE w:val="0"/>
        <w:autoSpaceDN w:val="0"/>
        <w:adjustRightInd w:val="0"/>
        <w:spacing w:line="241" w:lineRule="atLeast"/>
        <w:jc w:val="left"/>
        <w:rPr>
          <w:rFonts w:ascii="Roboto" w:eastAsia="Roboto" w:cs="Roboto"/>
          <w:b/>
          <w:color w:val="F58123"/>
          <w:kern w:val="0"/>
          <w:sz w:val="20"/>
          <w:szCs w:val="20"/>
        </w:rPr>
      </w:pPr>
      <w:r w:rsidRPr="00DD386B">
        <w:rPr>
          <w:rFonts w:ascii="Roboto"/>
          <w:b/>
          <w:color w:val="F58123"/>
          <w:kern w:val="0"/>
          <w:sz w:val="20"/>
        </w:rPr>
        <w:lastRenderedPageBreak/>
        <w:t>Especificaciones</w:t>
      </w:r>
    </w:p>
    <w:p w:rsidR="00803521" w:rsidRPr="00DD386B" w:rsidRDefault="00803521" w:rsidP="00803521">
      <w:pPr>
        <w:autoSpaceDE w:val="0"/>
        <w:autoSpaceDN w:val="0"/>
        <w:adjustRightInd w:val="0"/>
        <w:spacing w:line="241" w:lineRule="atLeast"/>
        <w:jc w:val="left"/>
        <w:rPr>
          <w:rFonts w:ascii="Roboto" w:eastAsia="Roboto" w:cs="Roboto"/>
          <w:color w:val="F58123"/>
          <w:kern w:val="0"/>
          <w:sz w:val="18"/>
          <w:szCs w:val="18"/>
        </w:rPr>
      </w:pPr>
    </w:p>
    <w:tbl>
      <w:tblPr>
        <w:tblW w:w="10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2"/>
        <w:gridCol w:w="2991"/>
        <w:gridCol w:w="2032"/>
        <w:gridCol w:w="2533"/>
      </w:tblGrid>
      <w:tr w:rsidR="00803521" w:rsidRPr="00DD386B" w:rsidTr="00781413">
        <w:trPr>
          <w:trHeight w:val="139"/>
        </w:trPr>
        <w:tc>
          <w:tcPr>
            <w:tcW w:w="2702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" w:eastAsia="Roboto" w:cs="Roboto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"/>
                <w:color w:val="221E1F"/>
                <w:kern w:val="0"/>
                <w:sz w:val="18"/>
              </w:rPr>
              <w:t>N</w:t>
            </w:r>
            <w:r w:rsidRPr="00DD386B">
              <w:rPr>
                <w:rFonts w:ascii="Roboto"/>
                <w:color w:val="221E1F"/>
                <w:kern w:val="0"/>
                <w:sz w:val="18"/>
              </w:rPr>
              <w:t>ú</w:t>
            </w:r>
            <w:r w:rsidRPr="00DD386B">
              <w:rPr>
                <w:rFonts w:ascii="Roboto"/>
                <w:color w:val="221E1F"/>
                <w:kern w:val="0"/>
                <w:sz w:val="18"/>
              </w:rPr>
              <w:t>mero de pieza</w:t>
            </w:r>
          </w:p>
        </w:tc>
        <w:tc>
          <w:tcPr>
            <w:tcW w:w="2991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AS600</w:t>
            </w:r>
          </w:p>
        </w:tc>
        <w:tc>
          <w:tcPr>
            <w:tcW w:w="2032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" w:eastAsia="Roboto" w:cs="Roboto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"/>
                <w:color w:val="221E1F"/>
                <w:kern w:val="0"/>
                <w:sz w:val="18"/>
              </w:rPr>
              <w:t>Rango inal</w:t>
            </w:r>
            <w:r w:rsidRPr="00DD386B">
              <w:rPr>
                <w:rFonts w:ascii="Roboto"/>
                <w:color w:val="221E1F"/>
                <w:kern w:val="0"/>
                <w:sz w:val="18"/>
              </w:rPr>
              <w:t>á</w:t>
            </w:r>
            <w:r w:rsidRPr="00DD386B">
              <w:rPr>
                <w:rFonts w:ascii="Roboto"/>
                <w:color w:val="221E1F"/>
                <w:kern w:val="0"/>
                <w:sz w:val="18"/>
              </w:rPr>
              <w:t>mbrico</w:t>
            </w:r>
          </w:p>
        </w:tc>
        <w:tc>
          <w:tcPr>
            <w:tcW w:w="2533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33 ft (10 m)</w:t>
            </w:r>
          </w:p>
        </w:tc>
      </w:tr>
      <w:tr w:rsidR="00803521" w:rsidRPr="00DD386B" w:rsidTr="00781413">
        <w:trPr>
          <w:trHeight w:val="139"/>
        </w:trPr>
        <w:tc>
          <w:tcPr>
            <w:tcW w:w="2702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" w:eastAsia="Roboto" w:cs="Roboto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"/>
                <w:color w:val="221E1F"/>
                <w:kern w:val="0"/>
                <w:sz w:val="18"/>
              </w:rPr>
              <w:t>Tipo de altavoz</w:t>
            </w:r>
          </w:p>
        </w:tc>
        <w:tc>
          <w:tcPr>
            <w:tcW w:w="2991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Transductor de conducci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ó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 xml:space="preserve">n 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ó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sea</w:t>
            </w:r>
          </w:p>
        </w:tc>
        <w:tc>
          <w:tcPr>
            <w:tcW w:w="2032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" w:eastAsia="Roboto" w:cs="Roboto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"/>
                <w:color w:val="221E1F"/>
                <w:kern w:val="0"/>
                <w:sz w:val="18"/>
              </w:rPr>
              <w:t>Bater</w:t>
            </w:r>
            <w:r w:rsidRPr="00DD386B">
              <w:rPr>
                <w:rFonts w:ascii="Roboto"/>
                <w:color w:val="221E1F"/>
                <w:kern w:val="0"/>
                <w:sz w:val="18"/>
              </w:rPr>
              <w:t>í</w:t>
            </w:r>
            <w:r w:rsidRPr="00DD386B">
              <w:rPr>
                <w:rFonts w:ascii="Roboto"/>
                <w:color w:val="221E1F"/>
                <w:kern w:val="0"/>
                <w:sz w:val="18"/>
              </w:rPr>
              <w:t>a</w:t>
            </w:r>
          </w:p>
        </w:tc>
        <w:tc>
          <w:tcPr>
            <w:tcW w:w="2533" w:type="dxa"/>
          </w:tcPr>
          <w:p w:rsidR="00803521" w:rsidRPr="00DD386B" w:rsidRDefault="00CC04B8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Iones de litio recargable</w:t>
            </w:r>
          </w:p>
        </w:tc>
      </w:tr>
      <w:tr w:rsidR="00803521" w:rsidRPr="00DD386B" w:rsidTr="00781413">
        <w:trPr>
          <w:trHeight w:val="139"/>
        </w:trPr>
        <w:tc>
          <w:tcPr>
            <w:tcW w:w="2702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" w:eastAsia="Roboto" w:cs="Roboto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"/>
                <w:color w:val="221E1F"/>
                <w:kern w:val="0"/>
                <w:sz w:val="18"/>
              </w:rPr>
              <w:t>Respuesta de frecuencia</w:t>
            </w:r>
          </w:p>
        </w:tc>
        <w:tc>
          <w:tcPr>
            <w:tcW w:w="2991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20 Hz~20 KHz</w:t>
            </w:r>
          </w:p>
        </w:tc>
        <w:tc>
          <w:tcPr>
            <w:tcW w:w="2032" w:type="dxa"/>
          </w:tcPr>
          <w:p w:rsidR="00803521" w:rsidRPr="00DD386B" w:rsidRDefault="00CC04B8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" w:eastAsia="Roboto" w:cs="Roboto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"/>
                <w:color w:val="221E1F"/>
                <w:kern w:val="0"/>
                <w:sz w:val="18"/>
              </w:rPr>
              <w:t>Reproducci</w:t>
            </w:r>
            <w:r w:rsidRPr="00DD386B">
              <w:rPr>
                <w:rFonts w:ascii="Roboto"/>
                <w:color w:val="221E1F"/>
                <w:kern w:val="0"/>
                <w:sz w:val="18"/>
              </w:rPr>
              <w:t>ó</w:t>
            </w:r>
            <w:r w:rsidRPr="00DD386B">
              <w:rPr>
                <w:rFonts w:ascii="Roboto"/>
                <w:color w:val="221E1F"/>
                <w:kern w:val="0"/>
                <w:sz w:val="18"/>
              </w:rPr>
              <w:t>n continua</w:t>
            </w:r>
          </w:p>
        </w:tc>
        <w:tc>
          <w:tcPr>
            <w:tcW w:w="2533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6 horas</w:t>
            </w:r>
          </w:p>
        </w:tc>
      </w:tr>
      <w:tr w:rsidR="00803521" w:rsidRPr="00DD386B" w:rsidTr="00781413">
        <w:trPr>
          <w:trHeight w:val="139"/>
        </w:trPr>
        <w:tc>
          <w:tcPr>
            <w:tcW w:w="2702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" w:eastAsia="Roboto" w:cs="Roboto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"/>
                <w:color w:val="221E1F"/>
                <w:kern w:val="0"/>
                <w:sz w:val="18"/>
              </w:rPr>
              <w:t>Sensibilidad</w:t>
            </w:r>
          </w:p>
        </w:tc>
        <w:tc>
          <w:tcPr>
            <w:tcW w:w="2991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 xml:space="preserve">100 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±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 xml:space="preserve"> 3dB</w:t>
            </w:r>
          </w:p>
        </w:tc>
        <w:tc>
          <w:tcPr>
            <w:tcW w:w="2032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" w:eastAsia="Roboto" w:cs="Roboto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"/>
                <w:color w:val="221E1F"/>
                <w:kern w:val="0"/>
                <w:sz w:val="18"/>
              </w:rPr>
              <w:t>Tiempo en espera</w:t>
            </w:r>
          </w:p>
        </w:tc>
        <w:tc>
          <w:tcPr>
            <w:tcW w:w="2533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10 d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í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as</w:t>
            </w:r>
          </w:p>
        </w:tc>
      </w:tr>
      <w:tr w:rsidR="00803521" w:rsidRPr="00DD386B" w:rsidTr="00781413">
        <w:trPr>
          <w:trHeight w:val="139"/>
        </w:trPr>
        <w:tc>
          <w:tcPr>
            <w:tcW w:w="2702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" w:eastAsia="Roboto" w:cs="Roboto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"/>
                <w:color w:val="221E1F"/>
                <w:kern w:val="0"/>
                <w:sz w:val="18"/>
              </w:rPr>
              <w:t>Micr</w:t>
            </w:r>
            <w:r w:rsidRPr="00DD386B">
              <w:rPr>
                <w:rFonts w:ascii="Roboto"/>
                <w:color w:val="221E1F"/>
                <w:kern w:val="0"/>
                <w:sz w:val="18"/>
              </w:rPr>
              <w:t>ó</w:t>
            </w:r>
            <w:r w:rsidRPr="00DD386B">
              <w:rPr>
                <w:rFonts w:ascii="Roboto"/>
                <w:color w:val="221E1F"/>
                <w:kern w:val="0"/>
                <w:sz w:val="18"/>
              </w:rPr>
              <w:t>fono</w:t>
            </w:r>
          </w:p>
        </w:tc>
        <w:tc>
          <w:tcPr>
            <w:tcW w:w="2991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 xml:space="preserve">-40dB 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±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 xml:space="preserve"> 3dB</w:t>
            </w:r>
          </w:p>
        </w:tc>
        <w:tc>
          <w:tcPr>
            <w:tcW w:w="2032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" w:eastAsia="Roboto" w:cs="Roboto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"/>
                <w:color w:val="221E1F"/>
                <w:kern w:val="0"/>
                <w:sz w:val="18"/>
              </w:rPr>
              <w:t>Tiempo de carga</w:t>
            </w:r>
          </w:p>
        </w:tc>
        <w:tc>
          <w:tcPr>
            <w:tcW w:w="2533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1,5 horas</w:t>
            </w:r>
          </w:p>
        </w:tc>
      </w:tr>
      <w:tr w:rsidR="00803521" w:rsidRPr="00DD386B" w:rsidTr="00781413">
        <w:trPr>
          <w:trHeight w:val="139"/>
        </w:trPr>
        <w:tc>
          <w:tcPr>
            <w:tcW w:w="2702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" w:eastAsia="Roboto" w:cs="Roboto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"/>
                <w:color w:val="221E1F"/>
                <w:kern w:val="0"/>
                <w:sz w:val="18"/>
              </w:rPr>
              <w:t>Versi</w:t>
            </w:r>
            <w:r w:rsidRPr="00DD386B">
              <w:rPr>
                <w:rFonts w:ascii="Roboto"/>
                <w:color w:val="221E1F"/>
                <w:kern w:val="0"/>
                <w:sz w:val="18"/>
              </w:rPr>
              <w:t>ó</w:t>
            </w:r>
            <w:r w:rsidRPr="00DD386B">
              <w:rPr>
                <w:rFonts w:ascii="Roboto"/>
                <w:color w:val="221E1F"/>
                <w:kern w:val="0"/>
                <w:sz w:val="18"/>
              </w:rPr>
              <w:t>n de Bluetooth</w:t>
            </w:r>
          </w:p>
        </w:tc>
        <w:tc>
          <w:tcPr>
            <w:tcW w:w="2991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Bluetooth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®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 xml:space="preserve"> v4.1</w:t>
            </w:r>
          </w:p>
        </w:tc>
        <w:tc>
          <w:tcPr>
            <w:tcW w:w="2032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" w:eastAsia="Roboto" w:cs="Roboto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"/>
                <w:color w:val="221E1F"/>
                <w:kern w:val="0"/>
                <w:sz w:val="18"/>
              </w:rPr>
              <w:t>Peso</w:t>
            </w:r>
          </w:p>
        </w:tc>
        <w:tc>
          <w:tcPr>
            <w:tcW w:w="2533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1,27 oz (36 g)</w:t>
            </w:r>
          </w:p>
        </w:tc>
      </w:tr>
      <w:tr w:rsidR="00803521" w:rsidRPr="00DD386B" w:rsidTr="00781413">
        <w:trPr>
          <w:trHeight w:val="139"/>
        </w:trPr>
        <w:tc>
          <w:tcPr>
            <w:tcW w:w="2702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" w:eastAsia="Roboto" w:cs="Roboto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"/>
                <w:color w:val="221E1F"/>
                <w:kern w:val="0"/>
                <w:sz w:val="18"/>
              </w:rPr>
              <w:t>Perfiles compatibles</w:t>
            </w:r>
          </w:p>
        </w:tc>
        <w:tc>
          <w:tcPr>
            <w:tcW w:w="2991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A2DP, AVRCP, HSP, HFP</w:t>
            </w:r>
          </w:p>
        </w:tc>
        <w:tc>
          <w:tcPr>
            <w:tcW w:w="2032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" w:eastAsia="Roboto" w:cs="Roboto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"/>
                <w:color w:val="221E1F"/>
                <w:kern w:val="0"/>
                <w:sz w:val="18"/>
              </w:rPr>
              <w:t>Garant</w:t>
            </w:r>
            <w:r w:rsidRPr="00DD386B">
              <w:rPr>
                <w:rFonts w:ascii="Roboto"/>
                <w:color w:val="221E1F"/>
                <w:kern w:val="0"/>
                <w:sz w:val="18"/>
              </w:rPr>
              <w:t>í</w:t>
            </w:r>
            <w:r w:rsidRPr="00DD386B">
              <w:rPr>
                <w:rFonts w:ascii="Roboto"/>
                <w:color w:val="221E1F"/>
                <w:kern w:val="0"/>
                <w:sz w:val="18"/>
              </w:rPr>
              <w:t>a</w:t>
            </w:r>
          </w:p>
        </w:tc>
        <w:tc>
          <w:tcPr>
            <w:tcW w:w="2533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2 a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ñ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os</w:t>
            </w:r>
          </w:p>
        </w:tc>
      </w:tr>
    </w:tbl>
    <w:p w:rsidR="00803521" w:rsidRPr="00DD386B" w:rsidRDefault="00803521" w:rsidP="00803521">
      <w:pPr>
        <w:autoSpaceDE w:val="0"/>
        <w:autoSpaceDN w:val="0"/>
        <w:adjustRightInd w:val="0"/>
        <w:jc w:val="left"/>
        <w:rPr>
          <w:rFonts w:ascii="Roboto" w:eastAsia="Roboto"/>
          <w:kern w:val="0"/>
          <w:sz w:val="18"/>
          <w:szCs w:val="18"/>
        </w:rPr>
      </w:pPr>
    </w:p>
    <w:p w:rsidR="00435161" w:rsidRPr="00DD386B" w:rsidRDefault="00435161" w:rsidP="00803521">
      <w:pPr>
        <w:autoSpaceDE w:val="0"/>
        <w:autoSpaceDN w:val="0"/>
        <w:adjustRightInd w:val="0"/>
        <w:jc w:val="left"/>
        <w:rPr>
          <w:rFonts w:ascii="Roboto" w:eastAsia="Roboto"/>
          <w:kern w:val="0"/>
          <w:sz w:val="18"/>
          <w:szCs w:val="18"/>
        </w:rPr>
      </w:pPr>
    </w:p>
    <w:p w:rsidR="00803521" w:rsidRPr="00DD386B" w:rsidRDefault="00E57DA7" w:rsidP="00803521">
      <w:pPr>
        <w:autoSpaceDE w:val="0"/>
        <w:autoSpaceDN w:val="0"/>
        <w:adjustRightInd w:val="0"/>
        <w:spacing w:line="241" w:lineRule="atLeast"/>
        <w:jc w:val="left"/>
        <w:rPr>
          <w:rFonts w:ascii="Roboto" w:eastAsia="Roboto" w:cs="Roboto"/>
          <w:b/>
          <w:color w:val="F58123"/>
          <w:kern w:val="0"/>
          <w:sz w:val="20"/>
          <w:szCs w:val="20"/>
        </w:rPr>
      </w:pPr>
      <w:r w:rsidRPr="00DD386B">
        <w:rPr>
          <w:rFonts w:ascii="Roboto"/>
          <w:b/>
          <w:color w:val="F58123"/>
          <w:kern w:val="0"/>
          <w:sz w:val="20"/>
        </w:rPr>
        <w:t>Emparejamiento multipunto</w:t>
      </w:r>
    </w:p>
    <w:p w:rsidR="00803521" w:rsidRPr="00DD386B" w:rsidRDefault="00803521" w:rsidP="00803521">
      <w:pPr>
        <w:autoSpaceDE w:val="0"/>
        <w:autoSpaceDN w:val="0"/>
        <w:adjustRightInd w:val="0"/>
        <w:spacing w:line="241" w:lineRule="atLeast"/>
        <w:jc w:val="left"/>
        <w:rPr>
          <w:rFonts w:ascii="Roboto Lt" w:eastAsia="Roboto Lt" w:cs="Roboto Lt"/>
          <w:color w:val="2C2B2B"/>
          <w:kern w:val="0"/>
          <w:sz w:val="18"/>
          <w:szCs w:val="18"/>
        </w:rPr>
      </w:pPr>
      <w:r w:rsidRPr="00DD386B">
        <w:rPr>
          <w:rFonts w:ascii="Roboto Lt"/>
          <w:color w:val="F58123"/>
          <w:kern w:val="0"/>
          <w:sz w:val="18"/>
        </w:rPr>
        <w:t xml:space="preserve">1.) </w:t>
      </w:r>
      <w:r w:rsidRPr="00DD386B">
        <w:rPr>
          <w:rFonts w:ascii="Roboto Lt"/>
          <w:color w:val="2C2B2B"/>
          <w:kern w:val="0"/>
          <w:sz w:val="18"/>
        </w:rPr>
        <w:t>Ingres</w:t>
      </w:r>
      <w:r w:rsidR="00435161" w:rsidRPr="00DD386B">
        <w:rPr>
          <w:rFonts w:ascii="Roboto Lt"/>
          <w:color w:val="2C2B2B"/>
          <w:kern w:val="0"/>
          <w:sz w:val="18"/>
        </w:rPr>
        <w:t>e</w:t>
      </w:r>
      <w:r w:rsidRPr="00DD386B">
        <w:rPr>
          <w:rFonts w:ascii="Roboto Lt"/>
          <w:color w:val="2C2B2B"/>
          <w:kern w:val="0"/>
          <w:sz w:val="18"/>
        </w:rPr>
        <w:t xml:space="preserve"> a</w:t>
      </w:r>
      <w:r w:rsidR="00435161" w:rsidRPr="00DD386B">
        <w:rPr>
          <w:rFonts w:ascii="Roboto Lt"/>
          <w:color w:val="2C2B2B"/>
          <w:kern w:val="0"/>
          <w:sz w:val="18"/>
        </w:rPr>
        <w:t>l</w:t>
      </w:r>
      <w:r w:rsidRPr="00DD386B">
        <w:rPr>
          <w:rFonts w:ascii="Roboto Lt"/>
          <w:color w:val="2C2B2B"/>
          <w:kern w:val="0"/>
          <w:sz w:val="18"/>
        </w:rPr>
        <w:t xml:space="preserve"> modo de emparejamiento</w:t>
      </w:r>
    </w:p>
    <w:p w:rsidR="00803521" w:rsidRPr="00DD386B" w:rsidRDefault="00803521" w:rsidP="00E57DA7">
      <w:pPr>
        <w:autoSpaceDE w:val="0"/>
        <w:autoSpaceDN w:val="0"/>
        <w:adjustRightInd w:val="0"/>
        <w:spacing w:line="241" w:lineRule="atLeast"/>
        <w:jc w:val="left"/>
        <w:rPr>
          <w:rFonts w:ascii="Roboto Lt" w:eastAsia="Roboto Lt" w:cs="Roboto Lt"/>
          <w:color w:val="2C2B2B"/>
          <w:kern w:val="0"/>
          <w:sz w:val="18"/>
          <w:szCs w:val="18"/>
        </w:rPr>
      </w:pPr>
      <w:r w:rsidRPr="00DD386B">
        <w:rPr>
          <w:rFonts w:ascii="Roboto Lt"/>
          <w:color w:val="F58123"/>
          <w:kern w:val="0"/>
          <w:sz w:val="18"/>
        </w:rPr>
        <w:t xml:space="preserve">2.) </w:t>
      </w:r>
      <w:r w:rsidRPr="00DD386B">
        <w:rPr>
          <w:rFonts w:ascii="Roboto Lt"/>
          <w:color w:val="2C2B2B"/>
          <w:kern w:val="0"/>
          <w:sz w:val="18"/>
        </w:rPr>
        <w:t>Presione el bot</w:t>
      </w:r>
      <w:r w:rsidRPr="00DD386B">
        <w:rPr>
          <w:rFonts w:ascii="Roboto Lt"/>
          <w:color w:val="2C2B2B"/>
          <w:kern w:val="0"/>
          <w:sz w:val="18"/>
        </w:rPr>
        <w:t>ó</w:t>
      </w:r>
      <w:r w:rsidRPr="00DD386B">
        <w:rPr>
          <w:rFonts w:ascii="Roboto Lt"/>
          <w:color w:val="2C2B2B"/>
          <w:kern w:val="0"/>
          <w:sz w:val="18"/>
        </w:rPr>
        <w:t>n Multifunci</w:t>
      </w:r>
      <w:r w:rsidRPr="00DD386B">
        <w:rPr>
          <w:rFonts w:ascii="Roboto Lt"/>
          <w:color w:val="2C2B2B"/>
          <w:kern w:val="0"/>
          <w:sz w:val="18"/>
        </w:rPr>
        <w:t>ó</w:t>
      </w:r>
      <w:r w:rsidRPr="00DD386B">
        <w:rPr>
          <w:rFonts w:ascii="Roboto Lt"/>
          <w:color w:val="2C2B2B"/>
          <w:kern w:val="0"/>
          <w:sz w:val="18"/>
        </w:rPr>
        <w:t>n + el bot</w:t>
      </w:r>
      <w:r w:rsidRPr="00DD386B">
        <w:rPr>
          <w:rFonts w:ascii="Roboto Lt"/>
          <w:color w:val="2C2B2B"/>
          <w:kern w:val="0"/>
          <w:sz w:val="18"/>
        </w:rPr>
        <w:t>ó</w:t>
      </w:r>
      <w:r w:rsidRPr="00DD386B">
        <w:rPr>
          <w:rFonts w:ascii="Roboto Lt"/>
          <w:color w:val="2C2B2B"/>
          <w:kern w:val="0"/>
          <w:sz w:val="18"/>
        </w:rPr>
        <w:t>n de subir volumen/encendido durante 2 segundos (Audrey Says</w:t>
      </w:r>
      <w:r w:rsidRPr="00DD386B">
        <w:rPr>
          <w:rFonts w:ascii="Roboto Lt" w:hint="eastAsia"/>
          <w:color w:val="2C2B2B"/>
          <w:kern w:val="0"/>
          <w:sz w:val="18"/>
          <w:vertAlign w:val="superscript"/>
        </w:rPr>
        <w:t xml:space="preserve">TM </w:t>
      </w:r>
      <w:r w:rsidRPr="00DD386B">
        <w:rPr>
          <w:rFonts w:ascii="Roboto Lt"/>
          <w:color w:val="2C2B2B"/>
          <w:kern w:val="0"/>
          <w:sz w:val="18"/>
        </w:rPr>
        <w:t>“</w:t>
      </w:r>
      <w:r w:rsidRPr="00DD386B">
        <w:rPr>
          <w:rFonts w:ascii="Roboto Lt"/>
          <w:color w:val="2C2B2B"/>
          <w:kern w:val="0"/>
          <w:sz w:val="18"/>
        </w:rPr>
        <w:t>multipunto habilitado</w:t>
      </w:r>
      <w:r w:rsidRPr="00DD386B">
        <w:rPr>
          <w:rFonts w:ascii="Roboto Lt"/>
          <w:color w:val="2C2B2B"/>
          <w:kern w:val="0"/>
          <w:sz w:val="18"/>
        </w:rPr>
        <w:t>”</w:t>
      </w:r>
      <w:r w:rsidRPr="00DD386B">
        <w:rPr>
          <w:rFonts w:ascii="Roboto Lt"/>
          <w:color w:val="2C2B2B"/>
          <w:kern w:val="0"/>
          <w:sz w:val="18"/>
        </w:rPr>
        <w:t xml:space="preserve">) </w:t>
      </w:r>
    </w:p>
    <w:p w:rsidR="00803521" w:rsidRPr="00DD386B" w:rsidRDefault="00803521" w:rsidP="00803521">
      <w:pPr>
        <w:autoSpaceDE w:val="0"/>
        <w:autoSpaceDN w:val="0"/>
        <w:adjustRightInd w:val="0"/>
        <w:spacing w:line="241" w:lineRule="atLeast"/>
        <w:jc w:val="left"/>
        <w:rPr>
          <w:rFonts w:ascii="Roboto Lt" w:eastAsia="Roboto Lt" w:cs="Roboto Lt"/>
          <w:color w:val="2C2B2B"/>
          <w:kern w:val="0"/>
          <w:sz w:val="18"/>
          <w:szCs w:val="18"/>
        </w:rPr>
      </w:pPr>
      <w:r w:rsidRPr="00DD386B">
        <w:rPr>
          <w:rFonts w:ascii="Roboto Lt"/>
          <w:color w:val="F58123"/>
          <w:kern w:val="0"/>
          <w:sz w:val="18"/>
        </w:rPr>
        <w:t xml:space="preserve">3.) </w:t>
      </w:r>
      <w:r w:rsidRPr="00DD386B">
        <w:rPr>
          <w:rFonts w:ascii="Roboto Lt"/>
          <w:color w:val="2C2B2B"/>
          <w:kern w:val="0"/>
          <w:sz w:val="18"/>
        </w:rPr>
        <w:t>Empareje con el primer dispositivo (Audrey Says</w:t>
      </w:r>
      <w:r w:rsidRPr="00DD386B">
        <w:rPr>
          <w:rFonts w:ascii="Roboto Lt" w:hint="eastAsia"/>
          <w:color w:val="2C2B2B"/>
          <w:kern w:val="0"/>
          <w:sz w:val="18"/>
          <w:vertAlign w:val="superscript"/>
        </w:rPr>
        <w:t>TM</w:t>
      </w:r>
      <w:r w:rsidRPr="00DD386B">
        <w:rPr>
          <w:rFonts w:ascii="Roboto Lt"/>
          <w:color w:val="2C2B2B"/>
          <w:kern w:val="0"/>
          <w:sz w:val="18"/>
        </w:rPr>
        <w:t xml:space="preserve"> </w:t>
      </w:r>
      <w:r w:rsidRPr="00DD386B">
        <w:rPr>
          <w:rFonts w:ascii="Roboto Lt"/>
          <w:color w:val="2C2B2B"/>
          <w:kern w:val="0"/>
          <w:sz w:val="18"/>
        </w:rPr>
        <w:t>“</w:t>
      </w:r>
      <w:r w:rsidRPr="00DD386B">
        <w:rPr>
          <w:rFonts w:ascii="Roboto Lt"/>
          <w:color w:val="2C2B2B"/>
          <w:kern w:val="0"/>
          <w:sz w:val="18"/>
        </w:rPr>
        <w:t>Conectado</w:t>
      </w:r>
      <w:r w:rsidRPr="00DD386B">
        <w:rPr>
          <w:rFonts w:ascii="Roboto Lt"/>
          <w:color w:val="2C2B2B"/>
          <w:kern w:val="0"/>
          <w:sz w:val="18"/>
        </w:rPr>
        <w:t>”</w:t>
      </w:r>
      <w:r w:rsidRPr="00DD386B">
        <w:rPr>
          <w:rFonts w:ascii="Roboto Lt"/>
          <w:color w:val="2C2B2B"/>
          <w:kern w:val="0"/>
          <w:sz w:val="18"/>
        </w:rPr>
        <w:t xml:space="preserve">) </w:t>
      </w:r>
    </w:p>
    <w:p w:rsidR="00803521" w:rsidRPr="00DD386B" w:rsidRDefault="00803521" w:rsidP="00803521">
      <w:pPr>
        <w:autoSpaceDE w:val="0"/>
        <w:autoSpaceDN w:val="0"/>
        <w:adjustRightInd w:val="0"/>
        <w:spacing w:line="241" w:lineRule="atLeast"/>
        <w:jc w:val="left"/>
        <w:rPr>
          <w:rFonts w:ascii="Roboto Lt" w:eastAsia="Roboto Lt" w:cs="Roboto Lt"/>
          <w:color w:val="2C2B2B"/>
          <w:kern w:val="0"/>
          <w:sz w:val="18"/>
          <w:szCs w:val="18"/>
        </w:rPr>
      </w:pPr>
      <w:r w:rsidRPr="00DD386B">
        <w:rPr>
          <w:rFonts w:ascii="Roboto Lt"/>
          <w:color w:val="F58123"/>
          <w:kern w:val="0"/>
          <w:sz w:val="18"/>
        </w:rPr>
        <w:t xml:space="preserve">4.) </w:t>
      </w:r>
      <w:r w:rsidRPr="00DD386B">
        <w:rPr>
          <w:rFonts w:ascii="Roboto Lt"/>
          <w:color w:val="2C2B2B"/>
          <w:kern w:val="0"/>
          <w:sz w:val="18"/>
        </w:rPr>
        <w:t xml:space="preserve">Apague </w:t>
      </w:r>
    </w:p>
    <w:p w:rsidR="00803521" w:rsidRPr="00DD386B" w:rsidRDefault="00803521" w:rsidP="00803521">
      <w:pPr>
        <w:autoSpaceDE w:val="0"/>
        <w:autoSpaceDN w:val="0"/>
        <w:adjustRightInd w:val="0"/>
        <w:spacing w:line="241" w:lineRule="atLeast"/>
        <w:jc w:val="left"/>
        <w:rPr>
          <w:rFonts w:ascii="Roboto Lt" w:eastAsia="Roboto Lt" w:cs="Roboto Lt"/>
          <w:color w:val="2C2B2B"/>
          <w:kern w:val="0"/>
          <w:sz w:val="18"/>
          <w:szCs w:val="18"/>
        </w:rPr>
      </w:pPr>
      <w:r w:rsidRPr="00DD386B">
        <w:rPr>
          <w:rFonts w:ascii="Roboto Lt"/>
          <w:color w:val="F58123"/>
          <w:kern w:val="0"/>
          <w:sz w:val="18"/>
        </w:rPr>
        <w:t xml:space="preserve">5.) </w:t>
      </w:r>
      <w:r w:rsidRPr="00DD386B">
        <w:rPr>
          <w:rFonts w:ascii="Roboto Lt"/>
          <w:color w:val="2C2B2B"/>
          <w:kern w:val="0"/>
          <w:sz w:val="18"/>
        </w:rPr>
        <w:t>Vuelva a ingresar al modo de emparejamiento</w:t>
      </w:r>
    </w:p>
    <w:p w:rsidR="00803521" w:rsidRPr="00DD386B" w:rsidRDefault="00803521" w:rsidP="00803521">
      <w:pPr>
        <w:autoSpaceDE w:val="0"/>
        <w:autoSpaceDN w:val="0"/>
        <w:adjustRightInd w:val="0"/>
        <w:spacing w:line="241" w:lineRule="atLeast"/>
        <w:jc w:val="left"/>
        <w:rPr>
          <w:rFonts w:ascii="Roboto Lt" w:eastAsia="Roboto Lt" w:cs="Roboto Lt"/>
          <w:color w:val="2C2B2B"/>
          <w:kern w:val="0"/>
          <w:sz w:val="18"/>
          <w:szCs w:val="18"/>
        </w:rPr>
      </w:pPr>
      <w:r w:rsidRPr="00DD386B">
        <w:rPr>
          <w:rFonts w:ascii="Roboto Lt"/>
          <w:color w:val="F58123"/>
          <w:kern w:val="0"/>
          <w:sz w:val="18"/>
        </w:rPr>
        <w:t xml:space="preserve">6.) </w:t>
      </w:r>
      <w:r w:rsidRPr="00DD386B">
        <w:rPr>
          <w:rFonts w:ascii="Roboto Lt"/>
          <w:color w:val="2C2B2B"/>
          <w:kern w:val="0"/>
          <w:sz w:val="18"/>
        </w:rPr>
        <w:t>Empareje con el segundo dispositivo (Audrey Says</w:t>
      </w:r>
      <w:r w:rsidRPr="00DD386B">
        <w:rPr>
          <w:rFonts w:ascii="Roboto Lt" w:hint="eastAsia"/>
          <w:color w:val="2C2B2B"/>
          <w:kern w:val="0"/>
          <w:sz w:val="18"/>
          <w:vertAlign w:val="superscript"/>
        </w:rPr>
        <w:t>TM</w:t>
      </w:r>
      <w:r w:rsidRPr="00DD386B">
        <w:rPr>
          <w:rFonts w:ascii="Roboto Lt"/>
          <w:color w:val="2C2B2B"/>
          <w:kern w:val="0"/>
          <w:sz w:val="18"/>
        </w:rPr>
        <w:t xml:space="preserve"> </w:t>
      </w:r>
      <w:r w:rsidRPr="00DD386B">
        <w:rPr>
          <w:rFonts w:ascii="Roboto Lt"/>
          <w:color w:val="2C2B2B"/>
          <w:kern w:val="0"/>
          <w:sz w:val="18"/>
        </w:rPr>
        <w:t>“</w:t>
      </w:r>
      <w:r w:rsidRPr="00DD386B">
        <w:rPr>
          <w:rFonts w:ascii="Roboto Lt"/>
          <w:color w:val="2C2B2B"/>
          <w:kern w:val="0"/>
          <w:sz w:val="18"/>
        </w:rPr>
        <w:t>segundo dispositivo conectado</w:t>
      </w:r>
      <w:r w:rsidRPr="00DD386B">
        <w:rPr>
          <w:rFonts w:ascii="Roboto Lt"/>
          <w:color w:val="2C2B2B"/>
          <w:kern w:val="0"/>
          <w:sz w:val="18"/>
        </w:rPr>
        <w:t>”</w:t>
      </w:r>
      <w:r w:rsidRPr="00DD386B">
        <w:rPr>
          <w:rFonts w:ascii="Roboto Lt"/>
          <w:color w:val="2C2B2B"/>
          <w:kern w:val="0"/>
          <w:sz w:val="18"/>
        </w:rPr>
        <w:t>)</w:t>
      </w:r>
    </w:p>
    <w:p w:rsidR="008E492F" w:rsidRPr="00DD386B" w:rsidRDefault="00803521" w:rsidP="0085015B">
      <w:pPr>
        <w:autoSpaceDE w:val="0"/>
        <w:autoSpaceDN w:val="0"/>
        <w:adjustRightInd w:val="0"/>
        <w:jc w:val="left"/>
        <w:rPr>
          <w:rFonts w:ascii="Roboto-Light" w:hAnsi="Roboto-Light" w:cs="Roboto-Light"/>
          <w:color w:val="000000"/>
          <w:kern w:val="0"/>
          <w:sz w:val="16"/>
          <w:szCs w:val="20"/>
        </w:rPr>
      </w:pPr>
      <w:r w:rsidRPr="00DD386B">
        <w:rPr>
          <w:rFonts w:ascii="Roboto Lt"/>
          <w:color w:val="F58123"/>
          <w:kern w:val="0"/>
          <w:sz w:val="18"/>
        </w:rPr>
        <w:t xml:space="preserve">7.) </w:t>
      </w:r>
      <w:r w:rsidRPr="00DD386B">
        <w:rPr>
          <w:rFonts w:ascii="Roboto Lt" w:hint="eastAsia"/>
          <w:color w:val="2C2B2B"/>
          <w:kern w:val="0"/>
          <w:sz w:val="18"/>
        </w:rPr>
        <w:t>Reinicie el dispositivo</w:t>
      </w:r>
    </w:p>
    <w:p w:rsidR="00DD386B" w:rsidRDefault="00DD386B" w:rsidP="00803521">
      <w:pPr>
        <w:autoSpaceDE w:val="0"/>
        <w:autoSpaceDN w:val="0"/>
        <w:adjustRightInd w:val="0"/>
        <w:spacing w:line="241" w:lineRule="atLeast"/>
        <w:jc w:val="left"/>
        <w:rPr>
          <w:rFonts w:ascii="Roboto Lt" w:eastAsia="Roboto Lt" w:cs="Roboto Lt" w:hint="eastAsia"/>
          <w:color w:val="2C2B2B"/>
          <w:kern w:val="0"/>
          <w:sz w:val="18"/>
          <w:szCs w:val="18"/>
          <w:lang w:eastAsia="zh-CN"/>
        </w:rPr>
      </w:pPr>
    </w:p>
    <w:p w:rsidR="00803521" w:rsidRPr="00DD386B" w:rsidRDefault="00803521" w:rsidP="00803521">
      <w:pPr>
        <w:autoSpaceDE w:val="0"/>
        <w:autoSpaceDN w:val="0"/>
        <w:adjustRightInd w:val="0"/>
        <w:spacing w:line="241" w:lineRule="atLeast"/>
        <w:jc w:val="left"/>
        <w:rPr>
          <w:rFonts w:ascii="Roboto" w:eastAsia="Roboto" w:cs="Roboto"/>
          <w:b/>
          <w:color w:val="F58123"/>
          <w:kern w:val="0"/>
          <w:sz w:val="20"/>
          <w:szCs w:val="20"/>
        </w:rPr>
      </w:pPr>
      <w:r w:rsidRPr="00DD386B">
        <w:rPr>
          <w:rFonts w:ascii="Roboto"/>
          <w:b/>
          <w:color w:val="F58123"/>
          <w:kern w:val="0"/>
          <w:sz w:val="20"/>
        </w:rPr>
        <w:t>Indicador LED</w:t>
      </w:r>
    </w:p>
    <w:p w:rsidR="00803521" w:rsidRPr="00DD386B" w:rsidRDefault="00803521" w:rsidP="00803521">
      <w:pPr>
        <w:autoSpaceDE w:val="0"/>
        <w:autoSpaceDN w:val="0"/>
        <w:adjustRightInd w:val="0"/>
        <w:spacing w:line="241" w:lineRule="atLeast"/>
        <w:jc w:val="left"/>
        <w:rPr>
          <w:rFonts w:ascii="Roboto" w:eastAsia="Roboto" w:cs="Roboto"/>
          <w:color w:val="F58123"/>
          <w:kern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47"/>
        <w:gridCol w:w="2701"/>
      </w:tblGrid>
      <w:tr w:rsidR="00803521" w:rsidRPr="00DD386B" w:rsidTr="008E492F">
        <w:trPr>
          <w:trHeight w:val="132"/>
        </w:trPr>
        <w:tc>
          <w:tcPr>
            <w:tcW w:w="3047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" w:eastAsia="Roboto" w:cs="Roboto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"/>
                <w:color w:val="221E1F"/>
                <w:kern w:val="0"/>
                <w:sz w:val="18"/>
              </w:rPr>
              <w:t>Rojo s</w:t>
            </w:r>
            <w:r w:rsidRPr="00DD386B">
              <w:rPr>
                <w:rFonts w:ascii="Roboto"/>
                <w:color w:val="221E1F"/>
                <w:kern w:val="0"/>
                <w:sz w:val="18"/>
              </w:rPr>
              <w:t>ó</w:t>
            </w:r>
            <w:r w:rsidRPr="00DD386B">
              <w:rPr>
                <w:rFonts w:ascii="Roboto"/>
                <w:color w:val="221E1F"/>
                <w:kern w:val="0"/>
                <w:sz w:val="18"/>
              </w:rPr>
              <w:t>lido</w:t>
            </w:r>
          </w:p>
        </w:tc>
        <w:tc>
          <w:tcPr>
            <w:tcW w:w="2701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Cargando</w:t>
            </w:r>
          </w:p>
        </w:tc>
      </w:tr>
      <w:tr w:rsidR="00803521" w:rsidRPr="00DD386B" w:rsidTr="008E492F">
        <w:trPr>
          <w:trHeight w:val="251"/>
        </w:trPr>
        <w:tc>
          <w:tcPr>
            <w:tcW w:w="3047" w:type="dxa"/>
          </w:tcPr>
          <w:p w:rsidR="00803521" w:rsidRPr="00DD386B" w:rsidRDefault="008E492F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" w:eastAsia="Roboto" w:cs="Roboto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"/>
                <w:color w:val="221E1F"/>
                <w:kern w:val="0"/>
                <w:sz w:val="18"/>
              </w:rPr>
              <w:t>Azul s</w:t>
            </w:r>
            <w:r w:rsidRPr="00DD386B">
              <w:rPr>
                <w:rFonts w:ascii="Roboto"/>
                <w:color w:val="221E1F"/>
                <w:kern w:val="0"/>
                <w:sz w:val="18"/>
              </w:rPr>
              <w:t>ó</w:t>
            </w:r>
            <w:r w:rsidRPr="00DD386B">
              <w:rPr>
                <w:rFonts w:ascii="Roboto"/>
                <w:color w:val="221E1F"/>
                <w:kern w:val="0"/>
                <w:sz w:val="18"/>
              </w:rPr>
              <w:t>lido</w:t>
            </w:r>
          </w:p>
        </w:tc>
        <w:tc>
          <w:tcPr>
            <w:tcW w:w="2701" w:type="dxa"/>
          </w:tcPr>
          <w:p w:rsidR="00803521" w:rsidRPr="00DD386B" w:rsidRDefault="008E492F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Se ha completado la carga</w:t>
            </w:r>
          </w:p>
        </w:tc>
      </w:tr>
      <w:tr w:rsidR="00803521" w:rsidRPr="00DD386B" w:rsidTr="008E492F">
        <w:trPr>
          <w:trHeight w:val="132"/>
        </w:trPr>
        <w:tc>
          <w:tcPr>
            <w:tcW w:w="3047" w:type="dxa"/>
          </w:tcPr>
          <w:p w:rsidR="00803521" w:rsidRPr="00DD386B" w:rsidRDefault="008E492F" w:rsidP="008E492F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" w:eastAsia="Roboto" w:cs="Roboto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"/>
                <w:color w:val="221E1F"/>
                <w:kern w:val="0"/>
                <w:sz w:val="18"/>
              </w:rPr>
              <w:t>Rojo y azul parpadeando de forma alternada</w:t>
            </w:r>
          </w:p>
        </w:tc>
        <w:tc>
          <w:tcPr>
            <w:tcW w:w="2701" w:type="dxa"/>
          </w:tcPr>
          <w:p w:rsidR="00803521" w:rsidRPr="00DD386B" w:rsidRDefault="008E492F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Modo de emparejamiento</w:t>
            </w:r>
          </w:p>
        </w:tc>
      </w:tr>
      <w:tr w:rsidR="00803521" w:rsidRPr="00DD386B" w:rsidTr="008E492F">
        <w:trPr>
          <w:trHeight w:val="132"/>
        </w:trPr>
        <w:tc>
          <w:tcPr>
            <w:tcW w:w="3047" w:type="dxa"/>
          </w:tcPr>
          <w:p w:rsidR="00803521" w:rsidRPr="00DD386B" w:rsidRDefault="00803521" w:rsidP="008E492F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" w:eastAsia="Roboto" w:cs="Roboto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"/>
                <w:color w:val="221E1F"/>
                <w:kern w:val="0"/>
                <w:sz w:val="18"/>
              </w:rPr>
              <w:t>Parpadeo en azul</w:t>
            </w:r>
          </w:p>
        </w:tc>
        <w:tc>
          <w:tcPr>
            <w:tcW w:w="2701" w:type="dxa"/>
          </w:tcPr>
          <w:p w:rsidR="00803521" w:rsidRPr="00DD386B" w:rsidRDefault="00803521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Llamada entrante</w:t>
            </w:r>
          </w:p>
        </w:tc>
      </w:tr>
      <w:tr w:rsidR="00803521" w:rsidRPr="00DD386B" w:rsidTr="008E492F">
        <w:trPr>
          <w:trHeight w:val="132"/>
        </w:trPr>
        <w:tc>
          <w:tcPr>
            <w:tcW w:w="3047" w:type="dxa"/>
          </w:tcPr>
          <w:p w:rsidR="00803521" w:rsidRPr="00DD386B" w:rsidRDefault="008E492F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" w:eastAsia="Roboto" w:cs="Roboto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"/>
                <w:color w:val="221E1F"/>
                <w:kern w:val="0"/>
                <w:sz w:val="18"/>
              </w:rPr>
              <w:t>Rojo parpadeando cada 2 minutos</w:t>
            </w:r>
          </w:p>
        </w:tc>
        <w:tc>
          <w:tcPr>
            <w:tcW w:w="2701" w:type="dxa"/>
          </w:tcPr>
          <w:p w:rsidR="00803521" w:rsidRPr="00DD386B" w:rsidRDefault="008E492F" w:rsidP="00803521">
            <w:pPr>
              <w:autoSpaceDE w:val="0"/>
              <w:autoSpaceDN w:val="0"/>
              <w:adjustRightInd w:val="0"/>
              <w:spacing w:line="241" w:lineRule="atLeast"/>
              <w:jc w:val="left"/>
              <w:rPr>
                <w:rFonts w:ascii="Roboto Lt" w:eastAsia="Roboto Lt" w:cs="Roboto Lt"/>
                <w:color w:val="221E1F"/>
                <w:kern w:val="0"/>
                <w:sz w:val="18"/>
                <w:szCs w:val="18"/>
              </w:rPr>
            </w:pPr>
            <w:r w:rsidRPr="00DD386B">
              <w:rPr>
                <w:rFonts w:ascii="Roboto Lt"/>
                <w:color w:val="221E1F"/>
                <w:kern w:val="0"/>
                <w:sz w:val="18"/>
              </w:rPr>
              <w:t>Baja bater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í</w:t>
            </w:r>
            <w:r w:rsidRPr="00DD386B">
              <w:rPr>
                <w:rFonts w:ascii="Roboto Lt"/>
                <w:color w:val="221E1F"/>
                <w:kern w:val="0"/>
                <w:sz w:val="18"/>
              </w:rPr>
              <w:t>a</w:t>
            </w:r>
          </w:p>
        </w:tc>
      </w:tr>
    </w:tbl>
    <w:p w:rsidR="00803521" w:rsidRPr="00DD386B" w:rsidRDefault="00803521" w:rsidP="00803521">
      <w:pPr>
        <w:autoSpaceDE w:val="0"/>
        <w:autoSpaceDN w:val="0"/>
        <w:adjustRightInd w:val="0"/>
        <w:jc w:val="left"/>
        <w:rPr>
          <w:rFonts w:ascii="Roboto" w:eastAsia="Roboto"/>
          <w:kern w:val="0"/>
          <w:sz w:val="18"/>
          <w:szCs w:val="18"/>
        </w:rPr>
      </w:pPr>
    </w:p>
    <w:p w:rsidR="00803521" w:rsidRPr="00DD386B" w:rsidRDefault="00803521">
      <w:pPr>
        <w:rPr>
          <w:sz w:val="18"/>
          <w:szCs w:val="18"/>
        </w:rPr>
      </w:pPr>
    </w:p>
    <w:p w:rsidR="00803521" w:rsidRPr="00DD386B" w:rsidRDefault="00803521" w:rsidP="00803521">
      <w:pPr>
        <w:autoSpaceDE w:val="0"/>
        <w:autoSpaceDN w:val="0"/>
        <w:adjustRightInd w:val="0"/>
        <w:spacing w:line="241" w:lineRule="atLeast"/>
        <w:jc w:val="left"/>
        <w:rPr>
          <w:rFonts w:ascii="Roboto" w:eastAsia="Roboto" w:cs="Roboto"/>
          <w:b/>
          <w:color w:val="F58123"/>
          <w:kern w:val="0"/>
          <w:sz w:val="20"/>
          <w:szCs w:val="20"/>
        </w:rPr>
      </w:pPr>
      <w:r w:rsidRPr="00DD386B">
        <w:rPr>
          <w:rFonts w:ascii="Roboto"/>
          <w:b/>
          <w:color w:val="F58123"/>
          <w:kern w:val="0"/>
          <w:sz w:val="20"/>
        </w:rPr>
        <w:t>C</w:t>
      </w:r>
      <w:r w:rsidRPr="00DD386B">
        <w:rPr>
          <w:rFonts w:ascii="Roboto"/>
          <w:b/>
          <w:color w:val="F58123"/>
          <w:kern w:val="0"/>
          <w:sz w:val="20"/>
        </w:rPr>
        <w:t>ó</w:t>
      </w:r>
      <w:r w:rsidRPr="00DD386B">
        <w:rPr>
          <w:rFonts w:ascii="Roboto"/>
          <w:b/>
          <w:color w:val="F58123"/>
          <w:kern w:val="0"/>
          <w:sz w:val="20"/>
        </w:rPr>
        <w:t>mo restaurar sus aud</w:t>
      </w:r>
      <w:r w:rsidRPr="00DD386B">
        <w:rPr>
          <w:rFonts w:ascii="Roboto"/>
          <w:b/>
          <w:color w:val="F58123"/>
          <w:kern w:val="0"/>
          <w:sz w:val="20"/>
        </w:rPr>
        <w:t>í</w:t>
      </w:r>
      <w:r w:rsidRPr="00DD386B">
        <w:rPr>
          <w:rFonts w:ascii="Roboto"/>
          <w:b/>
          <w:color w:val="F58123"/>
          <w:kern w:val="0"/>
          <w:sz w:val="20"/>
        </w:rPr>
        <w:t>fonos</w:t>
      </w:r>
    </w:p>
    <w:p w:rsidR="00803521" w:rsidRPr="00DD386B" w:rsidRDefault="00803521" w:rsidP="0085015B">
      <w:pPr>
        <w:autoSpaceDE w:val="0"/>
        <w:autoSpaceDN w:val="0"/>
        <w:adjustRightInd w:val="0"/>
        <w:spacing w:line="241" w:lineRule="atLeast"/>
        <w:jc w:val="left"/>
        <w:rPr>
          <w:rFonts w:ascii="Roboto Lt" w:eastAsia="Roboto Lt" w:cs="Roboto Lt"/>
          <w:color w:val="2C2B2B"/>
          <w:kern w:val="0"/>
          <w:sz w:val="18"/>
          <w:szCs w:val="18"/>
        </w:rPr>
      </w:pPr>
      <w:r w:rsidRPr="00DD386B">
        <w:rPr>
          <w:rFonts w:ascii="Roboto Lt"/>
          <w:color w:val="2C2B2B"/>
          <w:kern w:val="0"/>
          <w:sz w:val="18"/>
        </w:rPr>
        <w:t>Ingresar al modo de emparejamiento, enseguida mantener pulsado el bot</w:t>
      </w:r>
      <w:r w:rsidRPr="00DD386B">
        <w:rPr>
          <w:rFonts w:ascii="Roboto Lt"/>
          <w:color w:val="2C2B2B"/>
          <w:kern w:val="0"/>
          <w:sz w:val="18"/>
        </w:rPr>
        <w:t>ó</w:t>
      </w:r>
      <w:r w:rsidRPr="00DD386B">
        <w:rPr>
          <w:rFonts w:ascii="Roboto Lt"/>
          <w:color w:val="2C2B2B"/>
          <w:kern w:val="0"/>
          <w:sz w:val="18"/>
        </w:rPr>
        <w:t>n multifunci</w:t>
      </w:r>
      <w:r w:rsidRPr="00DD386B">
        <w:rPr>
          <w:rFonts w:ascii="Roboto Lt"/>
          <w:color w:val="2C2B2B"/>
          <w:kern w:val="0"/>
          <w:sz w:val="18"/>
        </w:rPr>
        <w:t>ó</w:t>
      </w:r>
      <w:r w:rsidRPr="00DD386B">
        <w:rPr>
          <w:rFonts w:ascii="Roboto Lt"/>
          <w:color w:val="2C2B2B"/>
          <w:kern w:val="0"/>
          <w:sz w:val="18"/>
        </w:rPr>
        <w:t>n y los botones para subir y bajar el volumen durante 3 segundos</w:t>
      </w:r>
    </w:p>
    <w:p w:rsidR="00803521" w:rsidRPr="00DD386B" w:rsidRDefault="00803521">
      <w:pPr>
        <w:rPr>
          <w:sz w:val="18"/>
          <w:szCs w:val="18"/>
        </w:rPr>
      </w:pPr>
    </w:p>
    <w:p w:rsidR="00803521" w:rsidRPr="00DD386B" w:rsidRDefault="00803521">
      <w:pPr>
        <w:rPr>
          <w:sz w:val="18"/>
          <w:szCs w:val="18"/>
        </w:rPr>
      </w:pPr>
    </w:p>
    <w:p w:rsidR="00DD386B" w:rsidRDefault="00DD386B">
      <w:pPr>
        <w:rPr>
          <w:rStyle w:val="A5"/>
          <w:rFonts w:ascii="Microsoft YaHei" w:hAnsi="Microsoft YaHei" w:hint="eastAsia"/>
          <w:b/>
          <w:kern w:val="0"/>
          <w:sz w:val="21"/>
          <w:lang w:eastAsia="zh-CN"/>
        </w:rPr>
      </w:pPr>
    </w:p>
    <w:p w:rsidR="00DD386B" w:rsidRDefault="00DD386B">
      <w:pPr>
        <w:rPr>
          <w:rStyle w:val="A5"/>
          <w:rFonts w:ascii="Microsoft YaHei" w:hAnsi="Microsoft YaHei" w:hint="eastAsia"/>
          <w:b/>
          <w:kern w:val="0"/>
          <w:sz w:val="21"/>
          <w:lang w:eastAsia="zh-CN"/>
        </w:rPr>
      </w:pPr>
    </w:p>
    <w:p w:rsidR="00DD386B" w:rsidRDefault="00DD386B">
      <w:pPr>
        <w:rPr>
          <w:rStyle w:val="A5"/>
          <w:rFonts w:ascii="Microsoft YaHei" w:hAnsi="Microsoft YaHei" w:hint="eastAsia"/>
          <w:b/>
          <w:kern w:val="0"/>
          <w:sz w:val="21"/>
          <w:lang w:eastAsia="zh-CN"/>
        </w:rPr>
      </w:pPr>
    </w:p>
    <w:p w:rsidR="00803521" w:rsidRPr="00DD386B" w:rsidRDefault="00BA61DA">
      <w:pPr>
        <w:rPr>
          <w:sz w:val="18"/>
          <w:szCs w:val="18"/>
        </w:rPr>
      </w:pPr>
      <w:r w:rsidRPr="00DD386B">
        <w:rPr>
          <w:rStyle w:val="A5"/>
          <w:rFonts w:ascii="Microsoft YaHei" w:hAnsi="Microsoft YaHei"/>
          <w:b/>
          <w:kern w:val="0"/>
          <w:sz w:val="21"/>
        </w:rPr>
        <w:lastRenderedPageBreak/>
        <w:t>Tarjeta de garantía</w:t>
      </w:r>
    </w:p>
    <w:p w:rsidR="00803521" w:rsidRPr="00DD386B" w:rsidRDefault="00803521" w:rsidP="00803521">
      <w:pPr>
        <w:pStyle w:val="Pa1"/>
        <w:jc w:val="center"/>
        <w:rPr>
          <w:rFonts w:cs="Roboto Lt"/>
          <w:color w:val="2C2B2B"/>
          <w:sz w:val="18"/>
          <w:szCs w:val="18"/>
        </w:rPr>
      </w:pPr>
      <w:r w:rsidRPr="00DD386B">
        <w:rPr>
          <w:rStyle w:val="A8"/>
          <w:sz w:val="18"/>
        </w:rPr>
        <w:t>Para validar su garant</w:t>
      </w:r>
      <w:r w:rsidRPr="00DD386B">
        <w:rPr>
          <w:rStyle w:val="A8"/>
          <w:sz w:val="18"/>
        </w:rPr>
        <w:t>í</w:t>
      </w:r>
      <w:r w:rsidRPr="00DD386B">
        <w:rPr>
          <w:rStyle w:val="A8"/>
          <w:sz w:val="18"/>
        </w:rPr>
        <w:t>a de 2 a</w:t>
      </w:r>
      <w:r w:rsidRPr="00DD386B">
        <w:rPr>
          <w:rStyle w:val="A8"/>
          <w:sz w:val="18"/>
        </w:rPr>
        <w:t>ñ</w:t>
      </w:r>
      <w:r w:rsidRPr="00DD386B">
        <w:rPr>
          <w:rStyle w:val="A8"/>
          <w:sz w:val="18"/>
        </w:rPr>
        <w:t xml:space="preserve">os, registre el producto en </w:t>
      </w:r>
    </w:p>
    <w:p w:rsidR="00803521" w:rsidRPr="00DD386B" w:rsidRDefault="00803521" w:rsidP="00803521">
      <w:pPr>
        <w:pStyle w:val="Pa1"/>
        <w:jc w:val="center"/>
        <w:rPr>
          <w:rFonts w:cs="Roboto Lt"/>
          <w:color w:val="F58123"/>
          <w:sz w:val="18"/>
          <w:szCs w:val="18"/>
        </w:rPr>
      </w:pPr>
      <w:r w:rsidRPr="00DD386B">
        <w:rPr>
          <w:color w:val="F58123"/>
          <w:sz w:val="18"/>
        </w:rPr>
        <w:t>http://bit.ly/RegisterMyTrekz</w:t>
      </w:r>
    </w:p>
    <w:p w:rsidR="00803521" w:rsidRPr="00DD386B" w:rsidRDefault="00803521" w:rsidP="0085015B">
      <w:pPr>
        <w:pStyle w:val="Pa1"/>
        <w:jc w:val="center"/>
        <w:rPr>
          <w:rFonts w:cs="Roboto Lt"/>
          <w:color w:val="7C7B7B"/>
          <w:sz w:val="18"/>
          <w:szCs w:val="18"/>
        </w:rPr>
      </w:pPr>
      <w:r w:rsidRPr="00DD386B">
        <w:rPr>
          <w:rStyle w:val="A7"/>
          <w:sz w:val="18"/>
        </w:rPr>
        <w:t>Solamente las compras en distribuidores autorizados est</w:t>
      </w:r>
      <w:r w:rsidRPr="00DD386B">
        <w:rPr>
          <w:rStyle w:val="A7"/>
          <w:sz w:val="18"/>
        </w:rPr>
        <w:t>á</w:t>
      </w:r>
      <w:r w:rsidR="00435161" w:rsidRPr="00DD386B">
        <w:rPr>
          <w:rStyle w:val="A7"/>
          <w:sz w:val="18"/>
        </w:rPr>
        <w:t>n</w:t>
      </w:r>
      <w:r w:rsidRPr="00DD386B">
        <w:rPr>
          <w:rStyle w:val="A7"/>
          <w:sz w:val="18"/>
        </w:rPr>
        <w:t xml:space="preserve"> cubiertas por nuestra pol</w:t>
      </w:r>
      <w:r w:rsidRPr="00DD386B">
        <w:rPr>
          <w:rStyle w:val="A7"/>
          <w:sz w:val="18"/>
        </w:rPr>
        <w:t>í</w:t>
      </w:r>
      <w:r w:rsidRPr="00DD386B">
        <w:rPr>
          <w:rStyle w:val="A7"/>
          <w:sz w:val="18"/>
        </w:rPr>
        <w:t>tica de garant</w:t>
      </w:r>
      <w:r w:rsidRPr="00DD386B">
        <w:rPr>
          <w:rStyle w:val="A7"/>
          <w:sz w:val="18"/>
        </w:rPr>
        <w:t>í</w:t>
      </w:r>
      <w:r w:rsidRPr="00DD386B">
        <w:rPr>
          <w:rStyle w:val="A7"/>
          <w:sz w:val="18"/>
        </w:rPr>
        <w:t>a.</w:t>
      </w:r>
    </w:p>
    <w:p w:rsidR="008E492F" w:rsidRPr="00DD386B" w:rsidRDefault="008E492F">
      <w:pPr>
        <w:rPr>
          <w:sz w:val="18"/>
          <w:szCs w:val="18"/>
        </w:rPr>
      </w:pPr>
    </w:p>
    <w:p w:rsidR="008E492F" w:rsidRPr="00DD386B" w:rsidRDefault="008E492F">
      <w:pPr>
        <w:rPr>
          <w:sz w:val="18"/>
          <w:szCs w:val="18"/>
        </w:rPr>
      </w:pPr>
    </w:p>
    <w:p w:rsidR="008E492F" w:rsidRPr="00DD386B" w:rsidRDefault="008E492F">
      <w:pPr>
        <w:rPr>
          <w:sz w:val="18"/>
          <w:szCs w:val="18"/>
        </w:rPr>
      </w:pPr>
    </w:p>
    <w:p w:rsidR="008E492F" w:rsidRPr="00DD386B" w:rsidRDefault="008E492F" w:rsidP="008E492F">
      <w:pPr>
        <w:autoSpaceDE w:val="0"/>
        <w:autoSpaceDN w:val="0"/>
        <w:adjustRightInd w:val="0"/>
        <w:spacing w:line="241" w:lineRule="atLeast"/>
        <w:jc w:val="left"/>
        <w:rPr>
          <w:rFonts w:ascii="Roboto" w:eastAsia="Roboto" w:cs="Roboto"/>
          <w:b/>
          <w:color w:val="F58123"/>
          <w:kern w:val="0"/>
          <w:sz w:val="20"/>
          <w:szCs w:val="20"/>
        </w:rPr>
      </w:pPr>
      <w:r w:rsidRPr="00DD386B">
        <w:rPr>
          <w:rFonts w:ascii="Roboto"/>
          <w:b/>
          <w:color w:val="F58123"/>
          <w:kern w:val="0"/>
          <w:sz w:val="20"/>
        </w:rPr>
        <w:t>Accesorios opcionales</w:t>
      </w:r>
    </w:p>
    <w:p w:rsidR="008E492F" w:rsidRPr="00DD386B" w:rsidRDefault="008E492F" w:rsidP="0071202F">
      <w:pPr>
        <w:autoSpaceDE w:val="0"/>
        <w:autoSpaceDN w:val="0"/>
        <w:adjustRightInd w:val="0"/>
        <w:spacing w:line="241" w:lineRule="atLeast"/>
        <w:jc w:val="left"/>
        <w:rPr>
          <w:rFonts w:ascii="Roboto Lt" w:eastAsia="Roboto Lt" w:cs="Roboto Lt"/>
          <w:color w:val="2C2B2B"/>
          <w:kern w:val="0"/>
          <w:sz w:val="18"/>
          <w:szCs w:val="18"/>
        </w:rPr>
      </w:pPr>
      <w:r w:rsidRPr="00DD386B">
        <w:rPr>
          <w:rFonts w:ascii="Roboto Lt"/>
          <w:color w:val="2C2B2B"/>
          <w:kern w:val="0"/>
          <w:sz w:val="18"/>
        </w:rPr>
        <w:t>Banda (D)</w:t>
      </w:r>
      <w:r w:rsidRPr="00DD386B">
        <w:rPr>
          <w:sz w:val="18"/>
        </w:rPr>
        <w:t xml:space="preserve"> </w:t>
      </w:r>
    </w:p>
    <w:p w:rsidR="008E492F" w:rsidRPr="00DD386B" w:rsidRDefault="008E492F" w:rsidP="008E492F">
      <w:pPr>
        <w:autoSpaceDE w:val="0"/>
        <w:autoSpaceDN w:val="0"/>
        <w:adjustRightInd w:val="0"/>
        <w:spacing w:line="241" w:lineRule="atLeast"/>
        <w:jc w:val="left"/>
        <w:rPr>
          <w:rFonts w:ascii="Roboto Lt" w:eastAsia="Roboto Lt" w:cs="Roboto Lt"/>
          <w:color w:val="2C2B2B"/>
          <w:kern w:val="0"/>
          <w:sz w:val="18"/>
          <w:szCs w:val="18"/>
        </w:rPr>
      </w:pPr>
      <w:r w:rsidRPr="00DD386B">
        <w:rPr>
          <w:rFonts w:ascii="Roboto Lt"/>
          <w:color w:val="2C2B2B"/>
          <w:kern w:val="0"/>
          <w:sz w:val="18"/>
        </w:rPr>
        <w:t>Bandas de caucho de silicona para ajustarse al distinto tama</w:t>
      </w:r>
      <w:r w:rsidRPr="00DD386B">
        <w:rPr>
          <w:rFonts w:ascii="Roboto Lt"/>
          <w:color w:val="2C2B2B"/>
          <w:kern w:val="0"/>
          <w:sz w:val="18"/>
        </w:rPr>
        <w:t>ñ</w:t>
      </w:r>
      <w:r w:rsidRPr="00DD386B">
        <w:rPr>
          <w:rFonts w:ascii="Roboto Lt"/>
          <w:color w:val="2C2B2B"/>
          <w:kern w:val="0"/>
          <w:sz w:val="18"/>
        </w:rPr>
        <w:t>o de cabeza</w:t>
      </w:r>
    </w:p>
    <w:p w:rsidR="0071202F" w:rsidRPr="00DD386B" w:rsidRDefault="0071202F" w:rsidP="008E492F">
      <w:pPr>
        <w:autoSpaceDE w:val="0"/>
        <w:autoSpaceDN w:val="0"/>
        <w:adjustRightInd w:val="0"/>
        <w:spacing w:line="241" w:lineRule="atLeast"/>
        <w:jc w:val="left"/>
        <w:rPr>
          <w:rFonts w:ascii="Roboto Lt" w:eastAsia="Roboto Lt" w:cs="Roboto Lt"/>
          <w:color w:val="2C2B2B"/>
          <w:kern w:val="0"/>
          <w:sz w:val="18"/>
          <w:szCs w:val="18"/>
        </w:rPr>
      </w:pPr>
    </w:p>
    <w:p w:rsidR="008E492F" w:rsidRPr="00DD386B" w:rsidRDefault="008E492F" w:rsidP="008E492F">
      <w:pPr>
        <w:autoSpaceDE w:val="0"/>
        <w:autoSpaceDN w:val="0"/>
        <w:adjustRightInd w:val="0"/>
        <w:spacing w:line="241" w:lineRule="atLeast"/>
        <w:jc w:val="left"/>
        <w:rPr>
          <w:rFonts w:ascii="Roboto Lt" w:eastAsia="Roboto Lt" w:cs="Roboto Lt"/>
          <w:color w:val="2C2B2B"/>
          <w:kern w:val="0"/>
          <w:sz w:val="18"/>
          <w:szCs w:val="18"/>
        </w:rPr>
      </w:pPr>
      <w:r w:rsidRPr="00DD386B">
        <w:rPr>
          <w:rFonts w:ascii="Roboto Lt"/>
          <w:color w:val="F58123"/>
          <w:kern w:val="0"/>
          <w:sz w:val="18"/>
        </w:rPr>
        <w:t>1.</w:t>
      </w:r>
      <w:r w:rsidRPr="00DD386B">
        <w:rPr>
          <w:rFonts w:ascii="Roboto Lt"/>
          <w:color w:val="2C2B2B"/>
          <w:kern w:val="0"/>
          <w:sz w:val="18"/>
        </w:rPr>
        <w:t xml:space="preserve"> Deslice la banda (R) sobre el transductor derecho y a lo largo del brazo derecho para que se apoye sobre el puerto de carga. </w:t>
      </w:r>
    </w:p>
    <w:p w:rsidR="008E492F" w:rsidRPr="00DD386B" w:rsidRDefault="008E492F" w:rsidP="008E492F">
      <w:pPr>
        <w:autoSpaceDE w:val="0"/>
        <w:autoSpaceDN w:val="0"/>
        <w:adjustRightInd w:val="0"/>
        <w:spacing w:line="241" w:lineRule="atLeast"/>
        <w:jc w:val="left"/>
        <w:rPr>
          <w:rFonts w:ascii="Roboto Lt" w:eastAsia="Roboto Lt" w:cs="Roboto Lt"/>
          <w:color w:val="2C2B2B"/>
          <w:kern w:val="0"/>
          <w:sz w:val="18"/>
          <w:szCs w:val="18"/>
        </w:rPr>
      </w:pPr>
      <w:r w:rsidRPr="00DD386B">
        <w:rPr>
          <w:rFonts w:ascii="Roboto Lt"/>
          <w:color w:val="F58123"/>
          <w:kern w:val="0"/>
          <w:sz w:val="18"/>
        </w:rPr>
        <w:t xml:space="preserve">2. </w:t>
      </w:r>
      <w:r w:rsidRPr="00DD386B">
        <w:rPr>
          <w:rFonts w:ascii="Roboto Lt"/>
          <w:color w:val="2C2B2B"/>
          <w:kern w:val="0"/>
          <w:sz w:val="18"/>
        </w:rPr>
        <w:t>Deslice la banda (L) sobre el transductor izquierdo y a lo largo del brazo izquierdo para que se alinee de forma uniforme con el brazo derecho.</w:t>
      </w:r>
    </w:p>
    <w:p w:rsidR="008E492F" w:rsidRPr="00DD386B" w:rsidRDefault="008E492F" w:rsidP="008E492F">
      <w:pPr>
        <w:autoSpaceDE w:val="0"/>
        <w:autoSpaceDN w:val="0"/>
        <w:adjustRightInd w:val="0"/>
        <w:spacing w:line="241" w:lineRule="atLeast"/>
        <w:jc w:val="left"/>
        <w:rPr>
          <w:rFonts w:ascii="Roboto Lt" w:eastAsia="Roboto Lt" w:cs="Roboto Lt"/>
          <w:color w:val="2C2B2B"/>
          <w:kern w:val="0"/>
          <w:sz w:val="18"/>
          <w:szCs w:val="18"/>
        </w:rPr>
      </w:pPr>
      <w:r w:rsidRPr="00DD386B">
        <w:rPr>
          <w:rFonts w:ascii="Roboto Lt"/>
          <w:color w:val="F58123"/>
          <w:kern w:val="0"/>
          <w:sz w:val="18"/>
        </w:rPr>
        <w:t xml:space="preserve">3. </w:t>
      </w:r>
      <w:r w:rsidRPr="00DD386B">
        <w:rPr>
          <w:rFonts w:ascii="Roboto Lt" w:hint="eastAsia"/>
          <w:color w:val="2C2B2B"/>
          <w:kern w:val="0"/>
          <w:sz w:val="18"/>
        </w:rPr>
        <w:t>Gire las bandas alrededor de los brazos hasta que se ajuste correctamente.</w:t>
      </w:r>
    </w:p>
    <w:p w:rsidR="008E492F" w:rsidRPr="00DD386B" w:rsidRDefault="008E492F">
      <w:pPr>
        <w:rPr>
          <w:sz w:val="18"/>
          <w:szCs w:val="18"/>
        </w:rPr>
      </w:pPr>
    </w:p>
    <w:p w:rsidR="0071202F" w:rsidRPr="00DD386B" w:rsidRDefault="0071202F">
      <w:pPr>
        <w:rPr>
          <w:sz w:val="18"/>
          <w:szCs w:val="18"/>
        </w:rPr>
      </w:pPr>
    </w:p>
    <w:p w:rsidR="0071202F" w:rsidRPr="00DD386B" w:rsidRDefault="008E492F" w:rsidP="008E492F">
      <w:pPr>
        <w:autoSpaceDE w:val="0"/>
        <w:autoSpaceDN w:val="0"/>
        <w:adjustRightInd w:val="0"/>
        <w:spacing w:line="241" w:lineRule="atLeast"/>
        <w:jc w:val="left"/>
        <w:rPr>
          <w:rFonts w:ascii="Roboto Lt" w:eastAsia="Roboto Lt" w:cs="Roboto Lt"/>
          <w:color w:val="2C2B2B"/>
          <w:kern w:val="0"/>
          <w:sz w:val="18"/>
          <w:szCs w:val="18"/>
        </w:rPr>
      </w:pPr>
      <w:r w:rsidRPr="00DD386B">
        <w:rPr>
          <w:rFonts w:ascii="Roboto Lt"/>
          <w:color w:val="2C2B2B"/>
          <w:kern w:val="0"/>
          <w:sz w:val="18"/>
        </w:rPr>
        <w:t>Aud</w:t>
      </w:r>
      <w:r w:rsidRPr="00DD386B">
        <w:rPr>
          <w:rFonts w:ascii="Roboto Lt"/>
          <w:color w:val="2C2B2B"/>
          <w:kern w:val="0"/>
          <w:sz w:val="18"/>
        </w:rPr>
        <w:t>í</w:t>
      </w:r>
      <w:r w:rsidRPr="00DD386B">
        <w:rPr>
          <w:rFonts w:ascii="Roboto Lt"/>
          <w:color w:val="2C2B2B"/>
          <w:kern w:val="0"/>
          <w:sz w:val="18"/>
        </w:rPr>
        <w:t>fonos (E)</w:t>
      </w:r>
    </w:p>
    <w:p w:rsidR="008E492F" w:rsidRPr="00DD386B" w:rsidRDefault="0071202F" w:rsidP="008E492F">
      <w:pPr>
        <w:autoSpaceDE w:val="0"/>
        <w:autoSpaceDN w:val="0"/>
        <w:adjustRightInd w:val="0"/>
        <w:spacing w:line="241" w:lineRule="atLeast"/>
        <w:jc w:val="left"/>
        <w:rPr>
          <w:rFonts w:ascii="Roboto Lt" w:eastAsia="Roboto Lt" w:cs="Roboto Lt"/>
          <w:color w:val="2C2B2B"/>
          <w:kern w:val="0"/>
          <w:sz w:val="18"/>
          <w:szCs w:val="18"/>
        </w:rPr>
      </w:pPr>
      <w:r w:rsidRPr="00DD386B">
        <w:rPr>
          <w:sz w:val="18"/>
        </w:rPr>
        <w:t xml:space="preserve"> </w:t>
      </w:r>
    </w:p>
    <w:p w:rsidR="008E492F" w:rsidRPr="00DD386B" w:rsidRDefault="008E492F" w:rsidP="008E492F">
      <w:pPr>
        <w:autoSpaceDE w:val="0"/>
        <w:autoSpaceDN w:val="0"/>
        <w:adjustRightInd w:val="0"/>
        <w:spacing w:line="241" w:lineRule="atLeast"/>
        <w:jc w:val="left"/>
        <w:rPr>
          <w:rFonts w:ascii="Roboto Lt" w:eastAsia="Roboto Lt" w:cs="Roboto Lt"/>
          <w:color w:val="2C2B2B"/>
          <w:kern w:val="0"/>
          <w:sz w:val="18"/>
          <w:szCs w:val="18"/>
        </w:rPr>
      </w:pPr>
      <w:r w:rsidRPr="00DD386B">
        <w:rPr>
          <w:rFonts w:ascii="Roboto Lt"/>
          <w:color w:val="2C2B2B"/>
          <w:kern w:val="0"/>
          <w:sz w:val="18"/>
        </w:rPr>
        <w:t>Use los aud</w:t>
      </w:r>
      <w:r w:rsidRPr="00DD386B">
        <w:rPr>
          <w:rFonts w:ascii="Roboto Lt"/>
          <w:color w:val="2C2B2B"/>
          <w:kern w:val="0"/>
          <w:sz w:val="18"/>
        </w:rPr>
        <w:t>í</w:t>
      </w:r>
      <w:r w:rsidRPr="00DD386B">
        <w:rPr>
          <w:rFonts w:ascii="Roboto Lt"/>
          <w:color w:val="2C2B2B"/>
          <w:kern w:val="0"/>
          <w:sz w:val="18"/>
        </w:rPr>
        <w:t>fonos en entornos donde sea seguro para bloquear el ruido ambiental, por ejemplo en un avi</w:t>
      </w:r>
      <w:r w:rsidRPr="00DD386B">
        <w:rPr>
          <w:rFonts w:ascii="Roboto Lt"/>
          <w:color w:val="2C2B2B"/>
          <w:kern w:val="0"/>
          <w:sz w:val="18"/>
        </w:rPr>
        <w:t>ó</w:t>
      </w:r>
      <w:r w:rsidRPr="00DD386B">
        <w:rPr>
          <w:rFonts w:ascii="Roboto Lt"/>
          <w:color w:val="2C2B2B"/>
          <w:kern w:val="0"/>
          <w:sz w:val="18"/>
        </w:rPr>
        <w:t>n o tren.</w:t>
      </w:r>
    </w:p>
    <w:p w:rsidR="008E492F" w:rsidRPr="00DD386B" w:rsidRDefault="008E492F" w:rsidP="008E492F">
      <w:pPr>
        <w:autoSpaceDE w:val="0"/>
        <w:autoSpaceDN w:val="0"/>
        <w:adjustRightInd w:val="0"/>
        <w:spacing w:line="241" w:lineRule="atLeast"/>
        <w:jc w:val="left"/>
        <w:rPr>
          <w:rFonts w:ascii="Roboto Lt" w:eastAsia="Roboto Lt" w:cs="Roboto Lt"/>
          <w:color w:val="F58123"/>
          <w:kern w:val="0"/>
          <w:sz w:val="18"/>
          <w:szCs w:val="18"/>
        </w:rPr>
      </w:pPr>
      <w:r w:rsidRPr="00DD386B">
        <w:rPr>
          <w:rFonts w:ascii="Roboto Lt"/>
          <w:color w:val="F58123"/>
          <w:kern w:val="0"/>
          <w:sz w:val="18"/>
        </w:rPr>
        <w:t xml:space="preserve">1. </w:t>
      </w:r>
      <w:r w:rsidR="00435161" w:rsidRPr="00DD386B">
        <w:rPr>
          <w:rFonts w:ascii="Roboto Lt"/>
          <w:color w:val="2C2B2B"/>
          <w:kern w:val="0"/>
          <w:sz w:val="18"/>
        </w:rPr>
        <w:t>Sujete</w:t>
      </w:r>
      <w:r w:rsidRPr="00DD386B">
        <w:rPr>
          <w:rFonts w:ascii="Roboto Lt" w:hint="eastAsia"/>
          <w:color w:val="2C2B2B"/>
          <w:kern w:val="0"/>
          <w:sz w:val="18"/>
        </w:rPr>
        <w:t xml:space="preserve"> los aud</w:t>
      </w:r>
      <w:r w:rsidRPr="00DD386B">
        <w:rPr>
          <w:rFonts w:ascii="Roboto Lt" w:hint="eastAsia"/>
          <w:color w:val="2C2B2B"/>
          <w:kern w:val="0"/>
          <w:sz w:val="18"/>
        </w:rPr>
        <w:t>í</w:t>
      </w:r>
      <w:r w:rsidRPr="00DD386B">
        <w:rPr>
          <w:rFonts w:ascii="Roboto Lt" w:hint="eastAsia"/>
          <w:color w:val="2C2B2B"/>
          <w:kern w:val="0"/>
          <w:sz w:val="18"/>
        </w:rPr>
        <w:t xml:space="preserve">fonos firmemente </w:t>
      </w:r>
      <w:r w:rsidR="00435161" w:rsidRPr="00DD386B">
        <w:rPr>
          <w:rFonts w:ascii="Roboto Lt"/>
          <w:color w:val="2C2B2B"/>
          <w:kern w:val="0"/>
          <w:sz w:val="18"/>
        </w:rPr>
        <w:t>con</w:t>
      </w:r>
      <w:r w:rsidRPr="00DD386B">
        <w:rPr>
          <w:rFonts w:ascii="Roboto Lt" w:hint="eastAsia"/>
          <w:color w:val="2C2B2B"/>
          <w:kern w:val="0"/>
          <w:sz w:val="18"/>
        </w:rPr>
        <w:t xml:space="preserve"> los dedos y coloque en los o</w:t>
      </w:r>
      <w:r w:rsidRPr="00DD386B">
        <w:rPr>
          <w:rFonts w:ascii="Roboto Lt" w:hint="eastAsia"/>
          <w:color w:val="2C2B2B"/>
          <w:kern w:val="0"/>
          <w:sz w:val="18"/>
        </w:rPr>
        <w:t>í</w:t>
      </w:r>
      <w:r w:rsidRPr="00DD386B">
        <w:rPr>
          <w:rFonts w:ascii="Roboto Lt" w:hint="eastAsia"/>
          <w:color w:val="2C2B2B"/>
          <w:kern w:val="0"/>
          <w:sz w:val="18"/>
        </w:rPr>
        <w:t>dos.</w:t>
      </w:r>
    </w:p>
    <w:p w:rsidR="008E492F" w:rsidRPr="00DD386B" w:rsidRDefault="008E492F" w:rsidP="0056225B">
      <w:pPr>
        <w:autoSpaceDE w:val="0"/>
        <w:autoSpaceDN w:val="0"/>
        <w:adjustRightInd w:val="0"/>
        <w:spacing w:line="241" w:lineRule="atLeast"/>
        <w:jc w:val="left"/>
        <w:rPr>
          <w:rFonts w:ascii="Roboto Lt" w:eastAsia="Roboto Lt" w:cs="Roboto Lt"/>
          <w:color w:val="2C2B2B"/>
          <w:kern w:val="0"/>
          <w:sz w:val="18"/>
          <w:szCs w:val="18"/>
        </w:rPr>
      </w:pPr>
      <w:r w:rsidRPr="00DD386B">
        <w:rPr>
          <w:rFonts w:ascii="Roboto Lt"/>
          <w:color w:val="F58123"/>
          <w:kern w:val="0"/>
          <w:sz w:val="18"/>
        </w:rPr>
        <w:t>2.</w:t>
      </w:r>
      <w:r w:rsidRPr="00DD386B">
        <w:rPr>
          <w:rFonts w:ascii="Roboto Lt"/>
          <w:color w:val="2C2B2B"/>
          <w:kern w:val="0"/>
          <w:sz w:val="18"/>
        </w:rPr>
        <w:t xml:space="preserve"> Para cambiar los modos de EQ y reducir o mejorar los graves mientras usa los aud</w:t>
      </w:r>
      <w:r w:rsidRPr="00DD386B">
        <w:rPr>
          <w:rFonts w:ascii="Roboto Lt"/>
          <w:color w:val="2C2B2B"/>
          <w:kern w:val="0"/>
          <w:sz w:val="18"/>
        </w:rPr>
        <w:t>í</w:t>
      </w:r>
      <w:r w:rsidRPr="00DD386B">
        <w:rPr>
          <w:rFonts w:ascii="Roboto Lt"/>
          <w:color w:val="2C2B2B"/>
          <w:kern w:val="0"/>
          <w:sz w:val="18"/>
        </w:rPr>
        <w:t>fonos, mantenga presionados simult</w:t>
      </w:r>
      <w:r w:rsidRPr="00DD386B">
        <w:rPr>
          <w:rFonts w:ascii="Roboto Lt"/>
          <w:color w:val="2C2B2B"/>
          <w:kern w:val="0"/>
          <w:sz w:val="18"/>
        </w:rPr>
        <w:t>á</w:t>
      </w:r>
      <w:r w:rsidRPr="00DD386B">
        <w:rPr>
          <w:rFonts w:ascii="Roboto Lt"/>
          <w:color w:val="2C2B2B"/>
          <w:kern w:val="0"/>
          <w:sz w:val="18"/>
        </w:rPr>
        <w:t>neamente los botones para subir y bajar el volumen.</w:t>
      </w:r>
    </w:p>
    <w:p w:rsidR="008E492F" w:rsidRPr="00DD386B" w:rsidRDefault="00435161" w:rsidP="00290B12">
      <w:pPr>
        <w:autoSpaceDE w:val="0"/>
        <w:autoSpaceDN w:val="0"/>
        <w:adjustRightInd w:val="0"/>
        <w:spacing w:line="241" w:lineRule="atLeast"/>
        <w:jc w:val="left"/>
        <w:rPr>
          <w:sz w:val="18"/>
          <w:szCs w:val="18"/>
        </w:rPr>
      </w:pPr>
      <w:r w:rsidRPr="00DD386B">
        <w:rPr>
          <w:rFonts w:ascii="Roboto Lt"/>
          <w:color w:val="F58123"/>
          <w:kern w:val="0"/>
          <w:sz w:val="18"/>
        </w:rPr>
        <w:t>3.</w:t>
      </w:r>
      <w:bookmarkStart w:id="0" w:name="_GoBack"/>
      <w:bookmarkEnd w:id="0"/>
      <w:r w:rsidR="0031182B" w:rsidRPr="00DD386B">
        <w:rPr>
          <w:rFonts w:ascii="Roboto Lt" w:hint="eastAsia"/>
          <w:color w:val="2C2B2B"/>
          <w:kern w:val="0"/>
          <w:sz w:val="18"/>
        </w:rPr>
        <w:t xml:space="preserve"> Cambie el EQ a los ajustes </w:t>
      </w:r>
      <w:r w:rsidR="0031182B" w:rsidRPr="00DD386B">
        <w:rPr>
          <w:rFonts w:ascii="Roboto Lt"/>
          <w:color w:val="2C2B2B"/>
          <w:kern w:val="0"/>
          <w:sz w:val="18"/>
        </w:rPr>
        <w:t>normales cuando deje de usar los aud</w:t>
      </w:r>
      <w:r w:rsidR="0031182B" w:rsidRPr="00DD386B">
        <w:rPr>
          <w:rFonts w:ascii="Roboto Lt"/>
          <w:color w:val="2C2B2B"/>
          <w:kern w:val="0"/>
          <w:sz w:val="18"/>
        </w:rPr>
        <w:t>í</w:t>
      </w:r>
      <w:r w:rsidR="0031182B" w:rsidRPr="00DD386B">
        <w:rPr>
          <w:rFonts w:ascii="Roboto Lt"/>
          <w:color w:val="2C2B2B"/>
          <w:kern w:val="0"/>
          <w:sz w:val="18"/>
        </w:rPr>
        <w:t xml:space="preserve">fonos. </w:t>
      </w:r>
    </w:p>
    <w:sectPr w:rsidR="008E492F" w:rsidRPr="00DD386B" w:rsidSect="00DD386B">
      <w:pgSz w:w="12240" w:h="15840"/>
      <w:pgMar w:top="720" w:right="720" w:bottom="720" w:left="720" w:header="720" w:footer="720" w:gutter="0"/>
      <w:cols w:space="720"/>
      <w:noEndnote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224" w:rsidRDefault="007D7224" w:rsidP="00803521">
      <w:r>
        <w:separator/>
      </w:r>
    </w:p>
  </w:endnote>
  <w:endnote w:type="continuationSeparator" w:id="0">
    <w:p w:rsidR="007D7224" w:rsidRDefault="007D7224" w:rsidP="00803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boto Lt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Roboto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Roboto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224" w:rsidRDefault="007D7224" w:rsidP="00803521">
      <w:r>
        <w:separator/>
      </w:r>
    </w:p>
  </w:footnote>
  <w:footnote w:type="continuationSeparator" w:id="0">
    <w:p w:rsidR="007D7224" w:rsidRDefault="007D7224" w:rsidP="008035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5747"/>
    <w:rsid w:val="00054919"/>
    <w:rsid w:val="00056164"/>
    <w:rsid w:val="001054F4"/>
    <w:rsid w:val="00126A26"/>
    <w:rsid w:val="001C473C"/>
    <w:rsid w:val="0021127A"/>
    <w:rsid w:val="00290B12"/>
    <w:rsid w:val="002B6AE9"/>
    <w:rsid w:val="002F3979"/>
    <w:rsid w:val="0031182B"/>
    <w:rsid w:val="00315AB8"/>
    <w:rsid w:val="00356EDA"/>
    <w:rsid w:val="00435161"/>
    <w:rsid w:val="004F1844"/>
    <w:rsid w:val="004F5839"/>
    <w:rsid w:val="00527B40"/>
    <w:rsid w:val="0056225B"/>
    <w:rsid w:val="0059314F"/>
    <w:rsid w:val="00644B33"/>
    <w:rsid w:val="006737D7"/>
    <w:rsid w:val="00687C12"/>
    <w:rsid w:val="006B3E37"/>
    <w:rsid w:val="006D4202"/>
    <w:rsid w:val="0071202F"/>
    <w:rsid w:val="00781413"/>
    <w:rsid w:val="007D7224"/>
    <w:rsid w:val="00803521"/>
    <w:rsid w:val="008110B8"/>
    <w:rsid w:val="0085015B"/>
    <w:rsid w:val="00892AC0"/>
    <w:rsid w:val="008B5747"/>
    <w:rsid w:val="008C576F"/>
    <w:rsid w:val="008E492F"/>
    <w:rsid w:val="009560A7"/>
    <w:rsid w:val="00985FC8"/>
    <w:rsid w:val="00A02FCD"/>
    <w:rsid w:val="00A32B10"/>
    <w:rsid w:val="00A74501"/>
    <w:rsid w:val="00A9006C"/>
    <w:rsid w:val="00A97320"/>
    <w:rsid w:val="00AA17FF"/>
    <w:rsid w:val="00AC3386"/>
    <w:rsid w:val="00B00F90"/>
    <w:rsid w:val="00B877B9"/>
    <w:rsid w:val="00BA39DA"/>
    <w:rsid w:val="00BA61DA"/>
    <w:rsid w:val="00BE6095"/>
    <w:rsid w:val="00C52B64"/>
    <w:rsid w:val="00C85718"/>
    <w:rsid w:val="00CC0496"/>
    <w:rsid w:val="00CC04B8"/>
    <w:rsid w:val="00D654A5"/>
    <w:rsid w:val="00DD36F8"/>
    <w:rsid w:val="00DD386B"/>
    <w:rsid w:val="00E57DA7"/>
    <w:rsid w:val="00E728AC"/>
    <w:rsid w:val="00E72DCC"/>
    <w:rsid w:val="00EE072A"/>
    <w:rsid w:val="00F41F8D"/>
    <w:rsid w:val="00F8364F"/>
    <w:rsid w:val="00FB6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s-ES" w:eastAsia="es-ES" w:bidi="es-E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5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35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35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3521"/>
    <w:rPr>
      <w:sz w:val="18"/>
      <w:szCs w:val="18"/>
    </w:rPr>
  </w:style>
  <w:style w:type="paragraph" w:customStyle="1" w:styleId="Pa0">
    <w:name w:val="Pa0"/>
    <w:basedOn w:val="a"/>
    <w:next w:val="a"/>
    <w:uiPriority w:val="99"/>
    <w:rsid w:val="00803521"/>
    <w:pPr>
      <w:autoSpaceDE w:val="0"/>
      <w:autoSpaceDN w:val="0"/>
      <w:adjustRightInd w:val="0"/>
      <w:spacing w:line="241" w:lineRule="atLeast"/>
      <w:jc w:val="left"/>
    </w:pPr>
    <w:rPr>
      <w:rFonts w:ascii="Roboto Lt" w:eastAsia="Roboto Lt"/>
      <w:kern w:val="0"/>
      <w:sz w:val="24"/>
      <w:szCs w:val="24"/>
    </w:rPr>
  </w:style>
  <w:style w:type="character" w:customStyle="1" w:styleId="A20">
    <w:name w:val="A2"/>
    <w:uiPriority w:val="99"/>
    <w:rsid w:val="00803521"/>
    <w:rPr>
      <w:rFonts w:cs="Roboto"/>
      <w:color w:val="F58123"/>
      <w:sz w:val="18"/>
      <w:szCs w:val="18"/>
    </w:rPr>
  </w:style>
  <w:style w:type="character" w:customStyle="1" w:styleId="A30">
    <w:name w:val="A3"/>
    <w:uiPriority w:val="99"/>
    <w:rsid w:val="00803521"/>
    <w:rPr>
      <w:rFonts w:ascii="Roboto Lt" w:eastAsia="Roboto Lt" w:cs="Roboto Lt"/>
      <w:color w:val="221E1F"/>
      <w:sz w:val="14"/>
      <w:szCs w:val="14"/>
    </w:rPr>
  </w:style>
  <w:style w:type="character" w:customStyle="1" w:styleId="A40">
    <w:name w:val="A4"/>
    <w:uiPriority w:val="99"/>
    <w:rsid w:val="00803521"/>
    <w:rPr>
      <w:rFonts w:cs="Roboto Lt"/>
      <w:color w:val="221E1F"/>
      <w:sz w:val="15"/>
      <w:szCs w:val="15"/>
    </w:rPr>
  </w:style>
  <w:style w:type="paragraph" w:customStyle="1" w:styleId="Default">
    <w:name w:val="Default"/>
    <w:rsid w:val="00803521"/>
    <w:pPr>
      <w:widowControl w:val="0"/>
      <w:autoSpaceDE w:val="0"/>
      <w:autoSpaceDN w:val="0"/>
      <w:adjustRightInd w:val="0"/>
    </w:pPr>
    <w:rPr>
      <w:rFonts w:ascii="Roboto" w:eastAsia="Roboto" w:cs="Roboto"/>
      <w:color w:val="000000"/>
      <w:kern w:val="0"/>
      <w:sz w:val="24"/>
      <w:szCs w:val="24"/>
    </w:rPr>
  </w:style>
  <w:style w:type="character" w:customStyle="1" w:styleId="A6">
    <w:name w:val="A6"/>
    <w:uiPriority w:val="99"/>
    <w:rsid w:val="00803521"/>
    <w:rPr>
      <w:rFonts w:cs="Roboto"/>
      <w:color w:val="2C2B2B"/>
      <w:sz w:val="12"/>
      <w:szCs w:val="12"/>
    </w:rPr>
  </w:style>
  <w:style w:type="character" w:customStyle="1" w:styleId="A5">
    <w:name w:val="A5"/>
    <w:uiPriority w:val="99"/>
    <w:rsid w:val="00803521"/>
    <w:rPr>
      <w:rFonts w:ascii="Roboto Lt" w:eastAsia="Roboto Lt" w:cs="Roboto Lt"/>
      <w:color w:val="221E1F"/>
      <w:sz w:val="10"/>
      <w:szCs w:val="10"/>
    </w:rPr>
  </w:style>
  <w:style w:type="paragraph" w:customStyle="1" w:styleId="Pa1">
    <w:name w:val="Pa1"/>
    <w:basedOn w:val="Default"/>
    <w:next w:val="Default"/>
    <w:uiPriority w:val="99"/>
    <w:rsid w:val="00803521"/>
    <w:pPr>
      <w:spacing w:line="241" w:lineRule="atLeast"/>
    </w:pPr>
    <w:rPr>
      <w:rFonts w:ascii="Roboto Lt" w:eastAsia="Roboto Lt" w:cstheme="minorBidi"/>
      <w:color w:val="auto"/>
    </w:rPr>
  </w:style>
  <w:style w:type="character" w:customStyle="1" w:styleId="A8">
    <w:name w:val="A8"/>
    <w:uiPriority w:val="99"/>
    <w:rsid w:val="00803521"/>
    <w:rPr>
      <w:rFonts w:cs="Roboto Lt"/>
      <w:color w:val="2C2B2B"/>
      <w:sz w:val="15"/>
      <w:szCs w:val="15"/>
    </w:rPr>
  </w:style>
  <w:style w:type="character" w:customStyle="1" w:styleId="A7">
    <w:name w:val="A7"/>
    <w:uiPriority w:val="99"/>
    <w:rsid w:val="00803521"/>
    <w:rPr>
      <w:rFonts w:cs="Roboto Lt"/>
      <w:color w:val="7C7B7B"/>
      <w:sz w:val="10"/>
      <w:szCs w:val="10"/>
    </w:rPr>
  </w:style>
  <w:style w:type="character" w:styleId="a9">
    <w:name w:val="Hyperlink"/>
    <w:basedOn w:val="a0"/>
    <w:uiPriority w:val="99"/>
    <w:unhideWhenUsed/>
    <w:rsid w:val="002B6AE9"/>
    <w:rPr>
      <w:color w:val="0000FF" w:themeColor="hyperlink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BA61DA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BA61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4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664</Words>
  <Characters>3788</Characters>
  <Application>Microsoft Office Word</Application>
  <DocSecurity>0</DocSecurity>
  <Lines>31</Lines>
  <Paragraphs>8</Paragraphs>
  <ScaleCrop>false</ScaleCrop>
  <Company>微软中国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Chi</dc:creator>
  <cp:keywords/>
  <dc:description/>
  <cp:lastModifiedBy>Sean Chi</cp:lastModifiedBy>
  <cp:revision>36</cp:revision>
  <dcterms:created xsi:type="dcterms:W3CDTF">2015-10-26T06:23:00Z</dcterms:created>
  <dcterms:modified xsi:type="dcterms:W3CDTF">2016-02-17T03:54:00Z</dcterms:modified>
</cp:coreProperties>
</file>