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04875" w14:textId="77777777" w:rsidR="008F4F93" w:rsidRPr="00722CC6" w:rsidRDefault="008F4F93" w:rsidP="008F4F93">
      <w:pPr>
        <w:widowControl w:val="0"/>
        <w:autoSpaceDE w:val="0"/>
        <w:autoSpaceDN w:val="0"/>
        <w:adjustRightInd w:val="0"/>
        <w:spacing w:after="110" w:line="260" w:lineRule="exact"/>
        <w:rPr>
          <w:rFonts w:ascii="Questrial" w:hAnsi="Questrial"/>
          <w:b/>
          <w:caps/>
          <w:color w:val="404040" w:themeColor="text1" w:themeTint="BF"/>
          <w:spacing w:val="20"/>
          <w:sz w:val="18"/>
        </w:rPr>
      </w:pPr>
    </w:p>
    <w:p w14:paraId="1D08682E" w14:textId="77777777" w:rsidR="008F4F93" w:rsidRPr="00722CC6" w:rsidRDefault="008F4F93" w:rsidP="008F4F93">
      <w:pPr>
        <w:widowControl w:val="0"/>
        <w:autoSpaceDE w:val="0"/>
        <w:autoSpaceDN w:val="0"/>
        <w:adjustRightInd w:val="0"/>
        <w:spacing w:after="110" w:line="260" w:lineRule="exact"/>
        <w:rPr>
          <w:rFonts w:ascii="Questrial" w:hAnsi="Questrial"/>
          <w:b/>
          <w:caps/>
          <w:color w:val="404040" w:themeColor="text1" w:themeTint="BF"/>
          <w:spacing w:val="20"/>
          <w:sz w:val="18"/>
        </w:rPr>
      </w:pPr>
    </w:p>
    <w:p w14:paraId="66915E9C" w14:textId="77777777" w:rsidR="008F4F93" w:rsidRPr="00722CC6" w:rsidRDefault="008F4F93" w:rsidP="008F4F93">
      <w:pPr>
        <w:widowControl w:val="0"/>
        <w:autoSpaceDE w:val="0"/>
        <w:autoSpaceDN w:val="0"/>
        <w:adjustRightInd w:val="0"/>
        <w:spacing w:after="110" w:line="260" w:lineRule="exact"/>
        <w:rPr>
          <w:rFonts w:ascii="Questrial" w:hAnsi="Questrial"/>
          <w:b/>
          <w:caps/>
          <w:color w:val="404040" w:themeColor="text1" w:themeTint="BF"/>
          <w:spacing w:val="20"/>
          <w:sz w:val="18"/>
        </w:rPr>
      </w:pPr>
    </w:p>
    <w:p w14:paraId="5A05D2DB" w14:textId="77777777" w:rsidR="008F4F93" w:rsidRDefault="008F4F93" w:rsidP="00A45A0C">
      <w:pPr>
        <w:widowControl w:val="0"/>
        <w:autoSpaceDE w:val="0"/>
        <w:autoSpaceDN w:val="0"/>
        <w:adjustRightInd w:val="0"/>
        <w:spacing w:after="60" w:line="276" w:lineRule="auto"/>
        <w:rPr>
          <w:rFonts w:ascii="Questrial" w:hAnsi="Questrial"/>
          <w:caps/>
          <w:color w:val="7F7F7F"/>
          <w:spacing w:val="20"/>
        </w:rPr>
      </w:pPr>
    </w:p>
    <w:p w14:paraId="45CDA205" w14:textId="6FBB52A2" w:rsidR="007C276D" w:rsidRDefault="007C276D" w:rsidP="00A45A0C">
      <w:pPr>
        <w:widowControl w:val="0"/>
        <w:autoSpaceDE w:val="0"/>
        <w:autoSpaceDN w:val="0"/>
        <w:adjustRightInd w:val="0"/>
        <w:spacing w:after="60" w:line="276" w:lineRule="auto"/>
        <w:rPr>
          <w:rFonts w:ascii="Questrial" w:hAnsi="Questrial"/>
          <w:caps/>
          <w:color w:val="7F7F7F"/>
          <w:spacing w:val="20"/>
        </w:rPr>
      </w:pPr>
      <w:r>
        <w:rPr>
          <w:rFonts w:ascii="Questrial" w:hAnsi="Questrial"/>
          <w:caps/>
          <w:color w:val="7F7F7F"/>
          <w:spacing w:val="20"/>
        </w:rPr>
        <w:t>sALLY ROSS</w:t>
      </w:r>
    </w:p>
    <w:p w14:paraId="7CCD6C29" w14:textId="77777777" w:rsidR="007C276D" w:rsidRPr="00722CC6" w:rsidRDefault="007C276D" w:rsidP="00A45A0C">
      <w:pPr>
        <w:widowControl w:val="0"/>
        <w:autoSpaceDE w:val="0"/>
        <w:autoSpaceDN w:val="0"/>
        <w:adjustRightInd w:val="0"/>
        <w:spacing w:after="60" w:line="276" w:lineRule="auto"/>
        <w:rPr>
          <w:rFonts w:ascii="Questrial" w:hAnsi="Questrial"/>
          <w:b/>
          <w:caps/>
          <w:color w:val="404040" w:themeColor="text1" w:themeTint="BF"/>
          <w:spacing w:val="20"/>
          <w:sz w:val="18"/>
        </w:rPr>
      </w:pPr>
    </w:p>
    <w:p w14:paraId="2C770848" w14:textId="77777777" w:rsidR="008F4F93" w:rsidRPr="00722CC6" w:rsidRDefault="008F4F93" w:rsidP="00A45A0C">
      <w:pPr>
        <w:widowControl w:val="0"/>
        <w:autoSpaceDE w:val="0"/>
        <w:autoSpaceDN w:val="0"/>
        <w:adjustRightInd w:val="0"/>
        <w:spacing w:after="60" w:line="276" w:lineRule="auto"/>
        <w:rPr>
          <w:rFonts w:ascii="Questrial" w:hAnsi="Questrial"/>
          <w:b/>
          <w:caps/>
          <w:color w:val="404040" w:themeColor="text1" w:themeTint="BF"/>
          <w:spacing w:val="20"/>
          <w:sz w:val="18"/>
        </w:rPr>
      </w:pPr>
      <w:r w:rsidRPr="00722CC6">
        <w:rPr>
          <w:rFonts w:ascii="Questrial" w:hAnsi="Questrial"/>
          <w:b/>
          <w:caps/>
          <w:color w:val="404040" w:themeColor="text1" w:themeTint="BF"/>
          <w:spacing w:val="20"/>
          <w:sz w:val="18"/>
        </w:rPr>
        <w:t>biography</w:t>
      </w:r>
    </w:p>
    <w:p w14:paraId="6D857B22" w14:textId="77777777" w:rsidR="008F4F93" w:rsidRPr="00722CC6" w:rsidRDefault="008F4F93" w:rsidP="00A45A0C">
      <w:pPr>
        <w:widowControl w:val="0"/>
        <w:autoSpaceDE w:val="0"/>
        <w:autoSpaceDN w:val="0"/>
        <w:adjustRightInd w:val="0"/>
        <w:spacing w:after="60" w:line="276" w:lineRule="auto"/>
        <w:rPr>
          <w:rFonts w:ascii="Questrial" w:hAnsi="Questrial"/>
          <w:caps/>
          <w:color w:val="7F7F7F"/>
          <w:spacing w:val="20"/>
          <w:sz w:val="18"/>
        </w:rPr>
      </w:pPr>
    </w:p>
    <w:p w14:paraId="34D1C468" w14:textId="399C5D93" w:rsidR="008F4F93" w:rsidRPr="00722CC6" w:rsidRDefault="00306699" w:rsidP="00A45A0C">
      <w:pPr>
        <w:widowControl w:val="0"/>
        <w:autoSpaceDE w:val="0"/>
        <w:autoSpaceDN w:val="0"/>
        <w:adjustRightInd w:val="0"/>
        <w:spacing w:after="60" w:line="276" w:lineRule="auto"/>
        <w:rPr>
          <w:rFonts w:ascii="Questrial" w:hAnsi="Questrial"/>
          <w:caps/>
          <w:color w:val="7F7F7F"/>
          <w:spacing w:val="20"/>
          <w:sz w:val="18"/>
        </w:rPr>
      </w:pPr>
      <w:r>
        <w:rPr>
          <w:rFonts w:ascii="Questrial" w:hAnsi="Questrial"/>
          <w:caps/>
          <w:color w:val="7F7F7F"/>
          <w:spacing w:val="20"/>
          <w:sz w:val="18"/>
        </w:rPr>
        <w:t>19</w:t>
      </w:r>
      <w:r w:rsidR="007C276D">
        <w:rPr>
          <w:rFonts w:ascii="Questrial" w:hAnsi="Questrial"/>
          <w:caps/>
          <w:color w:val="7F7F7F"/>
          <w:spacing w:val="20"/>
          <w:sz w:val="18"/>
        </w:rPr>
        <w:t>69</w:t>
      </w:r>
      <w:r w:rsidR="008F4F93" w:rsidRPr="00722CC6">
        <w:rPr>
          <w:rFonts w:ascii="Questrial" w:hAnsi="Questrial"/>
          <w:caps/>
          <w:color w:val="7F7F7F"/>
          <w:spacing w:val="20"/>
          <w:sz w:val="18"/>
        </w:rPr>
        <w:tab/>
      </w:r>
      <w:r w:rsidR="008F4F93" w:rsidRPr="00722CC6">
        <w:rPr>
          <w:rFonts w:ascii="Questrial" w:hAnsi="Questrial"/>
          <w:caps/>
          <w:color w:val="7F7F7F"/>
          <w:spacing w:val="20"/>
          <w:sz w:val="18"/>
        </w:rPr>
        <w:tab/>
        <w:t xml:space="preserve">Born in </w:t>
      </w:r>
      <w:r w:rsidR="007C276D">
        <w:rPr>
          <w:rFonts w:ascii="Questrial" w:hAnsi="Questrial"/>
          <w:caps/>
          <w:color w:val="7F7F7F"/>
          <w:spacing w:val="20"/>
          <w:sz w:val="18"/>
        </w:rPr>
        <w:t>MELBOURNE</w:t>
      </w:r>
    </w:p>
    <w:p w14:paraId="6E68A9C3" w14:textId="77777777" w:rsidR="008F4F93" w:rsidRPr="00722CC6" w:rsidRDefault="008F4F93" w:rsidP="00A45A0C">
      <w:pPr>
        <w:widowControl w:val="0"/>
        <w:autoSpaceDE w:val="0"/>
        <w:autoSpaceDN w:val="0"/>
        <w:adjustRightInd w:val="0"/>
        <w:spacing w:after="60" w:line="276" w:lineRule="auto"/>
        <w:rPr>
          <w:rFonts w:ascii="Questrial" w:hAnsi="Questrial"/>
          <w:caps/>
          <w:color w:val="7F7F7F"/>
          <w:spacing w:val="20"/>
          <w:sz w:val="18"/>
        </w:rPr>
      </w:pPr>
    </w:p>
    <w:p w14:paraId="404591D4" w14:textId="77777777" w:rsidR="008F4F93" w:rsidRPr="00722CC6" w:rsidRDefault="008F4F93" w:rsidP="00A45A0C">
      <w:pPr>
        <w:widowControl w:val="0"/>
        <w:autoSpaceDE w:val="0"/>
        <w:autoSpaceDN w:val="0"/>
        <w:adjustRightInd w:val="0"/>
        <w:spacing w:after="60" w:line="276" w:lineRule="auto"/>
        <w:rPr>
          <w:rFonts w:ascii="Questrial" w:hAnsi="Questrial"/>
          <w:b/>
          <w:caps/>
          <w:color w:val="404040" w:themeColor="text1" w:themeTint="BF"/>
          <w:spacing w:val="20"/>
          <w:sz w:val="18"/>
        </w:rPr>
      </w:pPr>
      <w:r w:rsidRPr="00722CC6">
        <w:rPr>
          <w:rFonts w:ascii="Questrial" w:hAnsi="Questrial"/>
          <w:b/>
          <w:caps/>
          <w:color w:val="404040" w:themeColor="text1" w:themeTint="BF"/>
          <w:spacing w:val="20"/>
          <w:sz w:val="18"/>
        </w:rPr>
        <w:t>education</w:t>
      </w:r>
    </w:p>
    <w:p w14:paraId="47F852BF" w14:textId="77777777" w:rsidR="008F4F93" w:rsidRPr="00722CC6" w:rsidRDefault="008F4F93" w:rsidP="00A45A0C">
      <w:pPr>
        <w:widowControl w:val="0"/>
        <w:autoSpaceDE w:val="0"/>
        <w:autoSpaceDN w:val="0"/>
        <w:adjustRightInd w:val="0"/>
        <w:spacing w:after="60" w:line="276" w:lineRule="auto"/>
        <w:rPr>
          <w:rFonts w:ascii="Questrial" w:hAnsi="Questrial"/>
          <w:caps/>
          <w:color w:val="7F7F7F"/>
          <w:spacing w:val="20"/>
          <w:sz w:val="18"/>
        </w:rPr>
      </w:pPr>
    </w:p>
    <w:p w14:paraId="2E03FB62" w14:textId="77777777" w:rsidR="007C276D" w:rsidRPr="007C276D" w:rsidRDefault="007C276D" w:rsidP="007C276D">
      <w:pPr>
        <w:widowControl w:val="0"/>
        <w:autoSpaceDE w:val="0"/>
        <w:autoSpaceDN w:val="0"/>
        <w:adjustRightInd w:val="0"/>
        <w:spacing w:after="60" w:line="276" w:lineRule="auto"/>
        <w:ind w:left="1440" w:hanging="144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1997-98</w:t>
      </w: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ab/>
        <w:t>Diplôme Supérieur d’Expression Plastique, Ecole d’Art d’Avignon, Avignon, France</w:t>
      </w:r>
    </w:p>
    <w:p w14:paraId="69CFB13F" w14:textId="77777777" w:rsidR="007C276D" w:rsidRPr="007C276D" w:rsidRDefault="007C276D" w:rsidP="007C276D">
      <w:pPr>
        <w:widowControl w:val="0"/>
        <w:autoSpaceDE w:val="0"/>
        <w:autoSpaceDN w:val="0"/>
        <w:adjustRightInd w:val="0"/>
        <w:spacing w:after="60" w:line="276" w:lineRule="auto"/>
        <w:ind w:left="1440" w:hanging="144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1991-94</w:t>
      </w: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ab/>
        <w:t>Post Graduate Diploma, Fine Arts, Victorian College of the Arts, Melbourne</w:t>
      </w:r>
    </w:p>
    <w:p w14:paraId="5FCFA523" w14:textId="77777777" w:rsidR="007C276D" w:rsidRPr="007C276D" w:rsidRDefault="007C276D" w:rsidP="007C276D">
      <w:pPr>
        <w:widowControl w:val="0"/>
        <w:autoSpaceDE w:val="0"/>
        <w:autoSpaceDN w:val="0"/>
        <w:adjustRightInd w:val="0"/>
        <w:spacing w:after="60" w:line="276" w:lineRule="auto"/>
        <w:ind w:left="1440" w:hanging="144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1992</w:t>
      </w: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ab/>
        <w:t>‘Contemporary art and architecture’, Continuing Education Program, Department of Fine Arts, Melbourne University, Melbourne</w:t>
      </w:r>
    </w:p>
    <w:p w14:paraId="3BFF1518" w14:textId="77777777" w:rsidR="007C276D" w:rsidRPr="007C276D" w:rsidRDefault="007C276D" w:rsidP="007C276D">
      <w:pPr>
        <w:widowControl w:val="0"/>
        <w:autoSpaceDE w:val="0"/>
        <w:autoSpaceDN w:val="0"/>
        <w:adjustRightInd w:val="0"/>
        <w:spacing w:after="60" w:line="276" w:lineRule="auto"/>
        <w:ind w:left="1440" w:hanging="144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1988-90</w:t>
      </w: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ab/>
        <w:t>Bachelor of Arts, Fine Arts, Monash University, Caulfield Campus, Melbourne</w:t>
      </w:r>
    </w:p>
    <w:p w14:paraId="287BD8C4" w14:textId="77777777" w:rsidR="008F4F93" w:rsidRPr="00722CC6" w:rsidRDefault="008F4F93" w:rsidP="00A45A0C">
      <w:pPr>
        <w:widowControl w:val="0"/>
        <w:autoSpaceDE w:val="0"/>
        <w:autoSpaceDN w:val="0"/>
        <w:adjustRightInd w:val="0"/>
        <w:spacing w:after="60" w:line="276" w:lineRule="auto"/>
        <w:ind w:left="1440" w:hanging="144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</w:p>
    <w:p w14:paraId="3237A188" w14:textId="77777777" w:rsidR="008F4F93" w:rsidRPr="00722CC6" w:rsidRDefault="008F4F93" w:rsidP="00A45A0C">
      <w:pPr>
        <w:widowControl w:val="0"/>
        <w:autoSpaceDE w:val="0"/>
        <w:autoSpaceDN w:val="0"/>
        <w:adjustRightInd w:val="0"/>
        <w:spacing w:after="60" w:line="276" w:lineRule="auto"/>
        <w:rPr>
          <w:rFonts w:ascii="Questrial" w:hAnsi="Questrial"/>
          <w:b/>
          <w:caps/>
          <w:color w:val="404040" w:themeColor="text1" w:themeTint="BF"/>
          <w:spacing w:val="20"/>
          <w:sz w:val="18"/>
        </w:rPr>
      </w:pPr>
      <w:r w:rsidRPr="00722CC6">
        <w:rPr>
          <w:rFonts w:ascii="Questrial" w:hAnsi="Questrial"/>
          <w:b/>
          <w:caps/>
          <w:color w:val="404040" w:themeColor="text1" w:themeTint="BF"/>
          <w:spacing w:val="20"/>
          <w:sz w:val="18"/>
        </w:rPr>
        <w:t>solo exhibitions</w:t>
      </w:r>
    </w:p>
    <w:p w14:paraId="1B3CBF71" w14:textId="77777777" w:rsidR="008F4F93" w:rsidRPr="00722CC6" w:rsidRDefault="008F4F93" w:rsidP="00A45A0C">
      <w:pPr>
        <w:widowControl w:val="0"/>
        <w:autoSpaceDE w:val="0"/>
        <w:autoSpaceDN w:val="0"/>
        <w:adjustRightInd w:val="0"/>
        <w:spacing w:after="60" w:line="276" w:lineRule="auto"/>
        <w:rPr>
          <w:rFonts w:ascii="Questrial" w:hAnsi="Questrial"/>
          <w:b/>
          <w:caps/>
          <w:color w:val="404040" w:themeColor="text1" w:themeTint="BF"/>
          <w:spacing w:val="20"/>
          <w:sz w:val="18"/>
        </w:rPr>
      </w:pPr>
    </w:p>
    <w:p w14:paraId="4C4ECB04" w14:textId="107D3958" w:rsidR="00892006" w:rsidRDefault="00892006" w:rsidP="007C276D">
      <w:pPr>
        <w:widowControl w:val="0"/>
        <w:autoSpaceDE w:val="0"/>
        <w:autoSpaceDN w:val="0"/>
        <w:adjustRightInd w:val="0"/>
        <w:spacing w:after="60" w:line="276" w:lineRule="auto"/>
        <w:ind w:left="1440" w:hanging="144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2020</w:t>
      </w:r>
      <w:r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ab/>
        <w:t>martin browne contemporary, sydney</w:t>
      </w:r>
    </w:p>
    <w:p w14:paraId="5962C310" w14:textId="38A797F4" w:rsidR="00892006" w:rsidRDefault="00892006" w:rsidP="007C276D">
      <w:pPr>
        <w:widowControl w:val="0"/>
        <w:autoSpaceDE w:val="0"/>
        <w:autoSpaceDN w:val="0"/>
        <w:adjustRightInd w:val="0"/>
        <w:spacing w:after="60" w:line="276" w:lineRule="auto"/>
        <w:ind w:left="1440" w:hanging="144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2018</w:t>
      </w:r>
      <w:r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ab/>
        <w:t>Murray white room, melbourne</w:t>
      </w:r>
      <w:r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ab/>
      </w:r>
    </w:p>
    <w:p w14:paraId="6B2C1880" w14:textId="77777777" w:rsidR="007C276D" w:rsidRPr="007C276D" w:rsidRDefault="007C276D" w:rsidP="007C276D">
      <w:pPr>
        <w:widowControl w:val="0"/>
        <w:autoSpaceDE w:val="0"/>
        <w:autoSpaceDN w:val="0"/>
        <w:adjustRightInd w:val="0"/>
        <w:spacing w:after="60" w:line="276" w:lineRule="auto"/>
        <w:ind w:left="1440" w:hanging="144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2016</w:t>
      </w: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ab/>
        <w:t>Murray White Room, Melbourne</w:t>
      </w:r>
    </w:p>
    <w:p w14:paraId="15B4E236" w14:textId="77777777" w:rsidR="007C276D" w:rsidRPr="007C276D" w:rsidRDefault="007C276D" w:rsidP="007C276D">
      <w:pPr>
        <w:widowControl w:val="0"/>
        <w:autoSpaceDE w:val="0"/>
        <w:autoSpaceDN w:val="0"/>
        <w:adjustRightInd w:val="0"/>
        <w:spacing w:after="60" w:line="276" w:lineRule="auto"/>
        <w:ind w:left="1440" w:hanging="144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2015</w:t>
      </w: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ab/>
        <w:t>Galerie Sultana, Paris</w:t>
      </w:r>
    </w:p>
    <w:p w14:paraId="5756E0E5" w14:textId="77777777" w:rsidR="007C276D" w:rsidRPr="007C276D" w:rsidRDefault="007C276D" w:rsidP="007C276D">
      <w:pPr>
        <w:widowControl w:val="0"/>
        <w:autoSpaceDE w:val="0"/>
        <w:autoSpaceDN w:val="0"/>
        <w:adjustRightInd w:val="0"/>
        <w:spacing w:after="60" w:line="276" w:lineRule="auto"/>
        <w:ind w:left="1440" w:hanging="144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2014</w:t>
      </w: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ab/>
        <w:t>Murray White Room, Melbourne</w:t>
      </w:r>
    </w:p>
    <w:p w14:paraId="3AFEA2A2" w14:textId="77777777" w:rsidR="007C276D" w:rsidRPr="007C276D" w:rsidRDefault="007C276D" w:rsidP="007C276D">
      <w:pPr>
        <w:widowControl w:val="0"/>
        <w:autoSpaceDE w:val="0"/>
        <w:autoSpaceDN w:val="0"/>
        <w:adjustRightInd w:val="0"/>
        <w:spacing w:after="60" w:line="276" w:lineRule="auto"/>
        <w:ind w:left="1440" w:hanging="144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2012</w:t>
      </w: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ab/>
        <w:t>Murray White Room, Melbourne; Galerie Sultana, Paris</w:t>
      </w:r>
    </w:p>
    <w:p w14:paraId="55B1FAD7" w14:textId="77777777" w:rsidR="007C276D" w:rsidRPr="007C276D" w:rsidRDefault="007C276D" w:rsidP="007C276D">
      <w:pPr>
        <w:widowControl w:val="0"/>
        <w:autoSpaceDE w:val="0"/>
        <w:autoSpaceDN w:val="0"/>
        <w:adjustRightInd w:val="0"/>
        <w:spacing w:after="60" w:line="276" w:lineRule="auto"/>
        <w:ind w:left="1440" w:hanging="144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 xml:space="preserve">2010 </w:t>
      </w: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ab/>
        <w:t>Murray White Room, Melbourne; Galerie Baumet Sultana, Paris</w:t>
      </w:r>
    </w:p>
    <w:p w14:paraId="4338BE57" w14:textId="77777777" w:rsidR="007C276D" w:rsidRDefault="007C276D" w:rsidP="007C276D">
      <w:pPr>
        <w:widowControl w:val="0"/>
        <w:autoSpaceDE w:val="0"/>
        <w:autoSpaceDN w:val="0"/>
        <w:adjustRightInd w:val="0"/>
        <w:spacing w:after="60" w:line="276" w:lineRule="auto"/>
        <w:ind w:left="1440" w:hanging="144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2008</w:t>
      </w: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ab/>
        <w:t>Murray White Room, Melbourne,</w:t>
      </w:r>
      <w:r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 xml:space="preserve"> Galerie Baumet Sultana, PariS</w:t>
      </w:r>
    </w:p>
    <w:p w14:paraId="6042E2A0" w14:textId="72EAD7C2" w:rsidR="007C276D" w:rsidRPr="007C276D" w:rsidRDefault="007C276D" w:rsidP="007C276D">
      <w:pPr>
        <w:widowControl w:val="0"/>
        <w:autoSpaceDE w:val="0"/>
        <w:autoSpaceDN w:val="0"/>
        <w:adjustRightInd w:val="0"/>
        <w:spacing w:after="60" w:line="276" w:lineRule="auto"/>
        <w:ind w:left="1440" w:hanging="144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2007</w:t>
      </w: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ab/>
        <w:t>Murray White Room, Melbourne, Galerie Baumet Sultana, Paris</w:t>
      </w:r>
    </w:p>
    <w:p w14:paraId="00FD0978" w14:textId="31644E6F" w:rsidR="007C276D" w:rsidRPr="007C276D" w:rsidRDefault="007C276D" w:rsidP="007C276D">
      <w:pPr>
        <w:widowControl w:val="0"/>
        <w:autoSpaceDE w:val="0"/>
        <w:autoSpaceDN w:val="0"/>
        <w:adjustRightInd w:val="0"/>
        <w:spacing w:after="60" w:line="276" w:lineRule="auto"/>
        <w:ind w:left="1440" w:hanging="144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 xml:space="preserve">2006 </w:t>
      </w:r>
      <w:r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ab/>
      </w: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 xml:space="preserve">Karyn Lovegrove Gallery, Los Angeles </w:t>
      </w:r>
    </w:p>
    <w:p w14:paraId="0660DEF2" w14:textId="5656A924" w:rsidR="007C276D" w:rsidRPr="007C276D" w:rsidRDefault="007C276D" w:rsidP="007C276D">
      <w:pPr>
        <w:widowControl w:val="0"/>
        <w:autoSpaceDE w:val="0"/>
        <w:autoSpaceDN w:val="0"/>
        <w:adjustRightInd w:val="0"/>
        <w:spacing w:after="60" w:line="276" w:lineRule="auto"/>
        <w:ind w:left="1440" w:hanging="144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2005</w:t>
      </w:r>
      <w:r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ab/>
      </w: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 xml:space="preserve">Galerie Baumet </w:t>
      </w:r>
      <w:r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Sultana, Paris, Snake, Gertrude CONTEMPORARY ART</w:t>
      </w: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 xml:space="preserve"> Spaces, Melbourne</w:t>
      </w:r>
    </w:p>
    <w:p w14:paraId="4D558CAE" w14:textId="03301066" w:rsidR="007C276D" w:rsidRPr="007C276D" w:rsidRDefault="007C276D" w:rsidP="007C276D">
      <w:pPr>
        <w:widowControl w:val="0"/>
        <w:autoSpaceDE w:val="0"/>
        <w:autoSpaceDN w:val="0"/>
        <w:adjustRightInd w:val="0"/>
        <w:spacing w:after="60" w:line="276" w:lineRule="auto"/>
        <w:ind w:left="1440" w:hanging="144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2004</w:t>
      </w:r>
      <w:r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ab/>
      </w: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Kaliman Gallery, Sydney</w:t>
      </w:r>
    </w:p>
    <w:p w14:paraId="6602DF56" w14:textId="0831EFBB" w:rsidR="007C276D" w:rsidRPr="007C276D" w:rsidRDefault="007C276D" w:rsidP="007C276D">
      <w:pPr>
        <w:widowControl w:val="0"/>
        <w:autoSpaceDE w:val="0"/>
        <w:autoSpaceDN w:val="0"/>
        <w:adjustRightInd w:val="0"/>
        <w:spacing w:after="60" w:line="276" w:lineRule="auto"/>
        <w:ind w:left="1440" w:hanging="144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2003</w:t>
      </w:r>
      <w:r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ab/>
      </w: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Karyn Lovegrove Gallery, Los Angeles, Taché-Lévy Gallery, Brussels</w:t>
      </w:r>
    </w:p>
    <w:p w14:paraId="173EC4F4" w14:textId="22BD618B" w:rsidR="007C276D" w:rsidRPr="007C276D" w:rsidRDefault="007C276D" w:rsidP="007C276D">
      <w:pPr>
        <w:widowControl w:val="0"/>
        <w:autoSpaceDE w:val="0"/>
        <w:autoSpaceDN w:val="0"/>
        <w:adjustRightInd w:val="0"/>
        <w:spacing w:after="60" w:line="276" w:lineRule="auto"/>
        <w:ind w:left="1440" w:hanging="144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2001</w:t>
      </w:r>
      <w:r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ab/>
      </w: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Sure enough, Karyn Lovegrove Gallery, Los Angeles</w:t>
      </w:r>
    </w:p>
    <w:p w14:paraId="5E168EE5" w14:textId="6764CE5E" w:rsidR="007C276D" w:rsidRPr="007C276D" w:rsidRDefault="007C276D" w:rsidP="007C276D">
      <w:pPr>
        <w:widowControl w:val="0"/>
        <w:autoSpaceDE w:val="0"/>
        <w:autoSpaceDN w:val="0"/>
        <w:adjustRightInd w:val="0"/>
        <w:spacing w:after="60" w:line="276" w:lineRule="auto"/>
        <w:ind w:left="1440" w:hanging="144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2000</w:t>
      </w:r>
      <w:r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ab/>
      </w: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L’Ane 2000 (The Donkey 2000): Billboard Project, Avignon</w:t>
      </w:r>
    </w:p>
    <w:p w14:paraId="2274C142" w14:textId="42D068A1" w:rsidR="007C276D" w:rsidRPr="007C276D" w:rsidRDefault="007C276D" w:rsidP="007C276D">
      <w:pPr>
        <w:widowControl w:val="0"/>
        <w:autoSpaceDE w:val="0"/>
        <w:autoSpaceDN w:val="0"/>
        <w:adjustRightInd w:val="0"/>
        <w:spacing w:after="60" w:line="276" w:lineRule="auto"/>
        <w:ind w:left="1440" w:hanging="144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1998</w:t>
      </w:r>
      <w:r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ab/>
      </w: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Peter, Entrée9 - La Vitrine Expérimentale, Avignon</w:t>
      </w:r>
    </w:p>
    <w:p w14:paraId="7426C130" w14:textId="5FC5D9E9" w:rsidR="007C276D" w:rsidRPr="007C276D" w:rsidRDefault="007C276D" w:rsidP="007C276D">
      <w:pPr>
        <w:widowControl w:val="0"/>
        <w:autoSpaceDE w:val="0"/>
        <w:autoSpaceDN w:val="0"/>
        <w:adjustRightInd w:val="0"/>
        <w:spacing w:after="60" w:line="276" w:lineRule="auto"/>
        <w:ind w:left="1440" w:hanging="144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1997</w:t>
      </w:r>
      <w:r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ab/>
      </w: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L’ami Voyage, Avignon, France; Karyn Lovegrove Gallery, Melbourne</w:t>
      </w:r>
    </w:p>
    <w:p w14:paraId="0DCE41D5" w14:textId="44459DD4" w:rsidR="007C276D" w:rsidRPr="007C276D" w:rsidRDefault="007C276D" w:rsidP="007C276D">
      <w:pPr>
        <w:widowControl w:val="0"/>
        <w:autoSpaceDE w:val="0"/>
        <w:autoSpaceDN w:val="0"/>
        <w:adjustRightInd w:val="0"/>
        <w:spacing w:after="60" w:line="276" w:lineRule="auto"/>
        <w:ind w:left="1440" w:hanging="144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 xml:space="preserve">1996         </w:t>
      </w:r>
      <w:r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ab/>
      </w: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16 Small Paintings, First Floor, Melbourne</w:t>
      </w:r>
    </w:p>
    <w:p w14:paraId="5CB176EF" w14:textId="77777777" w:rsidR="00306699" w:rsidRDefault="00306699" w:rsidP="00A45A0C">
      <w:pPr>
        <w:widowControl w:val="0"/>
        <w:autoSpaceDE w:val="0"/>
        <w:autoSpaceDN w:val="0"/>
        <w:adjustRightInd w:val="0"/>
        <w:spacing w:after="60" w:line="276" w:lineRule="auto"/>
        <w:ind w:left="1440" w:hanging="144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</w:p>
    <w:p w14:paraId="4A77EFB8" w14:textId="77777777" w:rsidR="008F4F93" w:rsidRPr="00722CC6" w:rsidRDefault="008F4F93" w:rsidP="00A45A0C">
      <w:pPr>
        <w:widowControl w:val="0"/>
        <w:autoSpaceDE w:val="0"/>
        <w:autoSpaceDN w:val="0"/>
        <w:adjustRightInd w:val="0"/>
        <w:spacing w:after="60" w:line="276" w:lineRule="auto"/>
        <w:rPr>
          <w:rFonts w:ascii="Questrial" w:hAnsi="Questrial"/>
          <w:b/>
          <w:caps/>
          <w:color w:val="404040" w:themeColor="text1" w:themeTint="BF"/>
          <w:spacing w:val="20"/>
          <w:sz w:val="18"/>
        </w:rPr>
      </w:pPr>
      <w:r w:rsidRPr="00722CC6">
        <w:rPr>
          <w:rFonts w:ascii="Questrial" w:hAnsi="Questrial"/>
          <w:b/>
          <w:caps/>
          <w:color w:val="404040" w:themeColor="text1" w:themeTint="BF"/>
          <w:spacing w:val="20"/>
          <w:sz w:val="18"/>
        </w:rPr>
        <w:t>group exhibitions</w:t>
      </w:r>
    </w:p>
    <w:p w14:paraId="14FA5086" w14:textId="77777777" w:rsidR="00892006" w:rsidRDefault="00A96B5C" w:rsidP="00A96B5C">
      <w:pPr>
        <w:widowControl w:val="0"/>
        <w:autoSpaceDE w:val="0"/>
        <w:autoSpaceDN w:val="0"/>
        <w:adjustRightInd w:val="0"/>
        <w:spacing w:after="60" w:line="276" w:lineRule="auto"/>
        <w:ind w:left="1440" w:hanging="144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 w:rsidRPr="00A96B5C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 xml:space="preserve">2018 </w:t>
      </w:r>
      <w:r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ab/>
      </w:r>
      <w:r w:rsidR="00892006" w:rsidRPr="00892006">
        <w:rPr>
          <w:rFonts w:ascii="Questrial" w:eastAsia="Times New Roman" w:hAnsi="Questrial"/>
          <w:caps/>
          <w:color w:val="7F7F7F"/>
          <w:spacing w:val="20"/>
          <w:sz w:val="18"/>
          <w:lang w:val="en-AU"/>
        </w:rPr>
        <w:t>Territory, Martin Browne Contemporary, Sydney</w:t>
      </w:r>
      <w:r w:rsidR="00892006" w:rsidRPr="00A96B5C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 xml:space="preserve"> </w:t>
      </w:r>
    </w:p>
    <w:p w14:paraId="4A4B081B" w14:textId="61093E42" w:rsidR="00892006" w:rsidRPr="00892006" w:rsidRDefault="00A96B5C" w:rsidP="00892006">
      <w:pPr>
        <w:widowControl w:val="0"/>
        <w:autoSpaceDE w:val="0"/>
        <w:autoSpaceDN w:val="0"/>
        <w:adjustRightInd w:val="0"/>
        <w:spacing w:after="60" w:line="276" w:lineRule="auto"/>
        <w:ind w:left="144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 w:rsidRPr="00A96B5C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Archibald Prize, Art Gallery of New South Wales, Sydney (touring to 2019)</w:t>
      </w:r>
    </w:p>
    <w:p w14:paraId="69ECDF3B" w14:textId="61F7D3C1" w:rsidR="00A96B5C" w:rsidRPr="00A96B5C" w:rsidRDefault="00A96B5C" w:rsidP="00A96B5C">
      <w:pPr>
        <w:widowControl w:val="0"/>
        <w:autoSpaceDE w:val="0"/>
        <w:autoSpaceDN w:val="0"/>
        <w:adjustRightInd w:val="0"/>
        <w:spacing w:after="60" w:line="276" w:lineRule="auto"/>
        <w:ind w:left="720" w:firstLine="72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 w:rsidRPr="00A96B5C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Geelong Contemporary Art Prize 2018, Geelong Art Gallery</w:t>
      </w:r>
    </w:p>
    <w:p w14:paraId="7638120F" w14:textId="6019D32A" w:rsidR="00892006" w:rsidRDefault="00A96B5C" w:rsidP="00892006">
      <w:pPr>
        <w:widowControl w:val="0"/>
        <w:autoSpaceDE w:val="0"/>
        <w:autoSpaceDN w:val="0"/>
        <w:adjustRightInd w:val="0"/>
        <w:spacing w:after="60" w:line="276" w:lineRule="auto"/>
        <w:ind w:left="144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 w:rsidRPr="00A96B5C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 xml:space="preserve">Intimate Realities: Recent works from the SAM Collection, Shepparton Art Museum, </w:t>
      </w:r>
      <w:proofErr w:type="gramStart"/>
      <w:r w:rsidRPr="00A96B5C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Shepparton</w:t>
      </w:r>
      <w:proofErr w:type="gramEnd"/>
    </w:p>
    <w:p w14:paraId="1974B53B" w14:textId="77777777" w:rsidR="00A96B5C" w:rsidRDefault="00A96B5C" w:rsidP="00A96B5C">
      <w:pPr>
        <w:widowControl w:val="0"/>
        <w:autoSpaceDE w:val="0"/>
        <w:autoSpaceDN w:val="0"/>
        <w:adjustRightInd w:val="0"/>
        <w:spacing w:after="60" w:line="276" w:lineRule="auto"/>
        <w:ind w:left="144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 w:rsidRPr="00A96B5C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Offsite, the Geelong Gallery Collection at The Australian Club, Melbourne</w:t>
      </w:r>
    </w:p>
    <w:p w14:paraId="59C6ED10" w14:textId="77777777" w:rsidR="00892006" w:rsidRPr="00A96B5C" w:rsidRDefault="00892006" w:rsidP="00A96B5C">
      <w:pPr>
        <w:widowControl w:val="0"/>
        <w:autoSpaceDE w:val="0"/>
        <w:autoSpaceDN w:val="0"/>
        <w:adjustRightInd w:val="0"/>
        <w:spacing w:after="60" w:line="276" w:lineRule="auto"/>
        <w:ind w:left="144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</w:p>
    <w:p w14:paraId="2D595294" w14:textId="7B8389F2" w:rsidR="00A96B5C" w:rsidRPr="00A96B5C" w:rsidRDefault="00A96B5C" w:rsidP="00A96B5C">
      <w:pPr>
        <w:widowControl w:val="0"/>
        <w:autoSpaceDE w:val="0"/>
        <w:autoSpaceDN w:val="0"/>
        <w:adjustRightInd w:val="0"/>
        <w:spacing w:after="60" w:line="276" w:lineRule="auto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 w:rsidRPr="00A96B5C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2017</w:t>
      </w:r>
      <w:r w:rsidRPr="00A96B5C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ab/>
      </w:r>
      <w:r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ab/>
      </w:r>
      <w:r w:rsidRPr="00A96B5C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Portia Geach Memorial Prize, SH Ervin Galery, Sydney</w:t>
      </w:r>
    </w:p>
    <w:p w14:paraId="56C1CFCE" w14:textId="77777777" w:rsidR="00A96B5C" w:rsidRPr="00A96B5C" w:rsidRDefault="00A96B5C" w:rsidP="00A96B5C">
      <w:pPr>
        <w:widowControl w:val="0"/>
        <w:autoSpaceDE w:val="0"/>
        <w:autoSpaceDN w:val="0"/>
        <w:adjustRightInd w:val="0"/>
        <w:spacing w:after="60" w:line="276" w:lineRule="auto"/>
        <w:ind w:left="720" w:firstLine="72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 w:rsidRPr="00A96B5C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Spring 1883, Establishment Hotel, Sydney</w:t>
      </w:r>
    </w:p>
    <w:p w14:paraId="644DFC15" w14:textId="77777777" w:rsidR="00A96B5C" w:rsidRPr="00A96B5C" w:rsidRDefault="00A96B5C" w:rsidP="00A96B5C">
      <w:pPr>
        <w:widowControl w:val="0"/>
        <w:autoSpaceDE w:val="0"/>
        <w:autoSpaceDN w:val="0"/>
        <w:adjustRightInd w:val="0"/>
        <w:spacing w:after="60" w:line="276" w:lineRule="auto"/>
        <w:ind w:left="720" w:firstLine="72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 w:rsidRPr="00A96B5C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Freshwater, Shepparton Art Museum, Shepparton</w:t>
      </w:r>
    </w:p>
    <w:p w14:paraId="1ECCA133" w14:textId="77777777" w:rsidR="00A96B5C" w:rsidRPr="00A96B5C" w:rsidRDefault="00A96B5C" w:rsidP="00A96B5C">
      <w:pPr>
        <w:widowControl w:val="0"/>
        <w:autoSpaceDE w:val="0"/>
        <w:autoSpaceDN w:val="0"/>
        <w:adjustRightInd w:val="0"/>
        <w:spacing w:after="60" w:line="276" w:lineRule="auto"/>
        <w:ind w:left="720" w:firstLine="72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 w:rsidRPr="00A96B5C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Amours Courtoises, Galerie Sultana, Paris</w:t>
      </w:r>
    </w:p>
    <w:p w14:paraId="2B50E6C3" w14:textId="77777777" w:rsidR="00A96B5C" w:rsidRPr="00A96B5C" w:rsidRDefault="00A96B5C" w:rsidP="00892006">
      <w:pPr>
        <w:widowControl w:val="0"/>
        <w:autoSpaceDE w:val="0"/>
        <w:autoSpaceDN w:val="0"/>
        <w:adjustRightInd w:val="0"/>
        <w:spacing w:after="60" w:line="276" w:lineRule="auto"/>
        <w:ind w:left="144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 w:rsidRPr="00A96B5C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Artist Profile: Australasian Artists 2007-2017, Orange Regional Gallery</w:t>
      </w:r>
    </w:p>
    <w:p w14:paraId="7634345E" w14:textId="59B19A62" w:rsidR="008F4F93" w:rsidRPr="00722CC6" w:rsidRDefault="00A96B5C" w:rsidP="00A96B5C">
      <w:pPr>
        <w:widowControl w:val="0"/>
        <w:autoSpaceDE w:val="0"/>
        <w:autoSpaceDN w:val="0"/>
        <w:adjustRightInd w:val="0"/>
        <w:spacing w:after="60" w:line="276" w:lineRule="auto"/>
        <w:ind w:left="720" w:firstLine="72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 w:rsidRPr="00A96B5C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Losing Farther, Losing Faster, Alaska Projects, Sydney</w:t>
      </w:r>
    </w:p>
    <w:p w14:paraId="024E0756" w14:textId="77777777" w:rsidR="007C276D" w:rsidRPr="007C276D" w:rsidRDefault="007C276D" w:rsidP="007C276D">
      <w:pPr>
        <w:widowControl w:val="0"/>
        <w:autoSpaceDE w:val="0"/>
        <w:autoSpaceDN w:val="0"/>
        <w:adjustRightInd w:val="0"/>
        <w:spacing w:after="60" w:line="276" w:lineRule="auto"/>
        <w:ind w:left="1440" w:hanging="144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2016</w:t>
      </w: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ab/>
        <w:t>Geelong Contemporary Art Prize (finalist), Geelong Art Gallery</w:t>
      </w:r>
    </w:p>
    <w:p w14:paraId="067C1EE0" w14:textId="77777777" w:rsidR="007C276D" w:rsidRPr="007C276D" w:rsidRDefault="007C276D" w:rsidP="007C276D">
      <w:pPr>
        <w:widowControl w:val="0"/>
        <w:autoSpaceDE w:val="0"/>
        <w:autoSpaceDN w:val="0"/>
        <w:adjustRightInd w:val="0"/>
        <w:spacing w:after="60" w:line="276" w:lineRule="auto"/>
        <w:ind w:left="144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Archibald Prize exhibition (finalist), Art Gallery New South Wales, Sydney (touring)</w:t>
      </w:r>
    </w:p>
    <w:p w14:paraId="62B9266E" w14:textId="3E4298E4" w:rsidR="007C276D" w:rsidRPr="007C276D" w:rsidRDefault="007C276D" w:rsidP="007C276D">
      <w:pPr>
        <w:widowControl w:val="0"/>
        <w:autoSpaceDE w:val="0"/>
        <w:autoSpaceDN w:val="0"/>
        <w:adjustRightInd w:val="0"/>
        <w:spacing w:after="60" w:line="276" w:lineRule="auto"/>
        <w:ind w:left="1440" w:hanging="144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2015</w:t>
      </w:r>
      <w:r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ab/>
      </w: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Murray White Room, Art Basel Hong Kong 2015</w:t>
      </w:r>
    </w:p>
    <w:p w14:paraId="74043D7D" w14:textId="77777777" w:rsidR="007C276D" w:rsidRPr="007C276D" w:rsidRDefault="007C276D" w:rsidP="007C276D">
      <w:pPr>
        <w:widowControl w:val="0"/>
        <w:autoSpaceDE w:val="0"/>
        <w:autoSpaceDN w:val="0"/>
        <w:adjustRightInd w:val="0"/>
        <w:spacing w:after="60" w:line="276" w:lineRule="auto"/>
        <w:ind w:left="144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Archibald Prize exhibition (finalist), Art Gallery New South Wales, Sydney</w:t>
      </w:r>
    </w:p>
    <w:p w14:paraId="61B7D8C6" w14:textId="77777777" w:rsidR="007C276D" w:rsidRPr="007C276D" w:rsidRDefault="007C276D" w:rsidP="007C276D">
      <w:pPr>
        <w:widowControl w:val="0"/>
        <w:autoSpaceDE w:val="0"/>
        <w:autoSpaceDN w:val="0"/>
        <w:adjustRightInd w:val="0"/>
        <w:spacing w:after="60" w:line="276" w:lineRule="auto"/>
        <w:ind w:left="1440" w:hanging="144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2014</w:t>
      </w: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ab/>
        <w:t>Archibald Prize exhibition (finalist), Art Gallery New South Wales, Sydney</w:t>
      </w:r>
    </w:p>
    <w:p w14:paraId="65040137" w14:textId="77777777" w:rsidR="007C276D" w:rsidRPr="007C276D" w:rsidRDefault="007C276D" w:rsidP="007C276D">
      <w:pPr>
        <w:widowControl w:val="0"/>
        <w:autoSpaceDE w:val="0"/>
        <w:autoSpaceDN w:val="0"/>
        <w:adjustRightInd w:val="0"/>
        <w:spacing w:after="60" w:line="276" w:lineRule="auto"/>
        <w:ind w:left="144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Spring 1883, The Hotel Windsor, Melbourne</w:t>
      </w:r>
    </w:p>
    <w:p w14:paraId="63F54560" w14:textId="72C9DD23" w:rsidR="007C276D" w:rsidRPr="007C276D" w:rsidRDefault="007C276D" w:rsidP="00203F4B">
      <w:pPr>
        <w:widowControl w:val="0"/>
        <w:autoSpaceDE w:val="0"/>
        <w:autoSpaceDN w:val="0"/>
        <w:adjustRightInd w:val="0"/>
        <w:spacing w:after="60" w:line="276" w:lineRule="auto"/>
        <w:ind w:left="144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Murray White Room, Art Basel Hong Kong 2014</w:t>
      </w:r>
    </w:p>
    <w:p w14:paraId="17F34486" w14:textId="77777777" w:rsidR="007C276D" w:rsidRPr="007C276D" w:rsidRDefault="007C276D" w:rsidP="007C276D">
      <w:pPr>
        <w:widowControl w:val="0"/>
        <w:autoSpaceDE w:val="0"/>
        <w:autoSpaceDN w:val="0"/>
        <w:adjustRightInd w:val="0"/>
        <w:spacing w:after="60" w:line="276" w:lineRule="auto"/>
        <w:ind w:left="1440" w:hanging="144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2013</w:t>
      </w: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ab/>
        <w:t>Everyday, Murray White Room, Melbourne</w:t>
      </w:r>
    </w:p>
    <w:p w14:paraId="6A9881C6" w14:textId="77777777" w:rsidR="007C276D" w:rsidRPr="007C276D" w:rsidRDefault="007C276D" w:rsidP="007C276D">
      <w:pPr>
        <w:widowControl w:val="0"/>
        <w:autoSpaceDE w:val="0"/>
        <w:autoSpaceDN w:val="0"/>
        <w:adjustRightInd w:val="0"/>
        <w:spacing w:after="60" w:line="276" w:lineRule="auto"/>
        <w:ind w:left="1440" w:hanging="144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ab/>
        <w:t>Murray White Room, Sydney Contemporary 13</w:t>
      </w:r>
    </w:p>
    <w:p w14:paraId="77B77280" w14:textId="77777777" w:rsidR="007C276D" w:rsidRPr="007C276D" w:rsidRDefault="007C276D" w:rsidP="007C276D">
      <w:pPr>
        <w:widowControl w:val="0"/>
        <w:autoSpaceDE w:val="0"/>
        <w:autoSpaceDN w:val="0"/>
        <w:adjustRightInd w:val="0"/>
        <w:spacing w:after="60" w:line="276" w:lineRule="auto"/>
        <w:ind w:left="144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Murray White Room, Art Basel Hong Kong 2013</w:t>
      </w:r>
    </w:p>
    <w:p w14:paraId="53B09614" w14:textId="77777777" w:rsidR="007C276D" w:rsidRPr="007C276D" w:rsidRDefault="007C276D" w:rsidP="007C276D">
      <w:pPr>
        <w:widowControl w:val="0"/>
        <w:autoSpaceDE w:val="0"/>
        <w:autoSpaceDN w:val="0"/>
        <w:adjustRightInd w:val="0"/>
        <w:spacing w:after="60" w:line="276" w:lineRule="auto"/>
        <w:ind w:left="1440" w:hanging="144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 xml:space="preserve">2012 </w:t>
      </w: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ab/>
        <w:t>Geelong Contemporary Art Prize exhibition (finalist), Geelong Art Gallery, Victoria</w:t>
      </w:r>
    </w:p>
    <w:p w14:paraId="387A6797" w14:textId="77777777" w:rsidR="007C276D" w:rsidRPr="007C276D" w:rsidRDefault="007C276D" w:rsidP="007C276D">
      <w:pPr>
        <w:widowControl w:val="0"/>
        <w:autoSpaceDE w:val="0"/>
        <w:autoSpaceDN w:val="0"/>
        <w:adjustRightInd w:val="0"/>
        <w:spacing w:after="60" w:line="276" w:lineRule="auto"/>
        <w:ind w:left="1440" w:hanging="144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ab/>
        <w:t>Doug Moran National Portrait Prize exhibition (finalist), Sydney</w:t>
      </w:r>
    </w:p>
    <w:p w14:paraId="4AE4DC07" w14:textId="77777777" w:rsidR="007C276D" w:rsidRPr="007C276D" w:rsidRDefault="007C276D" w:rsidP="007C276D">
      <w:pPr>
        <w:widowControl w:val="0"/>
        <w:autoSpaceDE w:val="0"/>
        <w:autoSpaceDN w:val="0"/>
        <w:adjustRightInd w:val="0"/>
        <w:spacing w:after="60" w:line="276" w:lineRule="auto"/>
        <w:ind w:left="1440" w:hanging="144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2011</w:t>
      </w: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ab/>
        <w:t>GROUP04, Murray White Room, Melbourne</w:t>
      </w:r>
    </w:p>
    <w:p w14:paraId="48D9E005" w14:textId="77777777" w:rsidR="007C276D" w:rsidRPr="007C276D" w:rsidRDefault="007C276D" w:rsidP="007C276D">
      <w:pPr>
        <w:widowControl w:val="0"/>
        <w:autoSpaceDE w:val="0"/>
        <w:autoSpaceDN w:val="0"/>
        <w:adjustRightInd w:val="0"/>
        <w:spacing w:after="60" w:line="276" w:lineRule="auto"/>
        <w:ind w:left="1440" w:hanging="144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ab/>
        <w:t>Salon des Refuses, National Trust S.H. Ervin Gallery, Sydney</w:t>
      </w:r>
    </w:p>
    <w:p w14:paraId="6973F3BC" w14:textId="77777777" w:rsidR="007C276D" w:rsidRPr="007C276D" w:rsidRDefault="007C276D" w:rsidP="007C276D">
      <w:pPr>
        <w:widowControl w:val="0"/>
        <w:autoSpaceDE w:val="0"/>
        <w:autoSpaceDN w:val="0"/>
        <w:adjustRightInd w:val="0"/>
        <w:spacing w:after="60" w:line="276" w:lineRule="auto"/>
        <w:ind w:left="1440" w:hanging="144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2010</w:t>
      </w: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ab/>
        <w:t>Portia Geach Memorial Award Exhibition, S.H. Ervin Gallery, Sydney</w:t>
      </w:r>
    </w:p>
    <w:p w14:paraId="205A5DEC" w14:textId="77777777" w:rsidR="007C276D" w:rsidRPr="007C276D" w:rsidRDefault="007C276D" w:rsidP="007C276D">
      <w:pPr>
        <w:widowControl w:val="0"/>
        <w:autoSpaceDE w:val="0"/>
        <w:autoSpaceDN w:val="0"/>
        <w:adjustRightInd w:val="0"/>
        <w:spacing w:after="60" w:line="276" w:lineRule="auto"/>
        <w:ind w:left="1440" w:hanging="144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ab/>
        <w:t>Beleura National Works on Paper, Mornington Peninsula Regional Gallery</w:t>
      </w:r>
    </w:p>
    <w:p w14:paraId="45D1EC6B" w14:textId="0990361F" w:rsidR="007C276D" w:rsidRPr="007C276D" w:rsidRDefault="007C276D" w:rsidP="007C276D">
      <w:pPr>
        <w:widowControl w:val="0"/>
        <w:autoSpaceDE w:val="0"/>
        <w:autoSpaceDN w:val="0"/>
        <w:adjustRightInd w:val="0"/>
        <w:spacing w:after="60" w:line="276" w:lineRule="auto"/>
        <w:ind w:left="1440" w:hanging="144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ab/>
        <w:t>Contemporary Encounters: A selection of works from the V</w:t>
      </w:r>
      <w:r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 xml:space="preserve">ictorian Foundation for Living </w:t>
      </w: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Australian Artists, National Gallery of Victoria</w:t>
      </w:r>
    </w:p>
    <w:p w14:paraId="21679BDD" w14:textId="77777777" w:rsidR="007C276D" w:rsidRPr="007C276D" w:rsidRDefault="007C276D" w:rsidP="007C276D">
      <w:pPr>
        <w:widowControl w:val="0"/>
        <w:autoSpaceDE w:val="0"/>
        <w:autoSpaceDN w:val="0"/>
        <w:adjustRightInd w:val="0"/>
        <w:spacing w:after="60" w:line="276" w:lineRule="auto"/>
        <w:ind w:left="1440" w:hanging="144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ab/>
        <w:t>Strangeland, Martin Browne Fine Art, Sydney</w:t>
      </w:r>
    </w:p>
    <w:p w14:paraId="6A1AA81F" w14:textId="77777777" w:rsidR="008F4F93" w:rsidRDefault="008F4F93" w:rsidP="00A45A0C">
      <w:pPr>
        <w:widowControl w:val="0"/>
        <w:autoSpaceDE w:val="0"/>
        <w:autoSpaceDN w:val="0"/>
        <w:adjustRightInd w:val="0"/>
        <w:spacing w:after="60" w:line="276" w:lineRule="auto"/>
        <w:ind w:left="1440" w:hanging="144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</w:p>
    <w:p w14:paraId="3F8173DA" w14:textId="77777777" w:rsidR="00892006" w:rsidRPr="00722CC6" w:rsidRDefault="00892006" w:rsidP="00A45A0C">
      <w:pPr>
        <w:widowControl w:val="0"/>
        <w:autoSpaceDE w:val="0"/>
        <w:autoSpaceDN w:val="0"/>
        <w:adjustRightInd w:val="0"/>
        <w:spacing w:after="60" w:line="276" w:lineRule="auto"/>
        <w:ind w:left="1440" w:hanging="1440"/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bookmarkStart w:id="0" w:name="_GoBack"/>
      <w:bookmarkEnd w:id="0"/>
    </w:p>
    <w:p w14:paraId="1BB09890" w14:textId="4D8A14CC" w:rsidR="008F4F93" w:rsidRPr="00722CC6" w:rsidRDefault="007C276D" w:rsidP="00A45A0C">
      <w:pPr>
        <w:widowControl w:val="0"/>
        <w:autoSpaceDE w:val="0"/>
        <w:autoSpaceDN w:val="0"/>
        <w:adjustRightInd w:val="0"/>
        <w:spacing w:after="60" w:line="276" w:lineRule="auto"/>
        <w:rPr>
          <w:rFonts w:ascii="Questrial" w:hAnsi="Questrial"/>
          <w:b/>
          <w:caps/>
          <w:color w:val="404040" w:themeColor="text1" w:themeTint="BF"/>
          <w:spacing w:val="20"/>
          <w:sz w:val="18"/>
        </w:rPr>
      </w:pPr>
      <w:r>
        <w:rPr>
          <w:rFonts w:ascii="Questrial" w:hAnsi="Questrial"/>
          <w:b/>
          <w:caps/>
          <w:color w:val="404040" w:themeColor="text1" w:themeTint="BF"/>
          <w:spacing w:val="20"/>
          <w:sz w:val="18"/>
        </w:rPr>
        <w:t>COLLECTIONS</w:t>
      </w:r>
    </w:p>
    <w:p w14:paraId="60D983FC" w14:textId="77777777" w:rsidR="008F4F93" w:rsidRPr="00722CC6" w:rsidRDefault="008F4F93" w:rsidP="00A45A0C">
      <w:pPr>
        <w:widowControl w:val="0"/>
        <w:autoSpaceDE w:val="0"/>
        <w:autoSpaceDN w:val="0"/>
        <w:adjustRightInd w:val="0"/>
        <w:spacing w:after="60" w:line="276" w:lineRule="auto"/>
        <w:rPr>
          <w:rFonts w:ascii="Questrial" w:hAnsi="Questrial"/>
          <w:caps/>
          <w:color w:val="7F7F7F"/>
          <w:spacing w:val="20"/>
          <w:sz w:val="18"/>
        </w:rPr>
      </w:pPr>
    </w:p>
    <w:p w14:paraId="6ED7710F" w14:textId="77777777" w:rsidR="007C276D" w:rsidRPr="007C276D" w:rsidRDefault="007C276D" w:rsidP="007C276D">
      <w:pPr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Artbank</w:t>
      </w:r>
    </w:p>
    <w:p w14:paraId="5A194C47" w14:textId="77777777" w:rsidR="007C276D" w:rsidRPr="007C276D" w:rsidRDefault="007C276D" w:rsidP="007C276D">
      <w:pPr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Geelong Art Gallery</w:t>
      </w:r>
    </w:p>
    <w:p w14:paraId="17901524" w14:textId="52A77F99" w:rsidR="007C276D" w:rsidRPr="007C276D" w:rsidRDefault="007C276D" w:rsidP="007C276D">
      <w:pPr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National Gallery of Victoria</w:t>
      </w:r>
    </w:p>
    <w:p w14:paraId="0D87B549" w14:textId="77777777" w:rsidR="007C276D" w:rsidRDefault="007C276D" w:rsidP="007C276D">
      <w:pPr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Heide Museum of Modern Art</w:t>
      </w:r>
    </w:p>
    <w:p w14:paraId="63867CE0" w14:textId="77777777" w:rsidR="00892006" w:rsidRPr="00892006" w:rsidRDefault="00892006" w:rsidP="00892006">
      <w:pPr>
        <w:rPr>
          <w:rFonts w:ascii="Questrial" w:eastAsia="Times New Roman" w:hAnsi="Questrial"/>
          <w:caps/>
          <w:color w:val="7F7F7F"/>
          <w:spacing w:val="20"/>
          <w:sz w:val="18"/>
          <w:lang w:val="en-AU"/>
        </w:rPr>
      </w:pPr>
      <w:r w:rsidRPr="00892006">
        <w:rPr>
          <w:rFonts w:ascii="Questrial" w:eastAsia="Times New Roman" w:hAnsi="Questrial"/>
          <w:caps/>
          <w:color w:val="7F7F7F"/>
          <w:spacing w:val="20"/>
          <w:sz w:val="18"/>
          <w:lang w:val="en-AU"/>
        </w:rPr>
        <w:t>National Portrait Gallery, Canberra</w:t>
      </w:r>
    </w:p>
    <w:p w14:paraId="3717AC38" w14:textId="77777777" w:rsidR="00892006" w:rsidRPr="00892006" w:rsidRDefault="00892006" w:rsidP="00892006">
      <w:pPr>
        <w:rPr>
          <w:rFonts w:ascii="Questrial" w:eastAsia="Times New Roman" w:hAnsi="Questrial"/>
          <w:caps/>
          <w:color w:val="7F7F7F"/>
          <w:spacing w:val="20"/>
          <w:sz w:val="18"/>
          <w:lang w:val="en-AU"/>
        </w:rPr>
      </w:pPr>
      <w:r w:rsidRPr="00892006">
        <w:rPr>
          <w:rFonts w:ascii="Questrial" w:eastAsia="Times New Roman" w:hAnsi="Questrial"/>
          <w:caps/>
          <w:color w:val="7F7F7F"/>
          <w:spacing w:val="20"/>
          <w:sz w:val="18"/>
          <w:lang w:val="en-AU"/>
        </w:rPr>
        <w:t>Macquarie University Collection, Sydney</w:t>
      </w:r>
    </w:p>
    <w:p w14:paraId="3AA644A4" w14:textId="425C07EE" w:rsidR="00892006" w:rsidRPr="00892006" w:rsidRDefault="00892006" w:rsidP="007C276D">
      <w:pPr>
        <w:rPr>
          <w:rFonts w:ascii="Questrial" w:eastAsia="Times New Roman" w:hAnsi="Questrial"/>
          <w:caps/>
          <w:color w:val="7F7F7F"/>
          <w:spacing w:val="20"/>
          <w:sz w:val="18"/>
          <w:lang w:val="en-AU"/>
        </w:rPr>
      </w:pPr>
      <w:r w:rsidRPr="00892006">
        <w:rPr>
          <w:rFonts w:ascii="Questrial" w:eastAsia="Times New Roman" w:hAnsi="Questrial"/>
          <w:caps/>
          <w:color w:val="7F7F7F"/>
          <w:spacing w:val="20"/>
          <w:sz w:val="18"/>
          <w:lang w:val="en-AU"/>
        </w:rPr>
        <w:t>Fondation Maeght, St-Paul de Vence, France</w:t>
      </w:r>
    </w:p>
    <w:p w14:paraId="2A4275A2" w14:textId="77777777" w:rsidR="007C276D" w:rsidRPr="007C276D" w:rsidRDefault="007C276D" w:rsidP="007C276D">
      <w:pPr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</w:pPr>
      <w:r w:rsidRPr="007C276D">
        <w:rPr>
          <w:rFonts w:ascii="Questrial" w:eastAsia="Times New Roman" w:hAnsi="Questrial"/>
          <w:caps/>
          <w:color w:val="7F7F7F"/>
          <w:spacing w:val="20"/>
          <w:sz w:val="18"/>
          <w:lang w:val="en-US"/>
        </w:rPr>
        <w:t>Private Collections in Europe, United States, Asia and Australia</w:t>
      </w:r>
    </w:p>
    <w:p w14:paraId="43D90A57" w14:textId="77777777" w:rsidR="007C276D" w:rsidRDefault="007C276D">
      <w:pPr>
        <w:rPr>
          <w:rFonts w:ascii="Times" w:hAnsi="Times"/>
          <w:lang w:val="en-US"/>
        </w:rPr>
      </w:pPr>
    </w:p>
    <w:sectPr w:rsidR="007C276D" w:rsidSect="00892006">
      <w:headerReference w:type="even" r:id="rId8"/>
      <w:headerReference w:type="default" r:id="rId9"/>
      <w:headerReference w:type="first" r:id="rId10"/>
      <w:pgSz w:w="11899" w:h="16838"/>
      <w:pgMar w:top="1418" w:right="1134" w:bottom="697" w:left="164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DC270" w14:textId="77777777" w:rsidR="00381B6B" w:rsidRDefault="00381B6B">
      <w:r>
        <w:separator/>
      </w:r>
    </w:p>
  </w:endnote>
  <w:endnote w:type="continuationSeparator" w:id="0">
    <w:p w14:paraId="446C3CDA" w14:textId="77777777" w:rsidR="00381B6B" w:rsidRDefault="0038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calaSans-Caps">
    <w:altName w:val="Cambria"/>
    <w:charset w:val="00"/>
    <w:family w:val="auto"/>
    <w:pitch w:val="variable"/>
    <w:sig w:usb0="00000003" w:usb1="00000000" w:usb2="00000000" w:usb3="00000000" w:csb0="00000001" w:csb1="00000000"/>
  </w:font>
  <w:font w:name="ScalaSans">
    <w:altName w:val="Cambria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Questrial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3CF66" w14:textId="77777777" w:rsidR="00381B6B" w:rsidRDefault="00381B6B">
      <w:r>
        <w:separator/>
      </w:r>
    </w:p>
  </w:footnote>
  <w:footnote w:type="continuationSeparator" w:id="0">
    <w:p w14:paraId="7F228A79" w14:textId="77777777" w:rsidR="00381B6B" w:rsidRDefault="00381B6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E699383" w14:textId="77777777" w:rsidR="00306699" w:rsidRDefault="00892006">
    <w:pPr>
      <w:pStyle w:val="Header"/>
    </w:pPr>
    <w:r>
      <w:rPr>
        <w:noProof/>
        <w:lang w:val="en-US"/>
      </w:rPr>
      <w:pict w14:anchorId="163031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389.25pt;height:550.6pt;z-index:-251657728;mso-wrap-edited:f;mso-position-horizontal:center;mso-position-horizontal-relative:margin;mso-position-vertical:center;mso-position-vertical-relative:margin" wrapcoords="-41 0 -41 21541 21600 21541 21600 0 -41 0">
          <v:imagedata r:id="rId1" o:title="CV 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92135EA" w14:textId="77777777" w:rsidR="00306699" w:rsidRDefault="00306699">
    <w:pPr>
      <w:pStyle w:val="Header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51E88E30" wp14:editId="61A39D3B">
          <wp:simplePos x="0" y="0"/>
          <wp:positionH relativeFrom="column">
            <wp:posOffset>2514600</wp:posOffset>
          </wp:positionH>
          <wp:positionV relativeFrom="paragraph">
            <wp:posOffset>459740</wp:posOffset>
          </wp:positionV>
          <wp:extent cx="2931160" cy="203200"/>
          <wp:effectExtent l="25400" t="0" r="0" b="0"/>
          <wp:wrapNone/>
          <wp:docPr id="1" name="Picture 1" descr="CV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V backgroun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1160" cy="20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4176366" w14:textId="77777777" w:rsidR="00306699" w:rsidRDefault="00306699">
    <w:pPr>
      <w:pStyle w:val="Header"/>
    </w:pPr>
    <w:r w:rsidRPr="00A7164A">
      <w:rPr>
        <w:noProof/>
        <w:lang w:val="en-US"/>
      </w:rPr>
      <w:drawing>
        <wp:anchor distT="0" distB="0" distL="114300" distR="114300" simplePos="0" relativeHeight="251656704" behindDoc="0" locked="0" layoutInCell="1" allowOverlap="1" wp14:anchorId="5CD3B972" wp14:editId="417E4286">
          <wp:simplePos x="0" y="0"/>
          <wp:positionH relativeFrom="column">
            <wp:posOffset>2514600</wp:posOffset>
          </wp:positionH>
          <wp:positionV relativeFrom="paragraph">
            <wp:posOffset>459740</wp:posOffset>
          </wp:positionV>
          <wp:extent cx="2931160" cy="203200"/>
          <wp:effectExtent l="25400" t="0" r="0" b="0"/>
          <wp:wrapNone/>
          <wp:docPr id="2" name="Picture 2" descr="CV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V backgroun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1160" cy="20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200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B1"/>
    <w:rsid w:val="00005A49"/>
    <w:rsid w:val="00015D94"/>
    <w:rsid w:val="00090B55"/>
    <w:rsid w:val="000A5151"/>
    <w:rsid w:val="000D0A93"/>
    <w:rsid w:val="0010122B"/>
    <w:rsid w:val="00117B57"/>
    <w:rsid w:val="00123951"/>
    <w:rsid w:val="00135A64"/>
    <w:rsid w:val="00164CF7"/>
    <w:rsid w:val="00190779"/>
    <w:rsid w:val="001B5575"/>
    <w:rsid w:val="00203F4B"/>
    <w:rsid w:val="00237710"/>
    <w:rsid w:val="002475E0"/>
    <w:rsid w:val="002635FE"/>
    <w:rsid w:val="002B2463"/>
    <w:rsid w:val="00306699"/>
    <w:rsid w:val="00337221"/>
    <w:rsid w:val="00341F14"/>
    <w:rsid w:val="003605ED"/>
    <w:rsid w:val="0036780C"/>
    <w:rsid w:val="00381B6B"/>
    <w:rsid w:val="00386FE3"/>
    <w:rsid w:val="0039111F"/>
    <w:rsid w:val="0039304B"/>
    <w:rsid w:val="00394552"/>
    <w:rsid w:val="003C7DCD"/>
    <w:rsid w:val="003E1637"/>
    <w:rsid w:val="003F26B4"/>
    <w:rsid w:val="00433289"/>
    <w:rsid w:val="0044375A"/>
    <w:rsid w:val="0046775A"/>
    <w:rsid w:val="0047712E"/>
    <w:rsid w:val="00491206"/>
    <w:rsid w:val="00492BC1"/>
    <w:rsid w:val="004B3AD8"/>
    <w:rsid w:val="004B4DAA"/>
    <w:rsid w:val="004D1A14"/>
    <w:rsid w:val="004D4625"/>
    <w:rsid w:val="004E7324"/>
    <w:rsid w:val="00525088"/>
    <w:rsid w:val="00526D1C"/>
    <w:rsid w:val="005275C2"/>
    <w:rsid w:val="0053160F"/>
    <w:rsid w:val="00533AC6"/>
    <w:rsid w:val="0059230D"/>
    <w:rsid w:val="00595B64"/>
    <w:rsid w:val="005B0290"/>
    <w:rsid w:val="00616F86"/>
    <w:rsid w:val="0061787E"/>
    <w:rsid w:val="00624DFA"/>
    <w:rsid w:val="006360DD"/>
    <w:rsid w:val="00645151"/>
    <w:rsid w:val="00680C95"/>
    <w:rsid w:val="006B5FFF"/>
    <w:rsid w:val="006B723A"/>
    <w:rsid w:val="00722CC6"/>
    <w:rsid w:val="0078045C"/>
    <w:rsid w:val="007C276D"/>
    <w:rsid w:val="007F2108"/>
    <w:rsid w:val="007F3F2D"/>
    <w:rsid w:val="008052AF"/>
    <w:rsid w:val="00835F60"/>
    <w:rsid w:val="00837DB6"/>
    <w:rsid w:val="008868DA"/>
    <w:rsid w:val="00892006"/>
    <w:rsid w:val="008B27CA"/>
    <w:rsid w:val="008B6DDC"/>
    <w:rsid w:val="008D06B9"/>
    <w:rsid w:val="008E14A8"/>
    <w:rsid w:val="008E41D5"/>
    <w:rsid w:val="008F4F93"/>
    <w:rsid w:val="00917FF3"/>
    <w:rsid w:val="00924C0B"/>
    <w:rsid w:val="009B668D"/>
    <w:rsid w:val="00A002D7"/>
    <w:rsid w:val="00A072BA"/>
    <w:rsid w:val="00A30C62"/>
    <w:rsid w:val="00A4122B"/>
    <w:rsid w:val="00A45A0C"/>
    <w:rsid w:val="00A7164A"/>
    <w:rsid w:val="00A83314"/>
    <w:rsid w:val="00A934BA"/>
    <w:rsid w:val="00A96B5C"/>
    <w:rsid w:val="00AC51D4"/>
    <w:rsid w:val="00AC69DF"/>
    <w:rsid w:val="00AD27AB"/>
    <w:rsid w:val="00B14D37"/>
    <w:rsid w:val="00B14E8C"/>
    <w:rsid w:val="00B15800"/>
    <w:rsid w:val="00B85FF8"/>
    <w:rsid w:val="00BA4199"/>
    <w:rsid w:val="00BD77BF"/>
    <w:rsid w:val="00BE2DE0"/>
    <w:rsid w:val="00C054FE"/>
    <w:rsid w:val="00CE5DE9"/>
    <w:rsid w:val="00CF111D"/>
    <w:rsid w:val="00D170D1"/>
    <w:rsid w:val="00D376A3"/>
    <w:rsid w:val="00D404F0"/>
    <w:rsid w:val="00D74714"/>
    <w:rsid w:val="00D94832"/>
    <w:rsid w:val="00DB2008"/>
    <w:rsid w:val="00E172ED"/>
    <w:rsid w:val="00E31097"/>
    <w:rsid w:val="00E35B60"/>
    <w:rsid w:val="00E46BB1"/>
    <w:rsid w:val="00E73641"/>
    <w:rsid w:val="00F158FE"/>
    <w:rsid w:val="00F43A8A"/>
    <w:rsid w:val="00F93A20"/>
    <w:rsid w:val="00FA3F08"/>
    <w:rsid w:val="00FC4312"/>
    <w:rsid w:val="00FD23EA"/>
    <w:rsid w:val="00FF1A2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oNotEmbedSmartTags/>
  <w:decimalSymbol w:val="."/>
  <w:listSeparator w:val=","/>
  <w14:docId w14:val="3B411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Revision" w:semiHidden="1"/>
  </w:latentStyles>
  <w:style w:type="paragraph" w:default="1" w:styleId="Normal">
    <w:name w:val="Normal"/>
    <w:qFormat/>
    <w:rsid w:val="00BD77BF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qFormat/>
    <w:rsid w:val="00BD77BF"/>
    <w:pPr>
      <w:keepNext/>
      <w:widowControl w:val="0"/>
      <w:autoSpaceDE w:val="0"/>
      <w:autoSpaceDN w:val="0"/>
      <w:adjustRightInd w:val="0"/>
      <w:spacing w:after="60" w:line="240" w:lineRule="exact"/>
      <w:outlineLvl w:val="0"/>
    </w:pPr>
    <w:rPr>
      <w:rFonts w:ascii="ScalaSans-Caps" w:hAnsi="ScalaSans-Caps"/>
      <w:color w:val="000000"/>
      <w:sz w:val="30"/>
    </w:rPr>
  </w:style>
  <w:style w:type="paragraph" w:styleId="Heading2">
    <w:name w:val="heading 2"/>
    <w:basedOn w:val="Normal"/>
    <w:next w:val="Normal"/>
    <w:link w:val="Heading2Char"/>
    <w:qFormat/>
    <w:rsid w:val="00BD77BF"/>
    <w:pPr>
      <w:keepNext/>
      <w:widowControl w:val="0"/>
      <w:autoSpaceDE w:val="0"/>
      <w:autoSpaceDN w:val="0"/>
      <w:adjustRightInd w:val="0"/>
      <w:spacing w:after="60" w:line="240" w:lineRule="exact"/>
      <w:outlineLvl w:val="1"/>
    </w:pPr>
    <w:rPr>
      <w:rFonts w:ascii="ScalaSans" w:eastAsia="Times New Roman" w:hAnsi="ScalaSans"/>
      <w:i/>
      <w:color w:val="000000"/>
      <w:sz w:val="1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77BF"/>
    <w:pPr>
      <w:tabs>
        <w:tab w:val="center" w:pos="4320"/>
        <w:tab w:val="right" w:pos="8640"/>
      </w:tabs>
    </w:pPr>
    <w:rPr>
      <w:rFonts w:ascii="Courier" w:hAnsi="Courier"/>
      <w:sz w:val="20"/>
      <w:lang w:val="en-AU"/>
    </w:rPr>
  </w:style>
  <w:style w:type="paragraph" w:styleId="Footer">
    <w:name w:val="footer"/>
    <w:basedOn w:val="Normal"/>
    <w:link w:val="FooterChar"/>
    <w:semiHidden/>
    <w:rsid w:val="00E46BB1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link w:val="BodyText3Char"/>
    <w:rsid w:val="008D06B9"/>
    <w:pPr>
      <w:widowControl w:val="0"/>
      <w:autoSpaceDE w:val="0"/>
      <w:autoSpaceDN w:val="0"/>
      <w:adjustRightInd w:val="0"/>
      <w:spacing w:after="60" w:line="240" w:lineRule="exact"/>
    </w:pPr>
    <w:rPr>
      <w:rFonts w:ascii="ScalaSans" w:eastAsia="Times New Roman" w:hAnsi="ScalaSans"/>
      <w:color w:val="000000"/>
      <w:sz w:val="18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8D06B9"/>
    <w:rPr>
      <w:rFonts w:ascii="ScalaSans" w:eastAsia="Times New Roman" w:hAnsi="ScalaSans"/>
      <w:color w:val="000000"/>
      <w:sz w:val="18"/>
      <w:szCs w:val="20"/>
    </w:rPr>
  </w:style>
  <w:style w:type="character" w:customStyle="1" w:styleId="Heading1Char">
    <w:name w:val="Heading 1 Char"/>
    <w:basedOn w:val="DefaultParagraphFont"/>
    <w:link w:val="Heading1"/>
    <w:rsid w:val="00135A64"/>
    <w:rPr>
      <w:rFonts w:ascii="ScalaSans-Caps" w:hAnsi="ScalaSans-Caps"/>
      <w:color w:val="000000"/>
      <w:sz w:val="30"/>
      <w:lang w:val="en-GB"/>
    </w:rPr>
  </w:style>
  <w:style w:type="character" w:customStyle="1" w:styleId="HeaderChar">
    <w:name w:val="Header Char"/>
    <w:basedOn w:val="DefaultParagraphFont"/>
    <w:link w:val="Header"/>
    <w:rsid w:val="00135A64"/>
    <w:rPr>
      <w:rFonts w:ascii="Courier" w:hAnsi="Courier"/>
      <w:sz w:val="20"/>
      <w:lang w:val="en-AU"/>
    </w:rPr>
  </w:style>
  <w:style w:type="character" w:customStyle="1" w:styleId="FooterChar">
    <w:name w:val="Footer Char"/>
    <w:basedOn w:val="DefaultParagraphFont"/>
    <w:link w:val="Footer"/>
    <w:semiHidden/>
    <w:rsid w:val="00135A64"/>
    <w:rPr>
      <w:rFonts w:ascii="Verdana" w:hAnsi="Verdana"/>
      <w:lang w:val="en-GB"/>
    </w:rPr>
  </w:style>
  <w:style w:type="character" w:customStyle="1" w:styleId="Heading2Char">
    <w:name w:val="Heading 2 Char"/>
    <w:basedOn w:val="DefaultParagraphFont"/>
    <w:link w:val="Heading2"/>
    <w:rsid w:val="00680C95"/>
    <w:rPr>
      <w:rFonts w:ascii="ScalaSans" w:eastAsia="Times New Roman" w:hAnsi="ScalaSans"/>
      <w:i/>
      <w:color w:val="000000"/>
      <w:sz w:val="18"/>
    </w:rPr>
  </w:style>
  <w:style w:type="paragraph" w:styleId="BodyText">
    <w:name w:val="Body Text"/>
    <w:basedOn w:val="Normal"/>
    <w:link w:val="BodyTextChar"/>
    <w:rsid w:val="00680C95"/>
    <w:pPr>
      <w:widowControl w:val="0"/>
      <w:autoSpaceDE w:val="0"/>
      <w:autoSpaceDN w:val="0"/>
      <w:adjustRightInd w:val="0"/>
      <w:spacing w:after="60" w:line="240" w:lineRule="exact"/>
    </w:pPr>
    <w:rPr>
      <w:rFonts w:ascii="ScalaSans" w:eastAsia="Times New Roman" w:hAnsi="ScalaSans"/>
      <w:color w:val="000000"/>
      <w:sz w:val="1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80C95"/>
    <w:rPr>
      <w:rFonts w:ascii="ScalaSans" w:eastAsia="Times New Roman" w:hAnsi="ScalaSans"/>
      <w:color w:val="000000"/>
      <w:sz w:val="18"/>
      <w:szCs w:val="20"/>
    </w:rPr>
  </w:style>
  <w:style w:type="table" w:styleId="TableGrid">
    <w:name w:val="Table Grid"/>
    <w:basedOn w:val="TableNormal"/>
    <w:rsid w:val="00B14D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Revision" w:semiHidden="1"/>
  </w:latentStyles>
  <w:style w:type="paragraph" w:default="1" w:styleId="Normal">
    <w:name w:val="Normal"/>
    <w:qFormat/>
    <w:rsid w:val="00BD77BF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qFormat/>
    <w:rsid w:val="00BD77BF"/>
    <w:pPr>
      <w:keepNext/>
      <w:widowControl w:val="0"/>
      <w:autoSpaceDE w:val="0"/>
      <w:autoSpaceDN w:val="0"/>
      <w:adjustRightInd w:val="0"/>
      <w:spacing w:after="60" w:line="240" w:lineRule="exact"/>
      <w:outlineLvl w:val="0"/>
    </w:pPr>
    <w:rPr>
      <w:rFonts w:ascii="ScalaSans-Caps" w:hAnsi="ScalaSans-Caps"/>
      <w:color w:val="000000"/>
      <w:sz w:val="30"/>
    </w:rPr>
  </w:style>
  <w:style w:type="paragraph" w:styleId="Heading2">
    <w:name w:val="heading 2"/>
    <w:basedOn w:val="Normal"/>
    <w:next w:val="Normal"/>
    <w:link w:val="Heading2Char"/>
    <w:qFormat/>
    <w:rsid w:val="00BD77BF"/>
    <w:pPr>
      <w:keepNext/>
      <w:widowControl w:val="0"/>
      <w:autoSpaceDE w:val="0"/>
      <w:autoSpaceDN w:val="0"/>
      <w:adjustRightInd w:val="0"/>
      <w:spacing w:after="60" w:line="240" w:lineRule="exact"/>
      <w:outlineLvl w:val="1"/>
    </w:pPr>
    <w:rPr>
      <w:rFonts w:ascii="ScalaSans" w:eastAsia="Times New Roman" w:hAnsi="ScalaSans"/>
      <w:i/>
      <w:color w:val="000000"/>
      <w:sz w:val="1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77BF"/>
    <w:pPr>
      <w:tabs>
        <w:tab w:val="center" w:pos="4320"/>
        <w:tab w:val="right" w:pos="8640"/>
      </w:tabs>
    </w:pPr>
    <w:rPr>
      <w:rFonts w:ascii="Courier" w:hAnsi="Courier"/>
      <w:sz w:val="20"/>
      <w:lang w:val="en-AU"/>
    </w:rPr>
  </w:style>
  <w:style w:type="paragraph" w:styleId="Footer">
    <w:name w:val="footer"/>
    <w:basedOn w:val="Normal"/>
    <w:link w:val="FooterChar"/>
    <w:semiHidden/>
    <w:rsid w:val="00E46BB1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link w:val="BodyText3Char"/>
    <w:rsid w:val="008D06B9"/>
    <w:pPr>
      <w:widowControl w:val="0"/>
      <w:autoSpaceDE w:val="0"/>
      <w:autoSpaceDN w:val="0"/>
      <w:adjustRightInd w:val="0"/>
      <w:spacing w:after="60" w:line="240" w:lineRule="exact"/>
    </w:pPr>
    <w:rPr>
      <w:rFonts w:ascii="ScalaSans" w:eastAsia="Times New Roman" w:hAnsi="ScalaSans"/>
      <w:color w:val="000000"/>
      <w:sz w:val="18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8D06B9"/>
    <w:rPr>
      <w:rFonts w:ascii="ScalaSans" w:eastAsia="Times New Roman" w:hAnsi="ScalaSans"/>
      <w:color w:val="000000"/>
      <w:sz w:val="18"/>
      <w:szCs w:val="20"/>
    </w:rPr>
  </w:style>
  <w:style w:type="character" w:customStyle="1" w:styleId="Heading1Char">
    <w:name w:val="Heading 1 Char"/>
    <w:basedOn w:val="DefaultParagraphFont"/>
    <w:link w:val="Heading1"/>
    <w:rsid w:val="00135A64"/>
    <w:rPr>
      <w:rFonts w:ascii="ScalaSans-Caps" w:hAnsi="ScalaSans-Caps"/>
      <w:color w:val="000000"/>
      <w:sz w:val="30"/>
      <w:lang w:val="en-GB"/>
    </w:rPr>
  </w:style>
  <w:style w:type="character" w:customStyle="1" w:styleId="HeaderChar">
    <w:name w:val="Header Char"/>
    <w:basedOn w:val="DefaultParagraphFont"/>
    <w:link w:val="Header"/>
    <w:rsid w:val="00135A64"/>
    <w:rPr>
      <w:rFonts w:ascii="Courier" w:hAnsi="Courier"/>
      <w:sz w:val="20"/>
      <w:lang w:val="en-AU"/>
    </w:rPr>
  </w:style>
  <w:style w:type="character" w:customStyle="1" w:styleId="FooterChar">
    <w:name w:val="Footer Char"/>
    <w:basedOn w:val="DefaultParagraphFont"/>
    <w:link w:val="Footer"/>
    <w:semiHidden/>
    <w:rsid w:val="00135A64"/>
    <w:rPr>
      <w:rFonts w:ascii="Verdana" w:hAnsi="Verdana"/>
      <w:lang w:val="en-GB"/>
    </w:rPr>
  </w:style>
  <w:style w:type="character" w:customStyle="1" w:styleId="Heading2Char">
    <w:name w:val="Heading 2 Char"/>
    <w:basedOn w:val="DefaultParagraphFont"/>
    <w:link w:val="Heading2"/>
    <w:rsid w:val="00680C95"/>
    <w:rPr>
      <w:rFonts w:ascii="ScalaSans" w:eastAsia="Times New Roman" w:hAnsi="ScalaSans"/>
      <w:i/>
      <w:color w:val="000000"/>
      <w:sz w:val="18"/>
    </w:rPr>
  </w:style>
  <w:style w:type="paragraph" w:styleId="BodyText">
    <w:name w:val="Body Text"/>
    <w:basedOn w:val="Normal"/>
    <w:link w:val="BodyTextChar"/>
    <w:rsid w:val="00680C95"/>
    <w:pPr>
      <w:widowControl w:val="0"/>
      <w:autoSpaceDE w:val="0"/>
      <w:autoSpaceDN w:val="0"/>
      <w:adjustRightInd w:val="0"/>
      <w:spacing w:after="60" w:line="240" w:lineRule="exact"/>
    </w:pPr>
    <w:rPr>
      <w:rFonts w:ascii="ScalaSans" w:eastAsia="Times New Roman" w:hAnsi="ScalaSans"/>
      <w:color w:val="000000"/>
      <w:sz w:val="1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80C95"/>
    <w:rPr>
      <w:rFonts w:ascii="ScalaSans" w:eastAsia="Times New Roman" w:hAnsi="ScalaSans"/>
      <w:color w:val="000000"/>
      <w:sz w:val="18"/>
      <w:szCs w:val="20"/>
    </w:rPr>
  </w:style>
  <w:style w:type="table" w:styleId="TableGrid">
    <w:name w:val="Table Grid"/>
    <w:basedOn w:val="TableNormal"/>
    <w:rsid w:val="00B14D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3025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Robert Malherbe</vt:lpstr>
    </vt:vector>
  </TitlesOfParts>
  <Company>Jan Murphy gallery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 Malherbe</dc:title>
  <dc:subject/>
  <dc:creator>Jan Murphy</dc:creator>
  <cp:keywords/>
  <cp:lastModifiedBy>Jemma Clark</cp:lastModifiedBy>
  <cp:revision>2</cp:revision>
  <cp:lastPrinted>2018-08-15T00:12:00Z</cp:lastPrinted>
  <dcterms:created xsi:type="dcterms:W3CDTF">2020-05-28T04:56:00Z</dcterms:created>
  <dcterms:modified xsi:type="dcterms:W3CDTF">2020-05-28T04:56:00Z</dcterms:modified>
</cp:coreProperties>
</file>