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Käyttöohje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Versio 1.0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2014 </w:t>
      </w:r>
      <w:bookmarkStart w:id="0" w:name="_GoBack"/>
      <w:bookmarkEnd w:id="0"/>
      <w:proofErr w:type="spellStart"/>
      <w:r w:rsidRPr="00FD510F">
        <w:rPr>
          <w:rFonts w:ascii="Courier New" w:hAnsi="Courier New" w:cs="Courier New"/>
        </w:rPr>
        <w:t>Optelec</w:t>
      </w:r>
      <w:proofErr w:type="spellEnd"/>
      <w:r w:rsidRPr="00FD510F">
        <w:rPr>
          <w:rFonts w:ascii="Courier New" w:hAnsi="Courier New" w:cs="Courier New"/>
        </w:rPr>
        <w:t>, Hollanti.</w:t>
      </w:r>
    </w:p>
    <w:p w:rsidR="00FD510F" w:rsidRPr="00FD510F" w:rsidRDefault="00FD510F" w:rsidP="00FD510F">
      <w:pPr>
        <w:pStyle w:val="Vaintekstin"/>
        <w:rPr>
          <w:rFonts w:ascii="Courier New" w:hAnsi="Courier New" w:cs="Courier New"/>
        </w:rPr>
      </w:pPr>
      <w:r w:rsidRPr="00FD510F">
        <w:rPr>
          <w:rFonts w:ascii="Courier New" w:hAnsi="Courier New" w:cs="Courier New"/>
        </w:rPr>
        <w:t>Kaikki oikeudet pidätetään</w:t>
      </w:r>
    </w:p>
    <w:p w:rsidR="0010690D" w:rsidRDefault="0010690D"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Valmistajan yhteystiedot</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Optelec</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2993 LT </w:t>
      </w:r>
      <w:proofErr w:type="spellStart"/>
      <w:r w:rsidRPr="00FD510F">
        <w:rPr>
          <w:rFonts w:ascii="Courier New" w:hAnsi="Courier New" w:cs="Courier New"/>
        </w:rPr>
        <w:t>Barendrecht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Hollanti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Puhelin: +31 (0)88 6783 444. Fax +31 (0)88 6783 400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Internet: www.optelec.com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Maahantuojan yhteystiedot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Näköpiste Polar </w:t>
      </w:r>
      <w:proofErr w:type="spellStart"/>
      <w:r w:rsidRPr="00FD510F">
        <w:rPr>
          <w:rFonts w:ascii="Courier New" w:hAnsi="Courier New" w:cs="Courier New"/>
        </w:rPr>
        <w:t>Print</w:t>
      </w:r>
      <w:proofErr w:type="spellEnd"/>
      <w:r w:rsidRPr="00FD510F">
        <w:rPr>
          <w:rFonts w:ascii="Courier New" w:hAnsi="Courier New" w:cs="Courier New"/>
        </w:rPr>
        <w:t xml:space="preserve"> Oy</w:t>
      </w:r>
    </w:p>
    <w:p w:rsidR="00FD510F" w:rsidRPr="00FD510F" w:rsidRDefault="00FD510F" w:rsidP="00FD510F">
      <w:pPr>
        <w:pStyle w:val="Vaintekstin"/>
        <w:rPr>
          <w:rFonts w:ascii="Courier New" w:hAnsi="Courier New" w:cs="Courier New"/>
        </w:rPr>
      </w:pPr>
      <w:r w:rsidRPr="00FD510F">
        <w:rPr>
          <w:rFonts w:ascii="Courier New" w:hAnsi="Courier New" w:cs="Courier New"/>
        </w:rPr>
        <w:t>Nuijamiestentie 5 a</w:t>
      </w:r>
    </w:p>
    <w:p w:rsidR="00FD510F" w:rsidRPr="00FD510F" w:rsidRDefault="00FD510F" w:rsidP="00FD510F">
      <w:pPr>
        <w:pStyle w:val="Vaintekstin"/>
        <w:rPr>
          <w:rFonts w:ascii="Courier New" w:hAnsi="Courier New" w:cs="Courier New"/>
        </w:rPr>
      </w:pPr>
      <w:r w:rsidRPr="00FD510F">
        <w:rPr>
          <w:rFonts w:ascii="Courier New" w:hAnsi="Courier New" w:cs="Courier New"/>
        </w:rPr>
        <w:t>00400 Helsinki</w:t>
      </w:r>
    </w:p>
    <w:p w:rsidR="00FD510F" w:rsidRPr="00FD510F" w:rsidRDefault="00FD510F" w:rsidP="00FD510F">
      <w:pPr>
        <w:pStyle w:val="Vaintekstin"/>
        <w:rPr>
          <w:rFonts w:ascii="Courier New" w:hAnsi="Courier New" w:cs="Courier New"/>
        </w:rPr>
      </w:pPr>
      <w:r w:rsidRPr="00FD510F">
        <w:rPr>
          <w:rFonts w:ascii="Courier New" w:hAnsi="Courier New" w:cs="Courier New"/>
        </w:rPr>
        <w:t>P. 09-6150 0124</w:t>
      </w:r>
    </w:p>
    <w:p w:rsidR="00FD510F" w:rsidRPr="00FD510F" w:rsidRDefault="00FD510F" w:rsidP="00FD510F">
      <w:pPr>
        <w:pStyle w:val="Vaintekstin"/>
        <w:rPr>
          <w:rFonts w:ascii="Courier New" w:hAnsi="Courier New" w:cs="Courier New"/>
        </w:rPr>
      </w:pPr>
      <w:r w:rsidRPr="00FD510F">
        <w:rPr>
          <w:rFonts w:ascii="Courier New" w:hAnsi="Courier New" w:cs="Courier New"/>
        </w:rPr>
        <w:t>info@polarprint.fi</w:t>
      </w:r>
    </w:p>
    <w:p w:rsidR="00FD510F" w:rsidRPr="00FD510F" w:rsidRDefault="00FD510F" w:rsidP="00FD510F">
      <w:pPr>
        <w:pStyle w:val="Vaintekstin"/>
        <w:rPr>
          <w:rFonts w:ascii="Courier New" w:hAnsi="Courier New" w:cs="Courier New"/>
        </w:rPr>
      </w:pPr>
      <w:r w:rsidRPr="00FD510F">
        <w:rPr>
          <w:rFonts w:ascii="Courier New" w:hAnsi="Courier New" w:cs="Courier New"/>
        </w:rPr>
        <w:t>www.polarprint.fi</w:t>
      </w:r>
    </w:p>
    <w:p w:rsidR="00FD510F" w:rsidRPr="00FD510F" w:rsidRDefault="00FD510F" w:rsidP="00FD510F">
      <w:pPr>
        <w:pStyle w:val="Vaintekstin"/>
        <w:rPr>
          <w:rFonts w:ascii="Courier New" w:hAnsi="Courier New" w:cs="Courier New"/>
        </w:rPr>
      </w:pPr>
    </w:p>
    <w:sdt>
      <w:sdtPr>
        <w:rPr>
          <w:rFonts w:asciiTheme="minorHAnsi" w:eastAsiaTheme="minorHAnsi" w:hAnsiTheme="minorHAnsi" w:cstheme="minorBidi"/>
          <w:color w:val="auto"/>
          <w:sz w:val="22"/>
          <w:szCs w:val="22"/>
          <w:lang w:eastAsia="en-US"/>
        </w:rPr>
        <w:id w:val="75336431"/>
        <w:docPartObj>
          <w:docPartGallery w:val="Table of Contents"/>
          <w:docPartUnique/>
        </w:docPartObj>
      </w:sdtPr>
      <w:sdtEndPr>
        <w:rPr>
          <w:b/>
          <w:bCs/>
        </w:rPr>
      </w:sdtEndPr>
      <w:sdtContent>
        <w:p w:rsidR="00B24B63" w:rsidRDefault="00B24B63">
          <w:pPr>
            <w:pStyle w:val="Sisllysluettelonotsikko"/>
          </w:pPr>
          <w:r>
            <w:t>Sisällys</w:t>
          </w:r>
        </w:p>
        <w:p w:rsidR="00B24B63" w:rsidRDefault="00B24B63">
          <w:pPr>
            <w:pStyle w:val="Sisluet1"/>
            <w:tabs>
              <w:tab w:val="right" w:leader="dot" w:pos="9227"/>
            </w:tabs>
            <w:rPr>
              <w:rFonts w:eastAsiaTheme="minorEastAsia"/>
              <w:noProof/>
              <w:lang w:eastAsia="fi-FI"/>
            </w:rPr>
          </w:pPr>
          <w:r>
            <w:fldChar w:fldCharType="begin"/>
          </w:r>
          <w:r>
            <w:instrText xml:space="preserve"> TOC \o "1-3" \h \z \u </w:instrText>
          </w:r>
          <w:r>
            <w:fldChar w:fldCharType="separate"/>
          </w:r>
          <w:hyperlink w:anchor="_Toc480806802" w:history="1">
            <w:r w:rsidRPr="001A6FA6">
              <w:rPr>
                <w:rStyle w:val="Hyperlinkki"/>
                <w:noProof/>
              </w:rPr>
              <w:t>1. Esittely</w:t>
            </w:r>
            <w:r>
              <w:rPr>
                <w:noProof/>
                <w:webHidden/>
              </w:rPr>
              <w:tab/>
            </w:r>
            <w:r>
              <w:rPr>
                <w:noProof/>
                <w:webHidden/>
              </w:rPr>
              <w:fldChar w:fldCharType="begin"/>
            </w:r>
            <w:r>
              <w:rPr>
                <w:noProof/>
                <w:webHidden/>
              </w:rPr>
              <w:instrText xml:space="preserve"> PAGEREF _Toc480806802 \h </w:instrText>
            </w:r>
            <w:r>
              <w:rPr>
                <w:noProof/>
                <w:webHidden/>
              </w:rPr>
            </w:r>
            <w:r>
              <w:rPr>
                <w:noProof/>
                <w:webHidden/>
              </w:rPr>
              <w:fldChar w:fldCharType="separate"/>
            </w:r>
            <w:r>
              <w:rPr>
                <w:noProof/>
                <w:webHidden/>
              </w:rPr>
              <w:t>1</w:t>
            </w:r>
            <w:r>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03" w:history="1">
            <w:r w:rsidR="00B24B63" w:rsidRPr="001A6FA6">
              <w:rPr>
                <w:rStyle w:val="Hyperlinkki"/>
                <w:noProof/>
              </w:rPr>
              <w:t>1.1. Käyttöohjeesta</w:t>
            </w:r>
            <w:r w:rsidR="00B24B63">
              <w:rPr>
                <w:noProof/>
                <w:webHidden/>
              </w:rPr>
              <w:tab/>
            </w:r>
            <w:r w:rsidR="00B24B63">
              <w:rPr>
                <w:noProof/>
                <w:webHidden/>
              </w:rPr>
              <w:fldChar w:fldCharType="begin"/>
            </w:r>
            <w:r w:rsidR="00B24B63">
              <w:rPr>
                <w:noProof/>
                <w:webHidden/>
              </w:rPr>
              <w:instrText xml:space="preserve"> PAGEREF _Toc480806803 \h </w:instrText>
            </w:r>
            <w:r w:rsidR="00B24B63">
              <w:rPr>
                <w:noProof/>
                <w:webHidden/>
              </w:rPr>
            </w:r>
            <w:r w:rsidR="00B24B63">
              <w:rPr>
                <w:noProof/>
                <w:webHidden/>
              </w:rPr>
              <w:fldChar w:fldCharType="separate"/>
            </w:r>
            <w:r w:rsidR="00B24B63">
              <w:rPr>
                <w:noProof/>
                <w:webHidden/>
              </w:rPr>
              <w:t>2</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04" w:history="1">
            <w:r w:rsidR="00B24B63" w:rsidRPr="001A6FA6">
              <w:rPr>
                <w:rStyle w:val="Hyperlinkki"/>
                <w:noProof/>
              </w:rPr>
              <w:t>1.2. Pakkauksen sisältö</w:t>
            </w:r>
            <w:r w:rsidR="00B24B63">
              <w:rPr>
                <w:noProof/>
                <w:webHidden/>
              </w:rPr>
              <w:tab/>
            </w:r>
            <w:r w:rsidR="00B24B63">
              <w:rPr>
                <w:noProof/>
                <w:webHidden/>
              </w:rPr>
              <w:fldChar w:fldCharType="begin"/>
            </w:r>
            <w:r w:rsidR="00B24B63">
              <w:rPr>
                <w:noProof/>
                <w:webHidden/>
              </w:rPr>
              <w:instrText xml:space="preserve"> PAGEREF _Toc480806804 \h </w:instrText>
            </w:r>
            <w:r w:rsidR="00B24B63">
              <w:rPr>
                <w:noProof/>
                <w:webHidden/>
              </w:rPr>
            </w:r>
            <w:r w:rsidR="00B24B63">
              <w:rPr>
                <w:noProof/>
                <w:webHidden/>
              </w:rPr>
              <w:fldChar w:fldCharType="separate"/>
            </w:r>
            <w:r w:rsidR="00B24B63">
              <w:rPr>
                <w:noProof/>
                <w:webHidden/>
              </w:rPr>
              <w:t>2</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05" w:history="1">
            <w:r w:rsidR="00B24B63" w:rsidRPr="001A6FA6">
              <w:rPr>
                <w:rStyle w:val="Hyperlinkki"/>
                <w:noProof/>
              </w:rPr>
              <w:t>2. Laitteen haltuunotto</w:t>
            </w:r>
            <w:r w:rsidR="00B24B63">
              <w:rPr>
                <w:noProof/>
                <w:webHidden/>
              </w:rPr>
              <w:tab/>
            </w:r>
            <w:r w:rsidR="00B24B63">
              <w:rPr>
                <w:noProof/>
                <w:webHidden/>
              </w:rPr>
              <w:fldChar w:fldCharType="begin"/>
            </w:r>
            <w:r w:rsidR="00B24B63">
              <w:rPr>
                <w:noProof/>
                <w:webHidden/>
              </w:rPr>
              <w:instrText xml:space="preserve"> PAGEREF _Toc480806805 \h </w:instrText>
            </w:r>
            <w:r w:rsidR="00B24B63">
              <w:rPr>
                <w:noProof/>
                <w:webHidden/>
              </w:rPr>
            </w:r>
            <w:r w:rsidR="00B24B63">
              <w:rPr>
                <w:noProof/>
                <w:webHidden/>
              </w:rPr>
              <w:fldChar w:fldCharType="separate"/>
            </w:r>
            <w:r w:rsidR="00B24B63">
              <w:rPr>
                <w:noProof/>
                <w:webHidden/>
              </w:rPr>
              <w:t>2</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06" w:history="1">
            <w:r w:rsidR="00B24B63" w:rsidRPr="001A6FA6">
              <w:rPr>
                <w:rStyle w:val="Hyperlinkki"/>
                <w:noProof/>
              </w:rPr>
              <w:t>2.1. Laitteen kuvaus</w:t>
            </w:r>
            <w:r w:rsidR="00B24B63">
              <w:rPr>
                <w:noProof/>
                <w:webHidden/>
              </w:rPr>
              <w:tab/>
            </w:r>
            <w:r w:rsidR="00B24B63">
              <w:rPr>
                <w:noProof/>
                <w:webHidden/>
              </w:rPr>
              <w:fldChar w:fldCharType="begin"/>
            </w:r>
            <w:r w:rsidR="00B24B63">
              <w:rPr>
                <w:noProof/>
                <w:webHidden/>
              </w:rPr>
              <w:instrText xml:space="preserve"> PAGEREF _Toc480806806 \h </w:instrText>
            </w:r>
            <w:r w:rsidR="00B24B63">
              <w:rPr>
                <w:noProof/>
                <w:webHidden/>
              </w:rPr>
            </w:r>
            <w:r w:rsidR="00B24B63">
              <w:rPr>
                <w:noProof/>
                <w:webHidden/>
              </w:rPr>
              <w:fldChar w:fldCharType="separate"/>
            </w:r>
            <w:r w:rsidR="00B24B63">
              <w:rPr>
                <w:noProof/>
                <w:webHidden/>
              </w:rPr>
              <w:t>2</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07" w:history="1">
            <w:r w:rsidR="00B24B63" w:rsidRPr="001A6FA6">
              <w:rPr>
                <w:rStyle w:val="Hyperlinkki"/>
                <w:noProof/>
              </w:rPr>
              <w:t>2.1.1. Pinta ja etupaneeli</w:t>
            </w:r>
            <w:r w:rsidR="00B24B63">
              <w:rPr>
                <w:noProof/>
                <w:webHidden/>
              </w:rPr>
              <w:tab/>
            </w:r>
            <w:r w:rsidR="00B24B63">
              <w:rPr>
                <w:noProof/>
                <w:webHidden/>
              </w:rPr>
              <w:fldChar w:fldCharType="begin"/>
            </w:r>
            <w:r w:rsidR="00B24B63">
              <w:rPr>
                <w:noProof/>
                <w:webHidden/>
              </w:rPr>
              <w:instrText xml:space="preserve"> PAGEREF _Toc480806807 \h </w:instrText>
            </w:r>
            <w:r w:rsidR="00B24B63">
              <w:rPr>
                <w:noProof/>
                <w:webHidden/>
              </w:rPr>
            </w:r>
            <w:r w:rsidR="00B24B63">
              <w:rPr>
                <w:noProof/>
                <w:webHidden/>
              </w:rPr>
              <w:fldChar w:fldCharType="separate"/>
            </w:r>
            <w:r w:rsidR="00B24B63">
              <w:rPr>
                <w:noProof/>
                <w:webHidden/>
              </w:rPr>
              <w:t>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08" w:history="1">
            <w:r w:rsidR="00B24B63" w:rsidRPr="001A6FA6">
              <w:rPr>
                <w:rStyle w:val="Hyperlinkki"/>
                <w:noProof/>
              </w:rPr>
              <w:t>2.1.2. Oikea sivu</w:t>
            </w:r>
            <w:r w:rsidR="00B24B63">
              <w:rPr>
                <w:noProof/>
                <w:webHidden/>
              </w:rPr>
              <w:tab/>
            </w:r>
            <w:r w:rsidR="00B24B63">
              <w:rPr>
                <w:noProof/>
                <w:webHidden/>
              </w:rPr>
              <w:fldChar w:fldCharType="begin"/>
            </w:r>
            <w:r w:rsidR="00B24B63">
              <w:rPr>
                <w:noProof/>
                <w:webHidden/>
              </w:rPr>
              <w:instrText xml:space="preserve"> PAGEREF _Toc480806808 \h </w:instrText>
            </w:r>
            <w:r w:rsidR="00B24B63">
              <w:rPr>
                <w:noProof/>
                <w:webHidden/>
              </w:rPr>
            </w:r>
            <w:r w:rsidR="00B24B63">
              <w:rPr>
                <w:noProof/>
                <w:webHidden/>
              </w:rPr>
              <w:fldChar w:fldCharType="separate"/>
            </w:r>
            <w:r w:rsidR="00B24B63">
              <w:rPr>
                <w:noProof/>
                <w:webHidden/>
              </w:rPr>
              <w:t>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09" w:history="1">
            <w:r w:rsidR="00B24B63" w:rsidRPr="001A6FA6">
              <w:rPr>
                <w:rStyle w:val="Hyperlinkki"/>
                <w:noProof/>
              </w:rPr>
              <w:t>2.1.3. Vasen sivu</w:t>
            </w:r>
            <w:r w:rsidR="00B24B63">
              <w:rPr>
                <w:noProof/>
                <w:webHidden/>
              </w:rPr>
              <w:tab/>
            </w:r>
            <w:r w:rsidR="00B24B63">
              <w:rPr>
                <w:noProof/>
                <w:webHidden/>
              </w:rPr>
              <w:fldChar w:fldCharType="begin"/>
            </w:r>
            <w:r w:rsidR="00B24B63">
              <w:rPr>
                <w:noProof/>
                <w:webHidden/>
              </w:rPr>
              <w:instrText xml:space="preserve"> PAGEREF _Toc480806809 \h </w:instrText>
            </w:r>
            <w:r w:rsidR="00B24B63">
              <w:rPr>
                <w:noProof/>
                <w:webHidden/>
              </w:rPr>
            </w:r>
            <w:r w:rsidR="00B24B63">
              <w:rPr>
                <w:noProof/>
                <w:webHidden/>
              </w:rPr>
              <w:fldChar w:fldCharType="separate"/>
            </w:r>
            <w:r w:rsidR="00B24B63">
              <w:rPr>
                <w:noProof/>
                <w:webHidden/>
              </w:rPr>
              <w:t>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10" w:history="1">
            <w:r w:rsidR="00B24B63" w:rsidRPr="001A6FA6">
              <w:rPr>
                <w:rStyle w:val="Hyperlinkki"/>
                <w:noProof/>
              </w:rPr>
              <w:t>2.1.4. Etupaneelin näppäimet, eTouch-näppäimet ja siirtymispainikkeet</w:t>
            </w:r>
            <w:r w:rsidR="00B24B63">
              <w:rPr>
                <w:noProof/>
                <w:webHidden/>
              </w:rPr>
              <w:tab/>
            </w:r>
            <w:r w:rsidR="00B24B63">
              <w:rPr>
                <w:noProof/>
                <w:webHidden/>
              </w:rPr>
              <w:fldChar w:fldCharType="begin"/>
            </w:r>
            <w:r w:rsidR="00B24B63">
              <w:rPr>
                <w:noProof/>
                <w:webHidden/>
              </w:rPr>
              <w:instrText xml:space="preserve"> PAGEREF _Toc480806810 \h </w:instrText>
            </w:r>
            <w:r w:rsidR="00B24B63">
              <w:rPr>
                <w:noProof/>
                <w:webHidden/>
              </w:rPr>
            </w:r>
            <w:r w:rsidR="00B24B63">
              <w:rPr>
                <w:noProof/>
                <w:webHidden/>
              </w:rPr>
              <w:fldChar w:fldCharType="separate"/>
            </w:r>
            <w:r w:rsidR="00B24B63">
              <w:rPr>
                <w:noProof/>
                <w:webHidden/>
              </w:rPr>
              <w:t>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11" w:history="1">
            <w:r w:rsidR="00B24B63" w:rsidRPr="001A6FA6">
              <w:rPr>
                <w:rStyle w:val="Hyperlinkki"/>
                <w:noProof/>
              </w:rPr>
              <w:t>2.1.5. Pistekirjoitusnäppäimistö</w:t>
            </w:r>
            <w:r w:rsidR="00B24B63">
              <w:rPr>
                <w:noProof/>
                <w:webHidden/>
              </w:rPr>
              <w:tab/>
            </w:r>
            <w:r w:rsidR="00B24B63">
              <w:rPr>
                <w:noProof/>
                <w:webHidden/>
              </w:rPr>
              <w:fldChar w:fldCharType="begin"/>
            </w:r>
            <w:r w:rsidR="00B24B63">
              <w:rPr>
                <w:noProof/>
                <w:webHidden/>
              </w:rPr>
              <w:instrText xml:space="preserve"> PAGEREF _Toc480806811 \h </w:instrText>
            </w:r>
            <w:r w:rsidR="00B24B63">
              <w:rPr>
                <w:noProof/>
                <w:webHidden/>
              </w:rPr>
            </w:r>
            <w:r w:rsidR="00B24B63">
              <w:rPr>
                <w:noProof/>
                <w:webHidden/>
              </w:rPr>
              <w:fldChar w:fldCharType="separate"/>
            </w:r>
            <w:r w:rsidR="00B24B63">
              <w:rPr>
                <w:noProof/>
                <w:webHidden/>
              </w:rPr>
              <w:t>3</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12" w:history="1">
            <w:r w:rsidR="00B24B63" w:rsidRPr="001A6FA6">
              <w:rPr>
                <w:rStyle w:val="Hyperlinkki"/>
                <w:noProof/>
              </w:rPr>
              <w:t>3. Asennus</w:t>
            </w:r>
            <w:r w:rsidR="00B24B63">
              <w:rPr>
                <w:noProof/>
                <w:webHidden/>
              </w:rPr>
              <w:tab/>
            </w:r>
            <w:r w:rsidR="00B24B63">
              <w:rPr>
                <w:noProof/>
                <w:webHidden/>
              </w:rPr>
              <w:fldChar w:fldCharType="begin"/>
            </w:r>
            <w:r w:rsidR="00B24B63">
              <w:rPr>
                <w:noProof/>
                <w:webHidden/>
              </w:rPr>
              <w:instrText xml:space="preserve"> PAGEREF _Toc480806812 \h </w:instrText>
            </w:r>
            <w:r w:rsidR="00B24B63">
              <w:rPr>
                <w:noProof/>
                <w:webHidden/>
              </w:rPr>
            </w:r>
            <w:r w:rsidR="00B24B63">
              <w:rPr>
                <w:noProof/>
                <w:webHidden/>
              </w:rPr>
              <w:fldChar w:fldCharType="separate"/>
            </w:r>
            <w:r w:rsidR="00B24B63">
              <w:rPr>
                <w:noProof/>
                <w:webHidden/>
              </w:rPr>
              <w:t>4</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13" w:history="1">
            <w:r w:rsidR="00B24B63" w:rsidRPr="001A6FA6">
              <w:rPr>
                <w:rStyle w:val="Hyperlinkki"/>
                <w:noProof/>
              </w:rPr>
              <w:t>3.1. ALVA 640 Comfortin määrittäminen</w:t>
            </w:r>
            <w:r w:rsidR="00B24B63">
              <w:rPr>
                <w:noProof/>
                <w:webHidden/>
              </w:rPr>
              <w:tab/>
            </w:r>
            <w:r w:rsidR="00B24B63">
              <w:rPr>
                <w:noProof/>
                <w:webHidden/>
              </w:rPr>
              <w:fldChar w:fldCharType="begin"/>
            </w:r>
            <w:r w:rsidR="00B24B63">
              <w:rPr>
                <w:noProof/>
                <w:webHidden/>
              </w:rPr>
              <w:instrText xml:space="preserve"> PAGEREF _Toc480806813 \h </w:instrText>
            </w:r>
            <w:r w:rsidR="00B24B63">
              <w:rPr>
                <w:noProof/>
                <w:webHidden/>
              </w:rPr>
            </w:r>
            <w:r w:rsidR="00B24B63">
              <w:rPr>
                <w:noProof/>
                <w:webHidden/>
              </w:rPr>
              <w:fldChar w:fldCharType="separate"/>
            </w:r>
            <w:r w:rsidR="00B24B63">
              <w:rPr>
                <w:noProof/>
                <w:webHidden/>
              </w:rPr>
              <w:t>4</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14" w:history="1">
            <w:r w:rsidR="00B24B63" w:rsidRPr="001A6FA6">
              <w:rPr>
                <w:rStyle w:val="Hyperlinkki"/>
                <w:noProof/>
              </w:rPr>
              <w:t>3.1.1. USB-yhteyden muodostaminen</w:t>
            </w:r>
            <w:r w:rsidR="00B24B63">
              <w:rPr>
                <w:noProof/>
                <w:webHidden/>
              </w:rPr>
              <w:tab/>
            </w:r>
            <w:r w:rsidR="00B24B63">
              <w:rPr>
                <w:noProof/>
                <w:webHidden/>
              </w:rPr>
              <w:fldChar w:fldCharType="begin"/>
            </w:r>
            <w:r w:rsidR="00B24B63">
              <w:rPr>
                <w:noProof/>
                <w:webHidden/>
              </w:rPr>
              <w:instrText xml:space="preserve"> PAGEREF _Toc480806814 \h </w:instrText>
            </w:r>
            <w:r w:rsidR="00B24B63">
              <w:rPr>
                <w:noProof/>
                <w:webHidden/>
              </w:rPr>
            </w:r>
            <w:r w:rsidR="00B24B63">
              <w:rPr>
                <w:noProof/>
                <w:webHidden/>
              </w:rPr>
              <w:fldChar w:fldCharType="separate"/>
            </w:r>
            <w:r w:rsidR="00B24B63">
              <w:rPr>
                <w:noProof/>
                <w:webHidden/>
              </w:rPr>
              <w:t>4</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15" w:history="1">
            <w:r w:rsidR="00B24B63" w:rsidRPr="001A6FA6">
              <w:rPr>
                <w:rStyle w:val="Hyperlinkki"/>
                <w:noProof/>
              </w:rPr>
              <w:t>3.2. Ajurien asennus</w:t>
            </w:r>
            <w:r w:rsidR="00B24B63">
              <w:rPr>
                <w:noProof/>
                <w:webHidden/>
              </w:rPr>
              <w:tab/>
            </w:r>
            <w:r w:rsidR="00B24B63">
              <w:rPr>
                <w:noProof/>
                <w:webHidden/>
              </w:rPr>
              <w:fldChar w:fldCharType="begin"/>
            </w:r>
            <w:r w:rsidR="00B24B63">
              <w:rPr>
                <w:noProof/>
                <w:webHidden/>
              </w:rPr>
              <w:instrText xml:space="preserve"> PAGEREF _Toc480806815 \h </w:instrText>
            </w:r>
            <w:r w:rsidR="00B24B63">
              <w:rPr>
                <w:noProof/>
                <w:webHidden/>
              </w:rPr>
            </w:r>
            <w:r w:rsidR="00B24B63">
              <w:rPr>
                <w:noProof/>
                <w:webHidden/>
              </w:rPr>
              <w:fldChar w:fldCharType="separate"/>
            </w:r>
            <w:r w:rsidR="00B24B63">
              <w:rPr>
                <w:noProof/>
                <w:webHidden/>
              </w:rPr>
              <w:t>4</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16" w:history="1">
            <w:r w:rsidR="00B24B63" w:rsidRPr="001A6FA6">
              <w:rPr>
                <w:rStyle w:val="Hyperlinkki"/>
                <w:noProof/>
              </w:rPr>
              <w:t>3.3. Bluetooth-yhteys</w:t>
            </w:r>
            <w:r w:rsidR="00B24B63">
              <w:rPr>
                <w:noProof/>
                <w:webHidden/>
              </w:rPr>
              <w:tab/>
            </w:r>
            <w:r w:rsidR="00B24B63">
              <w:rPr>
                <w:noProof/>
                <w:webHidden/>
              </w:rPr>
              <w:fldChar w:fldCharType="begin"/>
            </w:r>
            <w:r w:rsidR="00B24B63">
              <w:rPr>
                <w:noProof/>
                <w:webHidden/>
              </w:rPr>
              <w:instrText xml:space="preserve"> PAGEREF _Toc480806816 \h </w:instrText>
            </w:r>
            <w:r w:rsidR="00B24B63">
              <w:rPr>
                <w:noProof/>
                <w:webHidden/>
              </w:rPr>
            </w:r>
            <w:r w:rsidR="00B24B63">
              <w:rPr>
                <w:noProof/>
                <w:webHidden/>
              </w:rPr>
              <w:fldChar w:fldCharType="separate"/>
            </w:r>
            <w:r w:rsidR="00B24B63">
              <w:rPr>
                <w:noProof/>
                <w:webHidden/>
              </w:rPr>
              <w:t>5</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17" w:history="1">
            <w:r w:rsidR="00B24B63" w:rsidRPr="001A6FA6">
              <w:rPr>
                <w:rStyle w:val="Hyperlinkki"/>
                <w:noProof/>
              </w:rPr>
              <w:t>4. ALVA 640 Comfortin valikko</w:t>
            </w:r>
            <w:r w:rsidR="00B24B63">
              <w:rPr>
                <w:noProof/>
                <w:webHidden/>
              </w:rPr>
              <w:tab/>
            </w:r>
            <w:r w:rsidR="00B24B63">
              <w:rPr>
                <w:noProof/>
                <w:webHidden/>
              </w:rPr>
              <w:fldChar w:fldCharType="begin"/>
            </w:r>
            <w:r w:rsidR="00B24B63">
              <w:rPr>
                <w:noProof/>
                <w:webHidden/>
              </w:rPr>
              <w:instrText xml:space="preserve"> PAGEREF _Toc480806817 \h </w:instrText>
            </w:r>
            <w:r w:rsidR="00B24B63">
              <w:rPr>
                <w:noProof/>
                <w:webHidden/>
              </w:rPr>
            </w:r>
            <w:r w:rsidR="00B24B63">
              <w:rPr>
                <w:noProof/>
                <w:webHidden/>
              </w:rPr>
              <w:fldChar w:fldCharType="separate"/>
            </w:r>
            <w:r w:rsidR="00B24B63">
              <w:rPr>
                <w:noProof/>
                <w:webHidden/>
              </w:rPr>
              <w:t>6</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18" w:history="1">
            <w:r w:rsidR="00B24B63" w:rsidRPr="001A6FA6">
              <w:rPr>
                <w:rStyle w:val="Hyperlinkki"/>
                <w:noProof/>
              </w:rPr>
              <w:t>4.1. Asetusvalikko</w:t>
            </w:r>
            <w:r w:rsidR="00B24B63">
              <w:rPr>
                <w:noProof/>
                <w:webHidden/>
              </w:rPr>
              <w:tab/>
            </w:r>
            <w:r w:rsidR="00B24B63">
              <w:rPr>
                <w:noProof/>
                <w:webHidden/>
              </w:rPr>
              <w:fldChar w:fldCharType="begin"/>
            </w:r>
            <w:r w:rsidR="00B24B63">
              <w:rPr>
                <w:noProof/>
                <w:webHidden/>
              </w:rPr>
              <w:instrText xml:space="preserve"> PAGEREF _Toc480806818 \h </w:instrText>
            </w:r>
            <w:r w:rsidR="00B24B63">
              <w:rPr>
                <w:noProof/>
                <w:webHidden/>
              </w:rPr>
            </w:r>
            <w:r w:rsidR="00B24B63">
              <w:rPr>
                <w:noProof/>
                <w:webHidden/>
              </w:rPr>
              <w:fldChar w:fldCharType="separate"/>
            </w:r>
            <w:r w:rsidR="00B24B63">
              <w:rPr>
                <w:noProof/>
                <w:webHidden/>
              </w:rPr>
              <w:t>6</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19" w:history="1">
            <w:r w:rsidR="00B24B63" w:rsidRPr="001A6FA6">
              <w:rPr>
                <w:rStyle w:val="Hyperlinkki"/>
                <w:noProof/>
              </w:rPr>
              <w:t>4.1.1. Valikon avaaminen</w:t>
            </w:r>
            <w:r w:rsidR="00B24B63">
              <w:rPr>
                <w:noProof/>
                <w:webHidden/>
              </w:rPr>
              <w:tab/>
            </w:r>
            <w:r w:rsidR="00B24B63">
              <w:rPr>
                <w:noProof/>
                <w:webHidden/>
              </w:rPr>
              <w:fldChar w:fldCharType="begin"/>
            </w:r>
            <w:r w:rsidR="00B24B63">
              <w:rPr>
                <w:noProof/>
                <w:webHidden/>
              </w:rPr>
              <w:instrText xml:space="preserve"> PAGEREF _Toc480806819 \h </w:instrText>
            </w:r>
            <w:r w:rsidR="00B24B63">
              <w:rPr>
                <w:noProof/>
                <w:webHidden/>
              </w:rPr>
            </w:r>
            <w:r w:rsidR="00B24B63">
              <w:rPr>
                <w:noProof/>
                <w:webHidden/>
              </w:rPr>
              <w:fldChar w:fldCharType="separate"/>
            </w:r>
            <w:r w:rsidR="00B24B63">
              <w:rPr>
                <w:noProof/>
                <w:webHidden/>
              </w:rPr>
              <w:t>6</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20" w:history="1">
            <w:r w:rsidR="00B24B63" w:rsidRPr="001A6FA6">
              <w:rPr>
                <w:rStyle w:val="Hyperlinkki"/>
                <w:noProof/>
              </w:rPr>
              <w:t>4.1.2. Asetusten muokkaaminen</w:t>
            </w:r>
            <w:r w:rsidR="00B24B63">
              <w:rPr>
                <w:noProof/>
                <w:webHidden/>
              </w:rPr>
              <w:tab/>
            </w:r>
            <w:r w:rsidR="00B24B63">
              <w:rPr>
                <w:noProof/>
                <w:webHidden/>
              </w:rPr>
              <w:fldChar w:fldCharType="begin"/>
            </w:r>
            <w:r w:rsidR="00B24B63">
              <w:rPr>
                <w:noProof/>
                <w:webHidden/>
              </w:rPr>
              <w:instrText xml:space="preserve"> PAGEREF _Toc480806820 \h </w:instrText>
            </w:r>
            <w:r w:rsidR="00B24B63">
              <w:rPr>
                <w:noProof/>
                <w:webHidden/>
              </w:rPr>
            </w:r>
            <w:r w:rsidR="00B24B63">
              <w:rPr>
                <w:noProof/>
                <w:webHidden/>
              </w:rPr>
              <w:fldChar w:fldCharType="separate"/>
            </w:r>
            <w:r w:rsidR="00B24B63">
              <w:rPr>
                <w:noProof/>
                <w:webHidden/>
              </w:rPr>
              <w:t>6</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1" w:history="1">
            <w:r w:rsidR="00B24B63" w:rsidRPr="001A6FA6">
              <w:rPr>
                <w:rStyle w:val="Hyperlinkki"/>
                <w:noProof/>
              </w:rPr>
              <w:t>4.2. Bluetooth-valikko</w:t>
            </w:r>
            <w:r w:rsidR="00B24B63">
              <w:rPr>
                <w:noProof/>
                <w:webHidden/>
              </w:rPr>
              <w:tab/>
            </w:r>
            <w:r w:rsidR="00B24B63">
              <w:rPr>
                <w:noProof/>
                <w:webHidden/>
              </w:rPr>
              <w:fldChar w:fldCharType="begin"/>
            </w:r>
            <w:r w:rsidR="00B24B63">
              <w:rPr>
                <w:noProof/>
                <w:webHidden/>
              </w:rPr>
              <w:instrText xml:space="preserve"> PAGEREF _Toc480806821 \h </w:instrText>
            </w:r>
            <w:r w:rsidR="00B24B63">
              <w:rPr>
                <w:noProof/>
                <w:webHidden/>
              </w:rPr>
            </w:r>
            <w:r w:rsidR="00B24B63">
              <w:rPr>
                <w:noProof/>
                <w:webHidden/>
              </w:rPr>
              <w:fldChar w:fldCharType="separate"/>
            </w:r>
            <w:r w:rsidR="00B24B63">
              <w:rPr>
                <w:noProof/>
                <w:webHidden/>
              </w:rPr>
              <w:t>10</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22" w:history="1">
            <w:r w:rsidR="00B24B63" w:rsidRPr="001A6FA6">
              <w:rPr>
                <w:rStyle w:val="Hyperlinkki"/>
                <w:noProof/>
              </w:rPr>
              <w:t>5. Virtalähteet</w:t>
            </w:r>
            <w:r w:rsidR="00B24B63">
              <w:rPr>
                <w:noProof/>
                <w:webHidden/>
              </w:rPr>
              <w:tab/>
            </w:r>
            <w:r w:rsidR="00B24B63">
              <w:rPr>
                <w:noProof/>
                <w:webHidden/>
              </w:rPr>
              <w:fldChar w:fldCharType="begin"/>
            </w:r>
            <w:r w:rsidR="00B24B63">
              <w:rPr>
                <w:noProof/>
                <w:webHidden/>
              </w:rPr>
              <w:instrText xml:space="preserve"> PAGEREF _Toc480806822 \h </w:instrText>
            </w:r>
            <w:r w:rsidR="00B24B63">
              <w:rPr>
                <w:noProof/>
                <w:webHidden/>
              </w:rPr>
            </w:r>
            <w:r w:rsidR="00B24B63">
              <w:rPr>
                <w:noProof/>
                <w:webHidden/>
              </w:rPr>
              <w:fldChar w:fldCharType="separate"/>
            </w:r>
            <w:r w:rsidR="00B24B63">
              <w:rPr>
                <w:noProof/>
                <w:webHidden/>
              </w:rPr>
              <w:t>10</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3" w:history="1">
            <w:r w:rsidR="00B24B63" w:rsidRPr="001A6FA6">
              <w:rPr>
                <w:rStyle w:val="Hyperlinkki"/>
                <w:noProof/>
              </w:rPr>
              <w:t>5.1. USB-virta</w:t>
            </w:r>
            <w:r w:rsidR="00B24B63">
              <w:rPr>
                <w:noProof/>
                <w:webHidden/>
              </w:rPr>
              <w:tab/>
            </w:r>
            <w:r w:rsidR="00B24B63">
              <w:rPr>
                <w:noProof/>
                <w:webHidden/>
              </w:rPr>
              <w:fldChar w:fldCharType="begin"/>
            </w:r>
            <w:r w:rsidR="00B24B63">
              <w:rPr>
                <w:noProof/>
                <w:webHidden/>
              </w:rPr>
              <w:instrText xml:space="preserve"> PAGEREF _Toc480806823 \h </w:instrText>
            </w:r>
            <w:r w:rsidR="00B24B63">
              <w:rPr>
                <w:noProof/>
                <w:webHidden/>
              </w:rPr>
            </w:r>
            <w:r w:rsidR="00B24B63">
              <w:rPr>
                <w:noProof/>
                <w:webHidden/>
              </w:rPr>
              <w:fldChar w:fldCharType="separate"/>
            </w:r>
            <w:r w:rsidR="00B24B63">
              <w:rPr>
                <w:noProof/>
                <w:webHidden/>
              </w:rPr>
              <w:t>10</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4" w:history="1">
            <w:r w:rsidR="00B24B63" w:rsidRPr="001A6FA6">
              <w:rPr>
                <w:rStyle w:val="Hyperlinkki"/>
                <w:noProof/>
              </w:rPr>
              <w:t>5.2. Pistenäytön akku</w:t>
            </w:r>
            <w:r w:rsidR="00B24B63">
              <w:rPr>
                <w:noProof/>
                <w:webHidden/>
              </w:rPr>
              <w:tab/>
            </w:r>
            <w:r w:rsidR="00B24B63">
              <w:rPr>
                <w:noProof/>
                <w:webHidden/>
              </w:rPr>
              <w:fldChar w:fldCharType="begin"/>
            </w:r>
            <w:r w:rsidR="00B24B63">
              <w:rPr>
                <w:noProof/>
                <w:webHidden/>
              </w:rPr>
              <w:instrText xml:space="preserve"> PAGEREF _Toc480806824 \h </w:instrText>
            </w:r>
            <w:r w:rsidR="00B24B63">
              <w:rPr>
                <w:noProof/>
                <w:webHidden/>
              </w:rPr>
            </w:r>
            <w:r w:rsidR="00B24B63">
              <w:rPr>
                <w:noProof/>
                <w:webHidden/>
              </w:rPr>
              <w:fldChar w:fldCharType="separate"/>
            </w:r>
            <w:r w:rsidR="00B24B63">
              <w:rPr>
                <w:noProof/>
                <w:webHidden/>
              </w:rPr>
              <w:t>10</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25" w:history="1">
            <w:r w:rsidR="00B24B63" w:rsidRPr="001A6FA6">
              <w:rPr>
                <w:rStyle w:val="Hyperlinkki"/>
                <w:noProof/>
              </w:rPr>
              <w:t>6. Pistekirjoitusnäppäimistön käyttäminen</w:t>
            </w:r>
            <w:r w:rsidR="00B24B63">
              <w:rPr>
                <w:noProof/>
                <w:webHidden/>
              </w:rPr>
              <w:tab/>
            </w:r>
            <w:r w:rsidR="00B24B63">
              <w:rPr>
                <w:noProof/>
                <w:webHidden/>
              </w:rPr>
              <w:fldChar w:fldCharType="begin"/>
            </w:r>
            <w:r w:rsidR="00B24B63">
              <w:rPr>
                <w:noProof/>
                <w:webHidden/>
              </w:rPr>
              <w:instrText xml:space="preserve"> PAGEREF _Toc480806825 \h </w:instrText>
            </w:r>
            <w:r w:rsidR="00B24B63">
              <w:rPr>
                <w:noProof/>
                <w:webHidden/>
              </w:rPr>
            </w:r>
            <w:r w:rsidR="00B24B63">
              <w:rPr>
                <w:noProof/>
                <w:webHidden/>
              </w:rPr>
              <w:fldChar w:fldCharType="separate"/>
            </w:r>
            <w:r w:rsidR="00B24B63">
              <w:rPr>
                <w:noProof/>
                <w:webHidden/>
              </w:rPr>
              <w:t>11</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6" w:history="1">
            <w:r w:rsidR="00B24B63" w:rsidRPr="001A6FA6">
              <w:rPr>
                <w:rStyle w:val="Hyperlinkki"/>
                <w:noProof/>
              </w:rPr>
              <w:t>6.1. Yksiosaiset komennot</w:t>
            </w:r>
            <w:r w:rsidR="00B24B63">
              <w:rPr>
                <w:noProof/>
                <w:webHidden/>
              </w:rPr>
              <w:tab/>
            </w:r>
            <w:r w:rsidR="00B24B63">
              <w:rPr>
                <w:noProof/>
                <w:webHidden/>
              </w:rPr>
              <w:fldChar w:fldCharType="begin"/>
            </w:r>
            <w:r w:rsidR="00B24B63">
              <w:rPr>
                <w:noProof/>
                <w:webHidden/>
              </w:rPr>
              <w:instrText xml:space="preserve"> PAGEREF _Toc480806826 \h </w:instrText>
            </w:r>
            <w:r w:rsidR="00B24B63">
              <w:rPr>
                <w:noProof/>
                <w:webHidden/>
              </w:rPr>
            </w:r>
            <w:r w:rsidR="00B24B63">
              <w:rPr>
                <w:noProof/>
                <w:webHidden/>
              </w:rPr>
              <w:fldChar w:fldCharType="separate"/>
            </w:r>
            <w:r w:rsidR="00B24B63">
              <w:rPr>
                <w:noProof/>
                <w:webHidden/>
              </w:rPr>
              <w:t>11</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7" w:history="1">
            <w:r w:rsidR="00B24B63" w:rsidRPr="001A6FA6">
              <w:rPr>
                <w:rStyle w:val="Hyperlinkki"/>
                <w:noProof/>
              </w:rPr>
              <w:t>6.2. Kaksiosaiset komennot</w:t>
            </w:r>
            <w:r w:rsidR="00B24B63">
              <w:rPr>
                <w:noProof/>
                <w:webHidden/>
              </w:rPr>
              <w:tab/>
            </w:r>
            <w:r w:rsidR="00B24B63">
              <w:rPr>
                <w:noProof/>
                <w:webHidden/>
              </w:rPr>
              <w:fldChar w:fldCharType="begin"/>
            </w:r>
            <w:r w:rsidR="00B24B63">
              <w:rPr>
                <w:noProof/>
                <w:webHidden/>
              </w:rPr>
              <w:instrText xml:space="preserve"> PAGEREF _Toc480806827 \h </w:instrText>
            </w:r>
            <w:r w:rsidR="00B24B63">
              <w:rPr>
                <w:noProof/>
                <w:webHidden/>
              </w:rPr>
            </w:r>
            <w:r w:rsidR="00B24B63">
              <w:rPr>
                <w:noProof/>
                <w:webHidden/>
              </w:rPr>
              <w:fldChar w:fldCharType="separate"/>
            </w:r>
            <w:r w:rsidR="00B24B63">
              <w:rPr>
                <w:noProof/>
                <w:webHidden/>
              </w:rPr>
              <w:t>11</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8" w:history="1">
            <w:r w:rsidR="00B24B63" w:rsidRPr="001A6FA6">
              <w:rPr>
                <w:rStyle w:val="Hyperlinkki"/>
                <w:noProof/>
              </w:rPr>
              <w:t>6.3. Lyhennekirjoitus päälle/pois</w:t>
            </w:r>
            <w:r w:rsidR="00B24B63">
              <w:rPr>
                <w:noProof/>
                <w:webHidden/>
              </w:rPr>
              <w:tab/>
            </w:r>
            <w:r w:rsidR="00B24B63">
              <w:rPr>
                <w:noProof/>
                <w:webHidden/>
              </w:rPr>
              <w:fldChar w:fldCharType="begin"/>
            </w:r>
            <w:r w:rsidR="00B24B63">
              <w:rPr>
                <w:noProof/>
                <w:webHidden/>
              </w:rPr>
              <w:instrText xml:space="preserve"> PAGEREF _Toc480806828 \h </w:instrText>
            </w:r>
            <w:r w:rsidR="00B24B63">
              <w:rPr>
                <w:noProof/>
                <w:webHidden/>
              </w:rPr>
            </w:r>
            <w:r w:rsidR="00B24B63">
              <w:rPr>
                <w:noProof/>
                <w:webHidden/>
              </w:rPr>
              <w:fldChar w:fldCharType="separate"/>
            </w:r>
            <w:r w:rsidR="00B24B63">
              <w:rPr>
                <w:noProof/>
                <w:webHidden/>
              </w:rPr>
              <w:t>12</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29" w:history="1">
            <w:r w:rsidR="00B24B63" w:rsidRPr="001A6FA6">
              <w:rPr>
                <w:rStyle w:val="Hyperlinkki"/>
                <w:noProof/>
              </w:rPr>
              <w:t>6.4. Erikoismerkit päälle/pois</w:t>
            </w:r>
            <w:r w:rsidR="00B24B63">
              <w:rPr>
                <w:noProof/>
                <w:webHidden/>
              </w:rPr>
              <w:tab/>
            </w:r>
            <w:r w:rsidR="00B24B63">
              <w:rPr>
                <w:noProof/>
                <w:webHidden/>
              </w:rPr>
              <w:fldChar w:fldCharType="begin"/>
            </w:r>
            <w:r w:rsidR="00B24B63">
              <w:rPr>
                <w:noProof/>
                <w:webHidden/>
              </w:rPr>
              <w:instrText xml:space="preserve"> PAGEREF _Toc480806829 \h </w:instrText>
            </w:r>
            <w:r w:rsidR="00B24B63">
              <w:rPr>
                <w:noProof/>
                <w:webHidden/>
              </w:rPr>
            </w:r>
            <w:r w:rsidR="00B24B63">
              <w:rPr>
                <w:noProof/>
                <w:webHidden/>
              </w:rPr>
              <w:fldChar w:fldCharType="separate"/>
            </w:r>
            <w:r w:rsidR="00B24B63">
              <w:rPr>
                <w:noProof/>
                <w:webHidden/>
              </w:rPr>
              <w:t>12</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30" w:history="1">
            <w:r w:rsidR="00B24B63" w:rsidRPr="001A6FA6">
              <w:rPr>
                <w:rStyle w:val="Hyperlinkki"/>
                <w:noProof/>
              </w:rPr>
              <w:t>7. Notes</w:t>
            </w:r>
            <w:r w:rsidR="00B24B63">
              <w:rPr>
                <w:noProof/>
                <w:webHidden/>
              </w:rPr>
              <w:tab/>
            </w:r>
            <w:r w:rsidR="00B24B63">
              <w:rPr>
                <w:noProof/>
                <w:webHidden/>
              </w:rPr>
              <w:fldChar w:fldCharType="begin"/>
            </w:r>
            <w:r w:rsidR="00B24B63">
              <w:rPr>
                <w:noProof/>
                <w:webHidden/>
              </w:rPr>
              <w:instrText xml:space="preserve"> PAGEREF _Toc480806830 \h </w:instrText>
            </w:r>
            <w:r w:rsidR="00B24B63">
              <w:rPr>
                <w:noProof/>
                <w:webHidden/>
              </w:rPr>
            </w:r>
            <w:r w:rsidR="00B24B63">
              <w:rPr>
                <w:noProof/>
                <w:webHidden/>
              </w:rPr>
              <w:fldChar w:fldCharType="separate"/>
            </w:r>
            <w:r w:rsidR="00B24B63">
              <w:rPr>
                <w:noProof/>
                <w:webHidden/>
              </w:rPr>
              <w:t>12</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31" w:history="1">
            <w:r w:rsidR="00B24B63" w:rsidRPr="001A6FA6">
              <w:rPr>
                <w:rStyle w:val="Hyperlinkki"/>
                <w:noProof/>
              </w:rPr>
              <w:t>7.1. Notes-ohjelman käynnistäminen</w:t>
            </w:r>
            <w:r w:rsidR="00B24B63">
              <w:rPr>
                <w:noProof/>
                <w:webHidden/>
              </w:rPr>
              <w:tab/>
            </w:r>
            <w:r w:rsidR="00B24B63">
              <w:rPr>
                <w:noProof/>
                <w:webHidden/>
              </w:rPr>
              <w:fldChar w:fldCharType="begin"/>
            </w:r>
            <w:r w:rsidR="00B24B63">
              <w:rPr>
                <w:noProof/>
                <w:webHidden/>
              </w:rPr>
              <w:instrText xml:space="preserve"> PAGEREF _Toc480806831 \h </w:instrText>
            </w:r>
            <w:r w:rsidR="00B24B63">
              <w:rPr>
                <w:noProof/>
                <w:webHidden/>
              </w:rPr>
            </w:r>
            <w:r w:rsidR="00B24B63">
              <w:rPr>
                <w:noProof/>
                <w:webHidden/>
              </w:rPr>
              <w:fldChar w:fldCharType="separate"/>
            </w:r>
            <w:r w:rsidR="00B24B63">
              <w:rPr>
                <w:noProof/>
                <w:webHidden/>
              </w:rPr>
              <w:t>13</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32" w:history="1">
            <w:r w:rsidR="00B24B63" w:rsidRPr="001A6FA6">
              <w:rPr>
                <w:rStyle w:val="Hyperlinkki"/>
                <w:noProof/>
              </w:rPr>
              <w:t>7.2. Notes-ohjelman käyttäminen</w:t>
            </w:r>
            <w:r w:rsidR="00B24B63">
              <w:rPr>
                <w:noProof/>
                <w:webHidden/>
              </w:rPr>
              <w:tab/>
            </w:r>
            <w:r w:rsidR="00B24B63">
              <w:rPr>
                <w:noProof/>
                <w:webHidden/>
              </w:rPr>
              <w:fldChar w:fldCharType="begin"/>
            </w:r>
            <w:r w:rsidR="00B24B63">
              <w:rPr>
                <w:noProof/>
                <w:webHidden/>
              </w:rPr>
              <w:instrText xml:space="preserve"> PAGEREF _Toc480806832 \h </w:instrText>
            </w:r>
            <w:r w:rsidR="00B24B63">
              <w:rPr>
                <w:noProof/>
                <w:webHidden/>
              </w:rPr>
            </w:r>
            <w:r w:rsidR="00B24B63">
              <w:rPr>
                <w:noProof/>
                <w:webHidden/>
              </w:rPr>
              <w:fldChar w:fldCharType="separate"/>
            </w:r>
            <w:r w:rsidR="00B24B63">
              <w:rPr>
                <w:noProof/>
                <w:webHidden/>
              </w:rPr>
              <w:t>13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33" w:history="1">
            <w:r w:rsidR="00B24B63" w:rsidRPr="001A6FA6">
              <w:rPr>
                <w:rStyle w:val="Hyperlinkki"/>
                <w:noProof/>
              </w:rPr>
              <w:t>7.2.1. Tekstin muokkaaminen</w:t>
            </w:r>
            <w:r w:rsidR="00B24B63">
              <w:rPr>
                <w:noProof/>
                <w:webHidden/>
              </w:rPr>
              <w:tab/>
            </w:r>
            <w:r w:rsidR="00B24B63">
              <w:rPr>
                <w:noProof/>
                <w:webHidden/>
              </w:rPr>
              <w:fldChar w:fldCharType="begin"/>
            </w:r>
            <w:r w:rsidR="00B24B63">
              <w:rPr>
                <w:noProof/>
                <w:webHidden/>
              </w:rPr>
              <w:instrText xml:space="preserve"> PAGEREF _Toc480806833 \h </w:instrText>
            </w:r>
            <w:r w:rsidR="00B24B63">
              <w:rPr>
                <w:noProof/>
                <w:webHidden/>
              </w:rPr>
            </w:r>
            <w:r w:rsidR="00B24B63">
              <w:rPr>
                <w:noProof/>
                <w:webHidden/>
              </w:rPr>
              <w:fldChar w:fldCharType="separate"/>
            </w:r>
            <w:r w:rsidR="00B24B63">
              <w:rPr>
                <w:noProof/>
                <w:webHidden/>
              </w:rPr>
              <w:t>13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34" w:history="1">
            <w:r w:rsidR="00B24B63" w:rsidRPr="001A6FA6">
              <w:rPr>
                <w:rStyle w:val="Hyperlinkki"/>
                <w:noProof/>
              </w:rPr>
              <w:t>7.2.2. Tekstissä liikkuminen</w:t>
            </w:r>
            <w:r w:rsidR="00B24B63">
              <w:rPr>
                <w:noProof/>
                <w:webHidden/>
              </w:rPr>
              <w:tab/>
            </w:r>
            <w:r w:rsidR="00B24B63">
              <w:rPr>
                <w:noProof/>
                <w:webHidden/>
              </w:rPr>
              <w:fldChar w:fldCharType="begin"/>
            </w:r>
            <w:r w:rsidR="00B24B63">
              <w:rPr>
                <w:noProof/>
                <w:webHidden/>
              </w:rPr>
              <w:instrText xml:space="preserve"> PAGEREF _Toc480806834 \h </w:instrText>
            </w:r>
            <w:r w:rsidR="00B24B63">
              <w:rPr>
                <w:noProof/>
                <w:webHidden/>
              </w:rPr>
            </w:r>
            <w:r w:rsidR="00B24B63">
              <w:rPr>
                <w:noProof/>
                <w:webHidden/>
              </w:rPr>
              <w:fldChar w:fldCharType="separate"/>
            </w:r>
            <w:r w:rsidR="00B24B63">
              <w:rPr>
                <w:noProof/>
                <w:webHidden/>
              </w:rPr>
              <w:t>13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35" w:history="1">
            <w:r w:rsidR="00B24B63" w:rsidRPr="001A6FA6">
              <w:rPr>
                <w:rStyle w:val="Hyperlinkki"/>
                <w:noProof/>
              </w:rPr>
              <w:t>7.2.3. Tekstilohkon määrittäminen</w:t>
            </w:r>
            <w:r w:rsidR="00B24B63">
              <w:rPr>
                <w:noProof/>
                <w:webHidden/>
              </w:rPr>
              <w:tab/>
            </w:r>
            <w:r w:rsidR="00B24B63">
              <w:rPr>
                <w:noProof/>
                <w:webHidden/>
              </w:rPr>
              <w:fldChar w:fldCharType="begin"/>
            </w:r>
            <w:r w:rsidR="00B24B63">
              <w:rPr>
                <w:noProof/>
                <w:webHidden/>
              </w:rPr>
              <w:instrText xml:space="preserve"> PAGEREF _Toc480806835 \h </w:instrText>
            </w:r>
            <w:r w:rsidR="00B24B63">
              <w:rPr>
                <w:noProof/>
                <w:webHidden/>
              </w:rPr>
            </w:r>
            <w:r w:rsidR="00B24B63">
              <w:rPr>
                <w:noProof/>
                <w:webHidden/>
              </w:rPr>
              <w:fldChar w:fldCharType="separate"/>
            </w:r>
            <w:r w:rsidR="00B24B63">
              <w:rPr>
                <w:noProof/>
                <w:webHidden/>
              </w:rPr>
              <w:t>13</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36" w:history="1">
            <w:r w:rsidR="00B24B63" w:rsidRPr="001A6FA6">
              <w:rPr>
                <w:rStyle w:val="Hyperlinkki"/>
                <w:noProof/>
              </w:rPr>
              <w:t>7.2.4. Lukeminen</w:t>
            </w:r>
            <w:r w:rsidR="00B24B63">
              <w:rPr>
                <w:noProof/>
                <w:webHidden/>
              </w:rPr>
              <w:tab/>
            </w:r>
            <w:r w:rsidR="00B24B63">
              <w:rPr>
                <w:noProof/>
                <w:webHidden/>
              </w:rPr>
              <w:fldChar w:fldCharType="begin"/>
            </w:r>
            <w:r w:rsidR="00B24B63">
              <w:rPr>
                <w:noProof/>
                <w:webHidden/>
              </w:rPr>
              <w:instrText xml:space="preserve"> PAGEREF _Toc480806836 \h </w:instrText>
            </w:r>
            <w:r w:rsidR="00B24B63">
              <w:rPr>
                <w:noProof/>
                <w:webHidden/>
              </w:rPr>
            </w:r>
            <w:r w:rsidR="00B24B63">
              <w:rPr>
                <w:noProof/>
                <w:webHidden/>
              </w:rPr>
              <w:fldChar w:fldCharType="separate"/>
            </w:r>
            <w:r w:rsidR="00B24B63">
              <w:rPr>
                <w:noProof/>
                <w:webHidden/>
              </w:rPr>
              <w:t>13</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37" w:history="1">
            <w:r w:rsidR="00B24B63" w:rsidRPr="001A6FA6">
              <w:rPr>
                <w:rStyle w:val="Hyperlinkki"/>
                <w:noProof/>
              </w:rPr>
              <w:t>7.3. Valikot</w:t>
            </w:r>
            <w:r w:rsidR="00B24B63">
              <w:rPr>
                <w:noProof/>
                <w:webHidden/>
              </w:rPr>
              <w:tab/>
            </w:r>
            <w:r w:rsidR="00B24B63">
              <w:rPr>
                <w:noProof/>
                <w:webHidden/>
              </w:rPr>
              <w:fldChar w:fldCharType="begin"/>
            </w:r>
            <w:r w:rsidR="00B24B63">
              <w:rPr>
                <w:noProof/>
                <w:webHidden/>
              </w:rPr>
              <w:instrText xml:space="preserve"> PAGEREF _Toc480806837 \h </w:instrText>
            </w:r>
            <w:r w:rsidR="00B24B63">
              <w:rPr>
                <w:noProof/>
                <w:webHidden/>
              </w:rPr>
            </w:r>
            <w:r w:rsidR="00B24B63">
              <w:rPr>
                <w:noProof/>
                <w:webHidden/>
              </w:rPr>
              <w:fldChar w:fldCharType="separate"/>
            </w:r>
            <w:r w:rsidR="00B24B63">
              <w:rPr>
                <w:noProof/>
                <w:webHidden/>
              </w:rPr>
              <w:t>14</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38" w:history="1">
            <w:r w:rsidR="00B24B63" w:rsidRPr="001A6FA6">
              <w:rPr>
                <w:rStyle w:val="Hyperlinkki"/>
                <w:noProof/>
              </w:rPr>
              <w:t>7.3.1. Päävalikko</w:t>
            </w:r>
            <w:r w:rsidR="00B24B63">
              <w:rPr>
                <w:noProof/>
                <w:webHidden/>
              </w:rPr>
              <w:tab/>
            </w:r>
            <w:r w:rsidR="00B24B63">
              <w:rPr>
                <w:noProof/>
                <w:webHidden/>
              </w:rPr>
              <w:fldChar w:fldCharType="begin"/>
            </w:r>
            <w:r w:rsidR="00B24B63">
              <w:rPr>
                <w:noProof/>
                <w:webHidden/>
              </w:rPr>
              <w:instrText xml:space="preserve"> PAGEREF _Toc480806838 \h </w:instrText>
            </w:r>
            <w:r w:rsidR="00B24B63">
              <w:rPr>
                <w:noProof/>
                <w:webHidden/>
              </w:rPr>
            </w:r>
            <w:r w:rsidR="00B24B63">
              <w:rPr>
                <w:noProof/>
                <w:webHidden/>
              </w:rPr>
              <w:fldChar w:fldCharType="separate"/>
            </w:r>
            <w:r w:rsidR="00B24B63">
              <w:rPr>
                <w:noProof/>
                <w:webHidden/>
              </w:rPr>
              <w:t>14</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39" w:history="1">
            <w:r w:rsidR="00B24B63" w:rsidRPr="001A6FA6">
              <w:rPr>
                <w:rStyle w:val="Hyperlinkki"/>
                <w:noProof/>
              </w:rPr>
              <w:t>7.3.1.1. File</w:t>
            </w:r>
            <w:r w:rsidR="00B24B63">
              <w:rPr>
                <w:noProof/>
                <w:webHidden/>
              </w:rPr>
              <w:tab/>
            </w:r>
            <w:r w:rsidR="00B24B63">
              <w:rPr>
                <w:noProof/>
                <w:webHidden/>
              </w:rPr>
              <w:fldChar w:fldCharType="begin"/>
            </w:r>
            <w:r w:rsidR="00B24B63">
              <w:rPr>
                <w:noProof/>
                <w:webHidden/>
              </w:rPr>
              <w:instrText xml:space="preserve"> PAGEREF _Toc480806839 \h </w:instrText>
            </w:r>
            <w:r w:rsidR="00B24B63">
              <w:rPr>
                <w:noProof/>
                <w:webHidden/>
              </w:rPr>
            </w:r>
            <w:r w:rsidR="00B24B63">
              <w:rPr>
                <w:noProof/>
                <w:webHidden/>
              </w:rPr>
              <w:fldChar w:fldCharType="separate"/>
            </w:r>
            <w:r w:rsidR="00B24B63">
              <w:rPr>
                <w:noProof/>
                <w:webHidden/>
              </w:rPr>
              <w:t>14</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40" w:history="1">
            <w:r w:rsidR="00B24B63" w:rsidRPr="001A6FA6">
              <w:rPr>
                <w:rStyle w:val="Hyperlinkki"/>
                <w:noProof/>
              </w:rPr>
              <w:t>7.3.1.2. Edit</w:t>
            </w:r>
            <w:r w:rsidR="00B24B63">
              <w:rPr>
                <w:noProof/>
                <w:webHidden/>
              </w:rPr>
              <w:tab/>
            </w:r>
            <w:r w:rsidR="00B24B63">
              <w:rPr>
                <w:noProof/>
                <w:webHidden/>
              </w:rPr>
              <w:fldChar w:fldCharType="begin"/>
            </w:r>
            <w:r w:rsidR="00B24B63">
              <w:rPr>
                <w:noProof/>
                <w:webHidden/>
              </w:rPr>
              <w:instrText xml:space="preserve"> PAGEREF _Toc480806840 \h </w:instrText>
            </w:r>
            <w:r w:rsidR="00B24B63">
              <w:rPr>
                <w:noProof/>
                <w:webHidden/>
              </w:rPr>
            </w:r>
            <w:r w:rsidR="00B24B63">
              <w:rPr>
                <w:noProof/>
                <w:webHidden/>
              </w:rPr>
              <w:fldChar w:fldCharType="separate"/>
            </w:r>
            <w:r w:rsidR="00B24B63">
              <w:rPr>
                <w:noProof/>
                <w:webHidden/>
              </w:rPr>
              <w:t>15</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41" w:history="1">
            <w:r w:rsidR="00B24B63" w:rsidRPr="001A6FA6">
              <w:rPr>
                <w:rStyle w:val="Hyperlinkki"/>
                <w:noProof/>
              </w:rPr>
              <w:t>7.3.1.3. Braille</w:t>
            </w:r>
            <w:r w:rsidR="00B24B63">
              <w:rPr>
                <w:noProof/>
                <w:webHidden/>
              </w:rPr>
              <w:tab/>
            </w:r>
            <w:r w:rsidR="00B24B63">
              <w:rPr>
                <w:noProof/>
                <w:webHidden/>
              </w:rPr>
              <w:fldChar w:fldCharType="begin"/>
            </w:r>
            <w:r w:rsidR="00B24B63">
              <w:rPr>
                <w:noProof/>
                <w:webHidden/>
              </w:rPr>
              <w:instrText xml:space="preserve"> PAGEREF _Toc480806841 \h </w:instrText>
            </w:r>
            <w:r w:rsidR="00B24B63">
              <w:rPr>
                <w:noProof/>
                <w:webHidden/>
              </w:rPr>
            </w:r>
            <w:r w:rsidR="00B24B63">
              <w:rPr>
                <w:noProof/>
                <w:webHidden/>
              </w:rPr>
              <w:fldChar w:fldCharType="separate"/>
            </w:r>
            <w:r w:rsidR="00B24B63">
              <w:rPr>
                <w:noProof/>
                <w:webHidden/>
              </w:rPr>
              <w:t>15</w:t>
            </w:r>
            <w:r w:rsidR="00B24B63">
              <w:rPr>
                <w:noProof/>
                <w:webHidden/>
              </w:rPr>
              <w:fldChar w:fldCharType="end"/>
            </w:r>
          </w:hyperlink>
        </w:p>
        <w:p w:rsidR="00B24B63" w:rsidRDefault="009D184C">
          <w:pPr>
            <w:pStyle w:val="Sisluet3"/>
            <w:tabs>
              <w:tab w:val="right" w:leader="dot" w:pos="9227"/>
            </w:tabs>
            <w:rPr>
              <w:rFonts w:eastAsiaTheme="minorEastAsia"/>
              <w:noProof/>
              <w:lang w:eastAsia="fi-FI"/>
            </w:rPr>
          </w:pPr>
          <w:hyperlink w:anchor="_Toc480806842" w:history="1">
            <w:r w:rsidR="00B24B63" w:rsidRPr="001A6FA6">
              <w:rPr>
                <w:rStyle w:val="Hyperlinkki"/>
                <w:noProof/>
              </w:rPr>
              <w:t>7.3.1.4. Help</w:t>
            </w:r>
            <w:r w:rsidR="00B24B63">
              <w:rPr>
                <w:noProof/>
                <w:webHidden/>
              </w:rPr>
              <w:tab/>
            </w:r>
            <w:r w:rsidR="00B24B63">
              <w:rPr>
                <w:noProof/>
                <w:webHidden/>
              </w:rPr>
              <w:fldChar w:fldCharType="begin"/>
            </w:r>
            <w:r w:rsidR="00B24B63">
              <w:rPr>
                <w:noProof/>
                <w:webHidden/>
              </w:rPr>
              <w:instrText xml:space="preserve"> PAGEREF _Toc480806842 \h </w:instrText>
            </w:r>
            <w:r w:rsidR="00B24B63">
              <w:rPr>
                <w:noProof/>
                <w:webHidden/>
              </w:rPr>
            </w:r>
            <w:r w:rsidR="00B24B63">
              <w:rPr>
                <w:noProof/>
                <w:webHidden/>
              </w:rPr>
              <w:fldChar w:fldCharType="separate"/>
            </w:r>
            <w:r w:rsidR="00B24B63">
              <w:rPr>
                <w:noProof/>
                <w:webHidden/>
              </w:rPr>
              <w:t>15</w:t>
            </w:r>
            <w:r w:rsidR="00B24B63">
              <w:rPr>
                <w:noProof/>
                <w:webHidden/>
              </w:rPr>
              <w:fldChar w:fldCharType="end"/>
            </w:r>
          </w:hyperlink>
        </w:p>
        <w:p w:rsidR="00B24B63" w:rsidRDefault="009D184C">
          <w:pPr>
            <w:pStyle w:val="Sisluet2"/>
            <w:tabs>
              <w:tab w:val="right" w:leader="dot" w:pos="9227"/>
            </w:tabs>
            <w:rPr>
              <w:rFonts w:eastAsiaTheme="minorEastAsia"/>
              <w:noProof/>
              <w:lang w:eastAsia="fi-FI"/>
            </w:rPr>
          </w:pPr>
          <w:hyperlink w:anchor="_Toc480806843" w:history="1">
            <w:r w:rsidR="00B24B63" w:rsidRPr="001A6FA6">
              <w:rPr>
                <w:rStyle w:val="Hyperlinkki"/>
                <w:noProof/>
              </w:rPr>
              <w:t>7.4. Pikanäppäimet</w:t>
            </w:r>
            <w:r w:rsidR="00B24B63">
              <w:rPr>
                <w:noProof/>
                <w:webHidden/>
              </w:rPr>
              <w:tab/>
            </w:r>
            <w:r w:rsidR="00B24B63">
              <w:rPr>
                <w:noProof/>
                <w:webHidden/>
              </w:rPr>
              <w:fldChar w:fldCharType="begin"/>
            </w:r>
            <w:r w:rsidR="00B24B63">
              <w:rPr>
                <w:noProof/>
                <w:webHidden/>
              </w:rPr>
              <w:instrText xml:space="preserve"> PAGEREF _Toc480806843 \h </w:instrText>
            </w:r>
            <w:r w:rsidR="00B24B63">
              <w:rPr>
                <w:noProof/>
                <w:webHidden/>
              </w:rPr>
            </w:r>
            <w:r w:rsidR="00B24B63">
              <w:rPr>
                <w:noProof/>
                <w:webHidden/>
              </w:rPr>
              <w:fldChar w:fldCharType="separate"/>
            </w:r>
            <w:r w:rsidR="00B24B63">
              <w:rPr>
                <w:noProof/>
                <w:webHidden/>
              </w:rPr>
              <w:t>15</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44" w:history="1">
            <w:r w:rsidR="00B24B63" w:rsidRPr="001A6FA6">
              <w:rPr>
                <w:rStyle w:val="Hyperlinkki"/>
                <w:noProof/>
              </w:rPr>
              <w:t>Liite: Turvallisuushuomioita</w:t>
            </w:r>
            <w:r w:rsidR="00B24B63">
              <w:rPr>
                <w:noProof/>
                <w:webHidden/>
              </w:rPr>
              <w:tab/>
            </w:r>
            <w:r w:rsidR="00B24B63">
              <w:rPr>
                <w:noProof/>
                <w:webHidden/>
              </w:rPr>
              <w:fldChar w:fldCharType="begin"/>
            </w:r>
            <w:r w:rsidR="00B24B63">
              <w:rPr>
                <w:noProof/>
                <w:webHidden/>
              </w:rPr>
              <w:instrText xml:space="preserve"> PAGEREF _Toc480806844 \h </w:instrText>
            </w:r>
            <w:r w:rsidR="00B24B63">
              <w:rPr>
                <w:noProof/>
                <w:webHidden/>
              </w:rPr>
            </w:r>
            <w:r w:rsidR="00B24B63">
              <w:rPr>
                <w:noProof/>
                <w:webHidden/>
              </w:rPr>
              <w:fldChar w:fldCharType="separate"/>
            </w:r>
            <w:r w:rsidR="00B24B63">
              <w:rPr>
                <w:noProof/>
                <w:webHidden/>
              </w:rPr>
              <w:t>16</w:t>
            </w:r>
            <w:r w:rsidR="00B24B63">
              <w:rPr>
                <w:noProof/>
                <w:webHidden/>
              </w:rPr>
              <w:fldChar w:fldCharType="end"/>
            </w:r>
          </w:hyperlink>
        </w:p>
        <w:p w:rsidR="00B24B63" w:rsidRDefault="009D184C">
          <w:pPr>
            <w:pStyle w:val="Sisluet1"/>
            <w:tabs>
              <w:tab w:val="right" w:leader="dot" w:pos="9227"/>
            </w:tabs>
            <w:rPr>
              <w:rFonts w:eastAsiaTheme="minorEastAsia"/>
              <w:noProof/>
              <w:lang w:eastAsia="fi-FI"/>
            </w:rPr>
          </w:pPr>
          <w:hyperlink w:anchor="_Toc480806845" w:history="1">
            <w:r w:rsidR="00B24B63" w:rsidRPr="001A6FA6">
              <w:rPr>
                <w:rStyle w:val="Hyperlinkki"/>
                <w:noProof/>
              </w:rPr>
              <w:t>Maahantuojan yhteystiedot</w:t>
            </w:r>
            <w:r w:rsidR="00B24B63">
              <w:rPr>
                <w:noProof/>
                <w:webHidden/>
              </w:rPr>
              <w:tab/>
            </w:r>
            <w:r w:rsidR="00B24B63">
              <w:rPr>
                <w:noProof/>
                <w:webHidden/>
              </w:rPr>
              <w:fldChar w:fldCharType="begin"/>
            </w:r>
            <w:r w:rsidR="00B24B63">
              <w:rPr>
                <w:noProof/>
                <w:webHidden/>
              </w:rPr>
              <w:instrText xml:space="preserve"> PAGEREF _Toc480806845 \h </w:instrText>
            </w:r>
            <w:r w:rsidR="00B24B63">
              <w:rPr>
                <w:noProof/>
                <w:webHidden/>
              </w:rPr>
            </w:r>
            <w:r w:rsidR="00B24B63">
              <w:rPr>
                <w:noProof/>
                <w:webHidden/>
              </w:rPr>
              <w:fldChar w:fldCharType="separate"/>
            </w:r>
            <w:r w:rsidR="00B24B63">
              <w:rPr>
                <w:noProof/>
                <w:webHidden/>
              </w:rPr>
              <w:t>18</w:t>
            </w:r>
            <w:r w:rsidR="00B24B63">
              <w:rPr>
                <w:noProof/>
                <w:webHidden/>
              </w:rPr>
              <w:fldChar w:fldCharType="end"/>
            </w:r>
          </w:hyperlink>
        </w:p>
        <w:p w:rsidR="00B24B63" w:rsidRDefault="00B24B63">
          <w:r>
            <w:rPr>
              <w:b/>
              <w:bCs/>
            </w:rPr>
            <w:fldChar w:fldCharType="end"/>
          </w:r>
        </w:p>
      </w:sdtContent>
    </w:sdt>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1"/>
      </w:pPr>
      <w:bookmarkStart w:id="1" w:name="_Toc480806802"/>
      <w:r w:rsidRPr="00FD510F">
        <w:t>1. Esittely</w:t>
      </w:r>
      <w:bookmarkEnd w:id="1"/>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Onnittelut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valitsemisesta. ALVA 640 </w:t>
      </w:r>
      <w:proofErr w:type="spellStart"/>
      <w:r w:rsidRPr="00FD510F">
        <w:rPr>
          <w:rFonts w:ascii="Courier New" w:hAnsi="Courier New" w:cs="Courier New"/>
        </w:rPr>
        <w:t>Comfort</w:t>
      </w:r>
      <w:proofErr w:type="spellEnd"/>
      <w:r w:rsidRPr="00FD510F">
        <w:rPr>
          <w:rFonts w:ascii="Courier New" w:hAnsi="Courier New" w:cs="Courier New"/>
        </w:rPr>
        <w:t xml:space="preserve"> yhdistää perinteisen pistenäytön ja edistyneet toiminnot. Sen korkea laatu ja luotettavuus takaavat optimaalisen joustavuuden ja tuottavuuden erittäin kompaktissa koossa.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Jokainen ALVA 640 </w:t>
      </w:r>
      <w:proofErr w:type="spellStart"/>
      <w:r w:rsidRPr="00FD510F">
        <w:rPr>
          <w:rFonts w:ascii="Courier New" w:hAnsi="Courier New" w:cs="Courier New"/>
        </w:rPr>
        <w:t>Comfort</w:t>
      </w:r>
      <w:proofErr w:type="spellEnd"/>
      <w:r w:rsidRPr="00FD510F">
        <w:rPr>
          <w:rFonts w:ascii="Courier New" w:hAnsi="Courier New" w:cs="Courier New"/>
        </w:rPr>
        <w:t xml:space="preserve"> sisältää standardeja, jotka takaavat toimivuuden myös tulevaisuudessa. Näihin kuuluvat Bluetooth-tekniikka sekä USB-portit. Ergonominen muotoilu ja korkealaatuiset pistesolut yhdessä erinomaisten navigointimahdollisuuksien kanssa sallivat sinun hallita niin tietokonetta, tablettia kuin älypuhelintakin. Mikäli käytössä on ruudunlukuohjelma, voidaan laitetta käyttää useissa eri käyttöjärjestelmissä.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 xml:space="preserve">ALVA 640 </w:t>
      </w:r>
      <w:proofErr w:type="spellStart"/>
      <w:r w:rsidRPr="00FD510F">
        <w:rPr>
          <w:rFonts w:ascii="Courier New" w:hAnsi="Courier New" w:cs="Courier New"/>
        </w:rPr>
        <w:t>Comfort</w:t>
      </w:r>
      <w:proofErr w:type="spellEnd"/>
      <w:r w:rsidRPr="00FD510F">
        <w:rPr>
          <w:rFonts w:ascii="Courier New" w:hAnsi="Courier New" w:cs="Courier New"/>
        </w:rPr>
        <w:t xml:space="preserve"> tarjoaa parannetun ergonomisen muotoilun, joka lisää käytettävyyttä. Ergonomia on suunniteltu niin, että käytettävyys ei kärsi, käytettiinpä laitetta sitten tietokoneen, tabletin tai älypuhelimen kanssa.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Comfortissa</w:t>
      </w:r>
      <w:proofErr w:type="spellEnd"/>
      <w:r w:rsidRPr="00FD510F">
        <w:rPr>
          <w:rFonts w:ascii="Courier New" w:hAnsi="Courier New" w:cs="Courier New"/>
        </w:rPr>
        <w:t xml:space="preserve"> käytetään yleisiä standardeja, joten se toimii usei</w:t>
      </w:r>
      <w:r w:rsidR="006D2419">
        <w:rPr>
          <w:rFonts w:ascii="Courier New" w:hAnsi="Courier New" w:cs="Courier New"/>
        </w:rPr>
        <w:t>m</w:t>
      </w:r>
      <w:r w:rsidRPr="00FD510F">
        <w:rPr>
          <w:rFonts w:ascii="Courier New" w:hAnsi="Courier New" w:cs="Courier New"/>
        </w:rPr>
        <w:t xml:space="preserve">pien ruudunlukuohjelmien kanssa. Käytettävät toiminnot riippuvat ruudunlukuohjelman asetuksista, käytetystä laitteistosta sekä käyttöjärjestelmästä. Ota yhteyttä jälleenmyyjään tai </w:t>
      </w:r>
      <w:proofErr w:type="spellStart"/>
      <w:r w:rsidRPr="00FD510F">
        <w:rPr>
          <w:rFonts w:ascii="Courier New" w:hAnsi="Courier New" w:cs="Courier New"/>
        </w:rPr>
        <w:t>Opteleciin</w:t>
      </w:r>
      <w:proofErr w:type="spellEnd"/>
      <w:r w:rsidRPr="00FD510F">
        <w:rPr>
          <w:rFonts w:ascii="Courier New" w:hAnsi="Courier New" w:cs="Courier New"/>
        </w:rPr>
        <w:t xml:space="preserve"> ajantasaisten tietojen saamiseksi.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Mikäli sinulla on ehdotuksia tai vaikeuksia pistenäytön käyttöön liittyen, ole hyvä ja ota yhteyttä jälleenmyyjään tai </w:t>
      </w:r>
      <w:proofErr w:type="spellStart"/>
      <w:r w:rsidRPr="00FD510F">
        <w:rPr>
          <w:rFonts w:ascii="Courier New" w:hAnsi="Courier New" w:cs="Courier New"/>
        </w:rPr>
        <w:t>Opteleciin</w:t>
      </w:r>
      <w:proofErr w:type="spellEnd"/>
      <w:r w:rsidRPr="00FD510F">
        <w:rPr>
          <w:rFonts w:ascii="Courier New" w:hAnsi="Courier New" w:cs="Courier New"/>
        </w:rPr>
        <w:t xml:space="preserve"> käyttäen tässä ohjeessa olevia yhteystietoja. Palautteesi on meille todella arvokasta. Toivomme, että nautit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kanssa työskentelystä.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2"/>
      </w:pPr>
      <w:bookmarkStart w:id="2" w:name="_Toc480806803"/>
      <w:r w:rsidRPr="00FD510F">
        <w:t>1.1. Käyttöohjeesta</w:t>
      </w:r>
      <w:bookmarkEnd w:id="2"/>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Tämä käyttöohje tutustuttaa sinut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toimintoihin ja ominaisuuksiin. Lue tämä ohje huolellisesti ennen laitteen käyttöä. Huomaa, että tämä ohje koskee vain ALVA 640 </w:t>
      </w:r>
      <w:proofErr w:type="spellStart"/>
      <w:r w:rsidRPr="00FD510F">
        <w:rPr>
          <w:rFonts w:ascii="Courier New" w:hAnsi="Courier New" w:cs="Courier New"/>
        </w:rPr>
        <w:t>Comfortia</w:t>
      </w:r>
      <w:proofErr w:type="spellEnd"/>
      <w:r w:rsidRPr="00FD510F">
        <w:rPr>
          <w:rFonts w:ascii="Courier New" w:hAnsi="Courier New" w:cs="Courier New"/>
        </w:rPr>
        <w:t>, eikä näin ollen sisällä tietoa ruudunlukuohjelmista tai niiden asetuksista. Tutustu ruudunlukuohjelmasi ohjeeseen saadaksesi lisätietoja sen ominaisuuksista.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2"/>
      </w:pPr>
      <w:bookmarkStart w:id="3" w:name="_Toc480806804"/>
      <w:r w:rsidRPr="00FD510F">
        <w:t>1.2. Pakkauksen sisältö</w:t>
      </w:r>
      <w:bookmarkEnd w:id="3"/>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pakkaus sisältää:</w:t>
      </w:r>
    </w:p>
    <w:p w:rsidR="00FD510F" w:rsidRPr="00FD510F" w:rsidRDefault="00FD510F" w:rsidP="00FD510F">
      <w:pPr>
        <w:pStyle w:val="Vaintekstin"/>
        <w:rPr>
          <w:rFonts w:ascii="Courier New" w:hAnsi="Courier New" w:cs="Courier New"/>
        </w:rPr>
      </w:pPr>
      <w:r w:rsidRPr="00FD510F">
        <w:rPr>
          <w:rFonts w:ascii="Courier New" w:hAnsi="Courier New" w:cs="Courier New"/>
        </w:rPr>
        <w:t>– Pistenäytön</w:t>
      </w:r>
    </w:p>
    <w:p w:rsidR="00FD510F" w:rsidRPr="00FD510F" w:rsidRDefault="00FD510F" w:rsidP="00FD510F">
      <w:pPr>
        <w:pStyle w:val="Vaintekstin"/>
        <w:rPr>
          <w:rFonts w:ascii="Courier New" w:hAnsi="Courier New" w:cs="Courier New"/>
        </w:rPr>
      </w:pPr>
      <w:r w:rsidRPr="00FD510F">
        <w:rPr>
          <w:rFonts w:ascii="Courier New" w:hAnsi="Courier New" w:cs="Courier New"/>
        </w:rPr>
        <w:t>– Kantolaukun</w:t>
      </w:r>
    </w:p>
    <w:p w:rsidR="00FD510F" w:rsidRPr="00FD510F" w:rsidRDefault="00FD510F" w:rsidP="00FD510F">
      <w:pPr>
        <w:pStyle w:val="Vaintekstin"/>
        <w:rPr>
          <w:rFonts w:ascii="Courier New" w:hAnsi="Courier New" w:cs="Courier New"/>
        </w:rPr>
      </w:pPr>
      <w:r w:rsidRPr="00FD510F">
        <w:rPr>
          <w:rFonts w:ascii="Courier New" w:hAnsi="Courier New" w:cs="Courier New"/>
        </w:rPr>
        <w:t>– USB-johdon</w:t>
      </w:r>
    </w:p>
    <w:p w:rsidR="00FD510F" w:rsidRPr="00FD510F" w:rsidRDefault="00FD510F" w:rsidP="00FD510F">
      <w:pPr>
        <w:pStyle w:val="Vaintekstin"/>
        <w:rPr>
          <w:rFonts w:ascii="Courier New" w:hAnsi="Courier New" w:cs="Courier New"/>
        </w:rPr>
      </w:pPr>
      <w:r w:rsidRPr="00FD510F">
        <w:rPr>
          <w:rFonts w:ascii="Courier New" w:hAnsi="Courier New" w:cs="Courier New"/>
        </w:rPr>
        <w:t>– CD-levyn, jossa on ajurit Windows 7:lle ja uudemmille sekä käyttöohje</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Mikäli jotakin näistä ei ole pakkauksessasi, ole hyvä ja ota yhteys jälleenmyyjään.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A53A0B">
      <w:pPr>
        <w:pStyle w:val="Otsikko1"/>
      </w:pPr>
      <w:bookmarkStart w:id="4" w:name="_Toc480806805"/>
      <w:r w:rsidRPr="00FD510F">
        <w:t>2. Laitteen haltuunotto</w:t>
      </w:r>
      <w:bookmarkEnd w:id="4"/>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w:t>
      </w:r>
      <w:proofErr w:type="spellEnd"/>
      <w:r w:rsidRPr="00FD510F">
        <w:rPr>
          <w:rFonts w:ascii="Courier New" w:hAnsi="Courier New" w:cs="Courier New"/>
        </w:rPr>
        <w:t xml:space="preserve"> koostuu edistyneillä navigointimahdollisuuksilla varustetusta 40-merkkisestä pisterivistä sekä pistekirjoitusnäppäimistöstä. Tässä luvussa kuvataan laitetta hyvin yksityiskohtaisesti.</w:t>
      </w:r>
    </w:p>
    <w:p w:rsidR="00FD510F" w:rsidRPr="00FD510F" w:rsidRDefault="00FD510F" w:rsidP="00FD510F">
      <w:pPr>
        <w:pStyle w:val="Vaintekstin"/>
        <w:rPr>
          <w:rFonts w:ascii="Courier New" w:hAnsi="Courier New" w:cs="Courier New"/>
        </w:rPr>
      </w:pPr>
    </w:p>
    <w:p w:rsidR="003E0D07"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2"/>
      </w:pPr>
      <w:bookmarkStart w:id="5" w:name="_Toc480806806"/>
      <w:r w:rsidRPr="00FD510F">
        <w:t>2.1. Laitteen kuvaus</w:t>
      </w:r>
      <w:bookmarkEnd w:id="5"/>
    </w:p>
    <w:p w:rsidR="00FD510F" w:rsidRPr="00FD510F" w:rsidRDefault="00FD510F" w:rsidP="00FD510F">
      <w:pPr>
        <w:pStyle w:val="Vaintekstin"/>
        <w:rPr>
          <w:rFonts w:ascii="Courier New" w:hAnsi="Courier New" w:cs="Courier New"/>
        </w:rPr>
      </w:pPr>
      <w:r w:rsidRPr="00FD510F">
        <w:rPr>
          <w:rFonts w:ascii="Courier New" w:hAnsi="Courier New" w:cs="Courier New"/>
        </w:rPr>
        <w:t>ALVA 640 on edessäsi oikein, kun pistekirjoitusnäppäimistö on laitteen takareunassa ja peukalonäppäimet sen etureunassa.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osat</w:t>
      </w:r>
      <w:r w:rsidR="003E0D07">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1. 40 merkin pisterivi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 Kaksi </w:t>
      </w:r>
      <w:proofErr w:type="spellStart"/>
      <w:r w:rsidRPr="00FD510F">
        <w:rPr>
          <w:rFonts w:ascii="Courier New" w:hAnsi="Courier New" w:cs="Courier New"/>
        </w:rPr>
        <w:t>eTouch</w:t>
      </w:r>
      <w:proofErr w:type="spellEnd"/>
      <w:r w:rsidRPr="00FD510F">
        <w:rPr>
          <w:rFonts w:ascii="Courier New" w:hAnsi="Courier New" w:cs="Courier New"/>
        </w:rPr>
        <w:t>-näppäintä (pisterivin vasemmalla puolella) näytön vierittämiseen vasemmalle ja oikealle tai muille ruudunlukuohjelman toiminnoille</w:t>
      </w: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 xml:space="preserve">3. Kaksi </w:t>
      </w:r>
      <w:proofErr w:type="spellStart"/>
      <w:r w:rsidRPr="00FD510F">
        <w:rPr>
          <w:rFonts w:ascii="Courier New" w:hAnsi="Courier New" w:cs="Courier New"/>
        </w:rPr>
        <w:t>eTouch</w:t>
      </w:r>
      <w:proofErr w:type="spellEnd"/>
      <w:r w:rsidRPr="00FD510F">
        <w:rPr>
          <w:rFonts w:ascii="Courier New" w:hAnsi="Courier New" w:cs="Courier New"/>
        </w:rPr>
        <w:t>-näppäintä (pisterivin oikealla puolella) näytön vierittämiseen vasemmalle ja oikealle tai muille ruudunlukuohjelman toiminnoille</w:t>
      </w:r>
    </w:p>
    <w:p w:rsidR="00FD510F" w:rsidRPr="00FD510F" w:rsidRDefault="00FD510F" w:rsidP="00FD510F">
      <w:pPr>
        <w:pStyle w:val="Vaintekstin"/>
        <w:rPr>
          <w:rFonts w:ascii="Courier New" w:hAnsi="Courier New" w:cs="Courier New"/>
        </w:rPr>
      </w:pPr>
      <w:r w:rsidRPr="00FD510F">
        <w:rPr>
          <w:rFonts w:ascii="Courier New" w:hAnsi="Courier New" w:cs="Courier New"/>
        </w:rPr>
        <w:t>4. Viisi peukalonäppäintä näytön vieritystä varten: vasemmalle oikealle, ylös ja alas sekä kohdistimen kohdalle palaamista varten</w:t>
      </w:r>
    </w:p>
    <w:p w:rsidR="00FD510F" w:rsidRPr="00FD510F" w:rsidRDefault="00FD510F" w:rsidP="00FD510F">
      <w:pPr>
        <w:pStyle w:val="Vaintekstin"/>
        <w:rPr>
          <w:rFonts w:ascii="Courier New" w:hAnsi="Courier New" w:cs="Courier New"/>
        </w:rPr>
      </w:pPr>
      <w:r w:rsidRPr="00FD510F">
        <w:rPr>
          <w:rFonts w:ascii="Courier New" w:hAnsi="Courier New" w:cs="Courier New"/>
        </w:rPr>
        <w:t>5. 40 siirtymispainiketta</w:t>
      </w:r>
    </w:p>
    <w:p w:rsidR="00FD510F" w:rsidRPr="00FD510F" w:rsidRDefault="00FD510F" w:rsidP="00FD510F">
      <w:pPr>
        <w:pStyle w:val="Vaintekstin"/>
        <w:rPr>
          <w:rFonts w:ascii="Courier New" w:hAnsi="Courier New" w:cs="Courier New"/>
        </w:rPr>
      </w:pPr>
      <w:r w:rsidRPr="00FD510F">
        <w:rPr>
          <w:rFonts w:ascii="Courier New" w:hAnsi="Courier New" w:cs="Courier New"/>
        </w:rPr>
        <w:t>6. Mini-USB-liitin</w:t>
      </w:r>
    </w:p>
    <w:p w:rsidR="00FD510F" w:rsidRPr="00FD510F" w:rsidRDefault="00FD510F" w:rsidP="00FD510F">
      <w:pPr>
        <w:pStyle w:val="Vaintekstin"/>
        <w:rPr>
          <w:rFonts w:ascii="Courier New" w:hAnsi="Courier New" w:cs="Courier New"/>
        </w:rPr>
      </w:pPr>
      <w:r w:rsidRPr="00FD510F">
        <w:rPr>
          <w:rFonts w:ascii="Courier New" w:hAnsi="Courier New" w:cs="Courier New"/>
        </w:rPr>
        <w:t>7. Virtakytkin</w:t>
      </w:r>
    </w:p>
    <w:p w:rsidR="00FD510F" w:rsidRPr="00FD510F" w:rsidRDefault="00FD510F" w:rsidP="00FD510F">
      <w:pPr>
        <w:pStyle w:val="Vaintekstin"/>
        <w:rPr>
          <w:rFonts w:ascii="Courier New" w:hAnsi="Courier New" w:cs="Courier New"/>
        </w:rPr>
      </w:pPr>
      <w:r w:rsidRPr="00FD510F">
        <w:rPr>
          <w:rFonts w:ascii="Courier New" w:hAnsi="Courier New" w:cs="Courier New"/>
        </w:rPr>
        <w:t>8. Liitin lisäosille</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9. Ctrl-näppäin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10. Kahdeksan näppäimen pistekirjoitusnäppäimistö (vasemmalta oikealle 7, 3, 2, 1, 4, 5,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6, 8) </w:t>
      </w:r>
    </w:p>
    <w:p w:rsidR="00FD510F" w:rsidRPr="00FD510F" w:rsidRDefault="00FD510F" w:rsidP="00FD510F">
      <w:pPr>
        <w:pStyle w:val="Vaintekstin"/>
        <w:rPr>
          <w:rFonts w:ascii="Courier New" w:hAnsi="Courier New" w:cs="Courier New"/>
        </w:rPr>
      </w:pPr>
      <w:r w:rsidRPr="00FD510F">
        <w:rPr>
          <w:rFonts w:ascii="Courier New" w:hAnsi="Courier New" w:cs="Courier New"/>
        </w:rPr>
        <w:t>11. Windows-näppäin (Käynnistä-valikon avaamiseen)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12. Enter-näppäin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13. Alt-näppäin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14. Välilyönti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A53A0B">
      <w:pPr>
        <w:pStyle w:val="Otsikko3"/>
      </w:pPr>
      <w:bookmarkStart w:id="6" w:name="_Toc480806807"/>
      <w:r w:rsidRPr="00FD510F">
        <w:t>2.1.1. Pinta ja etupaneeli</w:t>
      </w:r>
      <w:bookmarkEnd w:id="6"/>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Comfortissa</w:t>
      </w:r>
      <w:proofErr w:type="spellEnd"/>
      <w:r w:rsidRPr="00FD510F">
        <w:rPr>
          <w:rFonts w:ascii="Courier New" w:hAnsi="Courier New" w:cs="Courier New"/>
        </w:rPr>
        <w:t xml:space="preserve"> on 40-merkkinen pisterivi. Sen edessä on rivi pieniä siirtymispainikkeita, joista jokainen sijaitsee oman pistesolunsa etupuolella. Siirtymispainikkeilla on useita toimintoja. Pisterivin molemmissa päissä on kahden pienen näppäimen ryhmä. Näitä niin sanottuja </w:t>
      </w:r>
      <w:proofErr w:type="spellStart"/>
      <w:r w:rsidRPr="00FD510F">
        <w:rPr>
          <w:rFonts w:ascii="Courier New" w:hAnsi="Courier New" w:cs="Courier New"/>
        </w:rPr>
        <w:t>eTouch</w:t>
      </w:r>
      <w:proofErr w:type="spellEnd"/>
      <w:r w:rsidRPr="00FD510F">
        <w:rPr>
          <w:rFonts w:ascii="Courier New" w:hAnsi="Courier New" w:cs="Courier New"/>
        </w:rPr>
        <w:t>-näppäimiä voidaan käyttää pisterivin vierittämiseen vasemmalle ja oikealle sekä useisiin muihin ruudunlukuohjelman toimintoihin.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3"/>
      </w:pPr>
      <w:bookmarkStart w:id="7" w:name="_Toc480806808"/>
      <w:r w:rsidRPr="00FD510F">
        <w:t>2.1.2. Oikea sivu</w:t>
      </w:r>
      <w:bookmarkEnd w:id="7"/>
    </w:p>
    <w:p w:rsidR="00FD510F" w:rsidRPr="00FD510F" w:rsidRDefault="00FD510F" w:rsidP="00FD510F">
      <w:pPr>
        <w:pStyle w:val="Vaintekstin"/>
        <w:rPr>
          <w:rFonts w:ascii="Courier New" w:hAnsi="Courier New" w:cs="Courier New"/>
        </w:rPr>
      </w:pPr>
      <w:r w:rsidRPr="00FD510F">
        <w:rPr>
          <w:rFonts w:ascii="Courier New" w:hAnsi="Courier New" w:cs="Courier New"/>
        </w:rPr>
        <w:t>Virtakytkin sijaitsee pistenäytön oikealla sivulla. Pistenäyttö käynnistetään painamalla suorakulmainen painike pohjaan. Tällöin kuuluu äänimerkki.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3"/>
      </w:pPr>
      <w:bookmarkStart w:id="8" w:name="_Toc480806809"/>
      <w:r w:rsidRPr="00FD510F">
        <w:t>2.1.3. Vasen sivu</w:t>
      </w:r>
      <w:bookmarkEnd w:id="8"/>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Pistenäytön vasemmalla sivulla on kaksi porttia: Mini-USB ja liitin lisäosille. Näistä jälkimmäistä ei käytetä lainkaan.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3"/>
      </w:pPr>
      <w:bookmarkStart w:id="9" w:name="_Toc480806810"/>
      <w:r w:rsidRPr="00FD510F">
        <w:t xml:space="preserve">2.1.4. Etupaneelin näppäimet, </w:t>
      </w:r>
      <w:proofErr w:type="spellStart"/>
      <w:r w:rsidRPr="00FD510F">
        <w:t>eTouch</w:t>
      </w:r>
      <w:proofErr w:type="spellEnd"/>
      <w:r w:rsidRPr="00FD510F">
        <w:t>-näppäimet ja siirtymispainikkeet</w:t>
      </w:r>
      <w:bookmarkEnd w:id="9"/>
    </w:p>
    <w:p w:rsidR="00FD510F" w:rsidRPr="00FD510F" w:rsidRDefault="00FD510F" w:rsidP="00FD510F">
      <w:pPr>
        <w:pStyle w:val="Vaintekstin"/>
        <w:rPr>
          <w:rFonts w:ascii="Courier New" w:hAnsi="Courier New" w:cs="Courier New"/>
        </w:rPr>
      </w:pPr>
      <w:r w:rsidRPr="00FD510F">
        <w:rPr>
          <w:rFonts w:ascii="Courier New" w:hAnsi="Courier New" w:cs="Courier New"/>
        </w:rPr>
        <w:t>Tässä luvussa mainittujen näppäinten nimiä käytetään kaikessa dokumentaatiossa, myös ruudunlukuohjelmien ohjeissa. Tässä luvussa kuvataan näppäinten nimet sekä pääasialliset toiminnot. Näppäinten toiminta riippuu ruudunlukuohjelmasta. Katso ruudunlukuohjelmasi ohjeesta, miten nämä näppäimet toimivat sen kanssa.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ETouch</w:t>
      </w:r>
      <w:proofErr w:type="spellEnd"/>
      <w:r w:rsidRPr="00FD510F">
        <w:rPr>
          <w:rFonts w:ascii="Courier New" w:hAnsi="Courier New" w:cs="Courier New"/>
        </w:rPr>
        <w:t>-näppäimet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Pisterivin molemmilla puolilla on kahden pienen näppäimen ryhmä. Niitä kutsutaan </w:t>
      </w:r>
      <w:proofErr w:type="spellStart"/>
      <w:r w:rsidRPr="00FD510F">
        <w:rPr>
          <w:rFonts w:ascii="Courier New" w:hAnsi="Courier New" w:cs="Courier New"/>
        </w:rPr>
        <w:t>eTouch</w:t>
      </w:r>
      <w:proofErr w:type="spellEnd"/>
      <w:r w:rsidRPr="00FD510F">
        <w:rPr>
          <w:rFonts w:ascii="Courier New" w:hAnsi="Courier New" w:cs="Courier New"/>
        </w:rPr>
        <w:t>-näppäimiksi. Näitä näppäimiä käytetään pisterivin vierittämiseen sekä useisiin ruudunlukuohjelman toimintoihin.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eTouch</w:t>
      </w:r>
      <w:proofErr w:type="spellEnd"/>
      <w:r w:rsidRPr="00FD510F">
        <w:rPr>
          <w:rFonts w:ascii="Courier New" w:hAnsi="Courier New" w:cs="Courier New"/>
        </w:rPr>
        <w:t xml:space="preserve"> 1: vasemmalla ylhäällä, merkitty kahdella pystyviivalla</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eTouch</w:t>
      </w:r>
      <w:proofErr w:type="spellEnd"/>
      <w:r w:rsidRPr="00FD510F">
        <w:rPr>
          <w:rFonts w:ascii="Courier New" w:hAnsi="Courier New" w:cs="Courier New"/>
        </w:rPr>
        <w:t xml:space="preserve"> 2: vasemmalla alhaalla, merkitty yhdellä vaakaviivalla</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eTouch</w:t>
      </w:r>
      <w:proofErr w:type="spellEnd"/>
      <w:r w:rsidRPr="00FD510F">
        <w:rPr>
          <w:rFonts w:ascii="Courier New" w:hAnsi="Courier New" w:cs="Courier New"/>
        </w:rPr>
        <w:t xml:space="preserve"> 3: oikealla ylhäällä, merkitty kahdella pystyviivalla</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eTouch</w:t>
      </w:r>
      <w:proofErr w:type="spellEnd"/>
      <w:r w:rsidRPr="00FD510F">
        <w:rPr>
          <w:rFonts w:ascii="Courier New" w:hAnsi="Courier New" w:cs="Courier New"/>
        </w:rPr>
        <w:t xml:space="preserve"> 4: oikealla alhaalla, merkitty yhdellä vaakaviivalla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Siirtymispainikkeet</w:t>
      </w:r>
    </w:p>
    <w:p w:rsidR="00FD510F" w:rsidRPr="00FD510F" w:rsidRDefault="00FD510F" w:rsidP="00FD510F">
      <w:pPr>
        <w:pStyle w:val="Vaintekstin"/>
        <w:rPr>
          <w:rFonts w:ascii="Courier New" w:hAnsi="Courier New" w:cs="Courier New"/>
        </w:rPr>
      </w:pPr>
      <w:r w:rsidRPr="00FD510F">
        <w:rPr>
          <w:rFonts w:ascii="Courier New" w:hAnsi="Courier New" w:cs="Courier New"/>
        </w:rPr>
        <w:t>Jokaisen pistesolun etupuolella on siirtymispainike. Niitä käytetään tyypillisesti kohdistimen siirtämiseen haluttuun kohtaan, vasemman tai oikean hiiren klikkauksen suorittamiseen halutussa kohdassa tai lisätiedon saamiseen.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Peukalonäppäimet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Pistenäytön etureunassa on viisi näppäintä, joita kutsutaan peukalonäppäimiksi. Neljä isompaa näppäintä on sijoitettu symmetrisesti pistenäytön etureunaa pitkin. Viides, pienempi näppäin on näiden neljän keskellä. Neljä isompaa näppäintä vierittävät pisterivin näyttämää vasemmalle, oikealle, ylös ja alas. Viides palauttaa näyttämän kohdistukseen.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3"/>
      </w:pPr>
      <w:bookmarkStart w:id="10" w:name="_Toc480806811"/>
      <w:r w:rsidRPr="00FD510F">
        <w:t>2.1.5. Pistekirjoitusnäppäimistö</w:t>
      </w:r>
      <w:bookmarkEnd w:id="10"/>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Comfortissa</w:t>
      </w:r>
      <w:proofErr w:type="spellEnd"/>
      <w:r w:rsidRPr="00FD510F">
        <w:rPr>
          <w:rFonts w:ascii="Courier New" w:hAnsi="Courier New" w:cs="Courier New"/>
        </w:rPr>
        <w:t xml:space="preserve"> on kahdeksan pisteen pistekirjoitusnäppäimistö, joka sijaitsee pisterivin takana. Näppäimistöön kuuluu kahdeksan pistekirjoitusnäppäintä, välilyönti, Ctrl, Alt, Enter ja Windows. Välilyönti on pitkä näppäin pistenäppäimistön keskellä. Kahdeksan suorakulmaista näppäintä välilyönnin molemmilla puolilla ovat pistekirjoitusnäppäimiä. Neljä neliön muotoista näppäintä ovat Ctrl, Windows, Alt ja Enter. Vasemmalta oikealle näppäimet ovat Ctrl, piste 7, piste 3, piste 2, piste 1, Windows, Enter, piste 4, piste 5, piste 6, piste 8 ja Alt.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1"/>
      </w:pPr>
      <w:bookmarkStart w:id="11" w:name="_Toc480806812"/>
      <w:r w:rsidRPr="00FD510F">
        <w:t>3. Asennus</w:t>
      </w:r>
      <w:bookmarkEnd w:id="11"/>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Tässä luvussa kerrotaan, miten pistenäyttö otetaan käyttöön </w:t>
      </w:r>
      <w:proofErr w:type="spellStart"/>
      <w:r w:rsidRPr="00FD510F">
        <w:rPr>
          <w:rFonts w:ascii="Courier New" w:hAnsi="Courier New" w:cs="Courier New"/>
        </w:rPr>
        <w:t>JAWSissa</w:t>
      </w:r>
      <w:proofErr w:type="spellEnd"/>
      <w:r w:rsidRPr="00FD510F">
        <w:rPr>
          <w:rFonts w:ascii="Courier New" w:hAnsi="Courier New" w:cs="Courier New"/>
        </w:rPr>
        <w:t xml:space="preserve">, </w:t>
      </w:r>
      <w:proofErr w:type="spellStart"/>
      <w:r w:rsidRPr="00FD510F">
        <w:rPr>
          <w:rFonts w:ascii="Courier New" w:hAnsi="Courier New" w:cs="Courier New"/>
        </w:rPr>
        <w:t>SuperNovassa</w:t>
      </w:r>
      <w:proofErr w:type="spellEnd"/>
      <w:r w:rsidRPr="00FD510F">
        <w:rPr>
          <w:rFonts w:ascii="Courier New" w:hAnsi="Courier New" w:cs="Courier New"/>
        </w:rPr>
        <w:t xml:space="preserve"> ja </w:t>
      </w:r>
      <w:proofErr w:type="spellStart"/>
      <w:r w:rsidRPr="00FD510F">
        <w:rPr>
          <w:rFonts w:ascii="Courier New" w:hAnsi="Courier New" w:cs="Courier New"/>
        </w:rPr>
        <w:t>Window</w:t>
      </w:r>
      <w:proofErr w:type="spellEnd"/>
      <w:r w:rsidRPr="00FD510F">
        <w:rPr>
          <w:rFonts w:ascii="Courier New" w:hAnsi="Courier New" w:cs="Courier New"/>
        </w:rPr>
        <w:t xml:space="preserve"> Eyesissä. Käyttöjärjestelmän on oltava Windows 7 tai uudempi. Lisäksi kerrotaan, miten Bluetooth-yhteys muodostetaan.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w:t>
      </w:r>
      <w:proofErr w:type="spellEnd"/>
      <w:r w:rsidRPr="00FD510F">
        <w:rPr>
          <w:rFonts w:ascii="Courier New" w:hAnsi="Courier New" w:cs="Courier New"/>
        </w:rPr>
        <w:t xml:space="preserve"> on yhteensopiva uusimpien käyttöjärjestelmien kanssa, mukaan lukien Windows 8 ja 10, Linux, OS X ja iOS, </w:t>
      </w:r>
      <w:proofErr w:type="spellStart"/>
      <w:r w:rsidRPr="00FD510F">
        <w:rPr>
          <w:rFonts w:ascii="Courier New" w:hAnsi="Courier New" w:cs="Courier New"/>
        </w:rPr>
        <w:t>Chromium</w:t>
      </w:r>
      <w:proofErr w:type="spellEnd"/>
      <w:r w:rsidRPr="00FD510F">
        <w:rPr>
          <w:rFonts w:ascii="Courier New" w:hAnsi="Courier New" w:cs="Courier New"/>
        </w:rPr>
        <w:t xml:space="preserve"> ja Android. Lue käyttämäsi ruudunlukuohjelman ohjeista, miten pistenäyttö otetaan siinä käyttöön.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2"/>
      </w:pPr>
      <w:bookmarkStart w:id="12" w:name="_Toc480806813"/>
      <w:r w:rsidRPr="00FD510F">
        <w:t xml:space="preserve">3.1. ALVA 640 </w:t>
      </w:r>
      <w:proofErr w:type="spellStart"/>
      <w:r w:rsidRPr="00FD510F">
        <w:t>Comfortin</w:t>
      </w:r>
      <w:proofErr w:type="spellEnd"/>
      <w:r w:rsidRPr="00FD510F">
        <w:t xml:space="preserve"> määrittäminen</w:t>
      </w:r>
      <w:bookmarkEnd w:id="12"/>
    </w:p>
    <w:p w:rsidR="00FD510F" w:rsidRPr="00FD510F" w:rsidRDefault="00FD510F" w:rsidP="00A53A0B">
      <w:pPr>
        <w:pStyle w:val="Otsikko3"/>
      </w:pPr>
      <w:bookmarkStart w:id="13" w:name="_Toc480806814"/>
      <w:r w:rsidRPr="00FD510F">
        <w:t>3.1.1. USB-yhteyden muodostaminen</w:t>
      </w:r>
      <w:bookmarkEnd w:id="13"/>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w:t>
      </w:r>
      <w:proofErr w:type="spellEnd"/>
      <w:r w:rsidRPr="00FD510F">
        <w:rPr>
          <w:rFonts w:ascii="Courier New" w:hAnsi="Courier New" w:cs="Courier New"/>
        </w:rPr>
        <w:t xml:space="preserve"> ei tarvitse toimiakseen erillisiä USB-ajureita. Windows 7 (tai uudempi) sekä useat muut käyttöjärjestelmät tunnistavat sen automaattisesti ja asentavat tarvittavat ajurit.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1. Yhdistä USB-kaapeli sekä pistenäyttöön että tietokoneeseen.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2. 8 </w:t>
      </w:r>
      <w:proofErr w:type="spellStart"/>
      <w:r w:rsidRPr="00FD510F">
        <w:rPr>
          <w:rFonts w:ascii="Courier New" w:hAnsi="Courier New" w:cs="Courier New"/>
        </w:rPr>
        <w:t>Gt:n</w:t>
      </w:r>
      <w:proofErr w:type="spellEnd"/>
      <w:r w:rsidRPr="00FD510F">
        <w:rPr>
          <w:rFonts w:ascii="Courier New" w:hAnsi="Courier New" w:cs="Courier New"/>
        </w:rPr>
        <w:t xml:space="preserve"> siirrettävä asema ilmestyy näytölle. Tämä asema sisältää ajurit </w:t>
      </w:r>
      <w:proofErr w:type="spellStart"/>
      <w:r w:rsidRPr="00FD510F">
        <w:rPr>
          <w:rFonts w:ascii="Courier New" w:hAnsi="Courier New" w:cs="Courier New"/>
        </w:rPr>
        <w:t>JAWSille</w:t>
      </w:r>
      <w:proofErr w:type="spellEnd"/>
      <w:r w:rsidRPr="00FD510F">
        <w:rPr>
          <w:rFonts w:ascii="Courier New" w:hAnsi="Courier New" w:cs="Courier New"/>
        </w:rPr>
        <w:t xml:space="preserve">, </w:t>
      </w:r>
      <w:proofErr w:type="spellStart"/>
      <w:r w:rsidRPr="00FD510F">
        <w:rPr>
          <w:rFonts w:ascii="Courier New" w:hAnsi="Courier New" w:cs="Courier New"/>
        </w:rPr>
        <w:t>SuperNovalle</w:t>
      </w:r>
      <w:proofErr w:type="spellEnd"/>
      <w:r w:rsidRPr="00FD510F">
        <w:rPr>
          <w:rFonts w:ascii="Courier New" w:hAnsi="Courier New" w:cs="Courier New"/>
        </w:rPr>
        <w:t xml:space="preserve"> ja </w:t>
      </w:r>
      <w:proofErr w:type="spellStart"/>
      <w:r w:rsidRPr="00FD510F">
        <w:rPr>
          <w:rFonts w:ascii="Courier New" w:hAnsi="Courier New" w:cs="Courier New"/>
        </w:rPr>
        <w:t>Window</w:t>
      </w:r>
      <w:proofErr w:type="spellEnd"/>
      <w:r w:rsidRPr="00FD510F">
        <w:rPr>
          <w:rFonts w:ascii="Courier New" w:hAnsi="Courier New" w:cs="Courier New"/>
        </w:rPr>
        <w:t xml:space="preserve"> Eyesille.</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3. Käynnistä ALVA 640 </w:t>
      </w:r>
      <w:proofErr w:type="spellStart"/>
      <w:r w:rsidRPr="00FD510F">
        <w:rPr>
          <w:rFonts w:ascii="Courier New" w:hAnsi="Courier New" w:cs="Courier New"/>
        </w:rPr>
        <w:t>Comfort</w:t>
      </w:r>
      <w:proofErr w:type="spellEnd"/>
      <w:r w:rsidRPr="00FD510F">
        <w:rPr>
          <w:rFonts w:ascii="Courier New" w:hAnsi="Courier New" w:cs="Courier New"/>
        </w:rPr>
        <w:t xml:space="preserve">. Windows asentaa tarvittavat ajurit automaattisesti, mikä kestää noin minuutin. Älä sammuta pistenäyttöä tai peruuta asennusprosessia. Asennuksen ei pitäisi vaatia käyttäjältä muita toimenpiteitä. Kun yhteys muodostuu, ALVA 640 </w:t>
      </w:r>
      <w:proofErr w:type="spellStart"/>
      <w:r w:rsidRPr="00FD510F">
        <w:rPr>
          <w:rFonts w:ascii="Courier New" w:hAnsi="Courier New" w:cs="Courier New"/>
        </w:rPr>
        <w:t>Comfort</w:t>
      </w:r>
      <w:proofErr w:type="spellEnd"/>
      <w:r w:rsidRPr="00FD510F">
        <w:rPr>
          <w:rFonts w:ascii="Courier New" w:hAnsi="Courier New" w:cs="Courier New"/>
        </w:rPr>
        <w:t xml:space="preserve"> antaa äänimerkin ja näyttää tekstin "USB </w:t>
      </w:r>
      <w:proofErr w:type="spellStart"/>
      <w:r w:rsidRPr="00FD510F">
        <w:rPr>
          <w:rFonts w:ascii="Courier New" w:hAnsi="Courier New" w:cs="Courier New"/>
        </w:rPr>
        <w:t>Connected</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A53A0B">
      <w:pPr>
        <w:pStyle w:val="Otsikko2"/>
      </w:pPr>
      <w:bookmarkStart w:id="14" w:name="_Toc480806815"/>
      <w:r w:rsidRPr="00FD510F">
        <w:lastRenderedPageBreak/>
        <w:t>3.2. Ajurien asennus</w:t>
      </w:r>
      <w:bookmarkEnd w:id="14"/>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Suurimmassa osassa ruudunlukuohjelmista on itsessään tuki ALVA 640 </w:t>
      </w:r>
      <w:proofErr w:type="spellStart"/>
      <w:r w:rsidRPr="00FD510F">
        <w:rPr>
          <w:rFonts w:ascii="Courier New" w:hAnsi="Courier New" w:cs="Courier New"/>
        </w:rPr>
        <w:t>Comfortille</w:t>
      </w:r>
      <w:proofErr w:type="spellEnd"/>
      <w:r w:rsidRPr="00FD510F">
        <w:rPr>
          <w:rFonts w:ascii="Courier New" w:hAnsi="Courier New" w:cs="Courier New"/>
        </w:rPr>
        <w:t>, joten sinun ei tarvitse asentaa sille ajureita CD-levyltä tai pistenäytön omasta muistista. Katso ruudunlukuohjelmasi ohjeesta, miten voit asentaa ja määrittää tämän pistenäytön toimimaan sen kanssa.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Jos asennetut ajurit ovat vanhemmat kuin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mukana tulevat, kannattaa ajurit asentaa uudelleen. Tämä tehdään seuraavasti: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1. Aseta pakkauksessa tullut CD-levy levykeasemaan.</w:t>
      </w:r>
    </w:p>
    <w:p w:rsidR="00FD510F" w:rsidRPr="00FD510F" w:rsidRDefault="00FD510F" w:rsidP="00FD510F">
      <w:pPr>
        <w:pStyle w:val="Vaintekstin"/>
        <w:rPr>
          <w:rFonts w:ascii="Courier New" w:hAnsi="Courier New" w:cs="Courier New"/>
        </w:rPr>
      </w:pPr>
      <w:r w:rsidRPr="00FD510F">
        <w:rPr>
          <w:rFonts w:ascii="Courier New" w:hAnsi="Courier New" w:cs="Courier New"/>
        </w:rPr>
        <w:t>2. Mikäli automaattinen asennus on käytössä, ohjelma käynnistyy automaattisesti.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 Jos automaattinen asennus ei ole käytössä, paina </w:t>
      </w:r>
      <w:proofErr w:type="spellStart"/>
      <w:r w:rsidRPr="00FD510F">
        <w:rPr>
          <w:rFonts w:ascii="Courier New" w:hAnsi="Courier New" w:cs="Courier New"/>
        </w:rPr>
        <w:t>Windows+R</w:t>
      </w:r>
      <w:proofErr w:type="spellEnd"/>
      <w:r w:rsidRPr="00FD510F">
        <w:rPr>
          <w:rFonts w:ascii="Courier New" w:hAnsi="Courier New" w:cs="Courier New"/>
        </w:rPr>
        <w:t xml:space="preserve"> ja kirjoita "D:\setup.exe" (olettaen, että D: on levykeasemasi kirjain). Paina Enter.</w:t>
      </w:r>
    </w:p>
    <w:p w:rsidR="00FD510F" w:rsidRPr="00FD510F" w:rsidRDefault="00FD510F" w:rsidP="00FD510F">
      <w:pPr>
        <w:pStyle w:val="Vaintekstin"/>
        <w:rPr>
          <w:rFonts w:ascii="Courier New" w:hAnsi="Courier New" w:cs="Courier New"/>
        </w:rPr>
      </w:pPr>
      <w:r w:rsidRPr="00FD510F">
        <w:rPr>
          <w:rFonts w:ascii="Courier New" w:hAnsi="Courier New" w:cs="Courier New"/>
        </w:rPr>
        <w:t>b. Vaihtoehtoisesti voit etsiä ALVA-nimisen kansion laitteen omasta muistista (joka toimii siirrettävänä asemana) ja suorittaa Setup.exe-ohjelman.</w:t>
      </w:r>
    </w:p>
    <w:p w:rsidR="00FD510F" w:rsidRPr="00FD510F" w:rsidRDefault="00FD510F" w:rsidP="00FD510F">
      <w:pPr>
        <w:pStyle w:val="Vaintekstin"/>
        <w:rPr>
          <w:rFonts w:ascii="Courier New" w:hAnsi="Courier New" w:cs="Courier New"/>
        </w:rPr>
      </w:pPr>
      <w:r w:rsidRPr="00FD510F">
        <w:rPr>
          <w:rFonts w:ascii="Courier New" w:hAnsi="Courier New" w:cs="Courier New"/>
        </w:rPr>
        <w:t>3. Valitse “</w:t>
      </w:r>
      <w:proofErr w:type="spellStart"/>
      <w:r w:rsidRPr="00FD510F">
        <w:rPr>
          <w:rFonts w:ascii="Courier New" w:hAnsi="Courier New" w:cs="Courier New"/>
        </w:rPr>
        <w:t>Install</w:t>
      </w:r>
      <w:proofErr w:type="spellEnd"/>
      <w:r w:rsidRPr="00FD510F">
        <w:rPr>
          <w:rFonts w:ascii="Courier New" w:hAnsi="Courier New" w:cs="Courier New"/>
        </w:rPr>
        <w:t xml:space="preserve"> </w:t>
      </w:r>
      <w:proofErr w:type="spellStart"/>
      <w:r w:rsidRPr="00FD510F">
        <w:rPr>
          <w:rFonts w:ascii="Courier New" w:hAnsi="Courier New" w:cs="Courier New"/>
        </w:rPr>
        <w:t>screen</w:t>
      </w:r>
      <w:proofErr w:type="spellEnd"/>
      <w:r w:rsidRPr="00FD510F">
        <w:rPr>
          <w:rFonts w:ascii="Courier New" w:hAnsi="Courier New" w:cs="Courier New"/>
        </w:rPr>
        <w:t xml:space="preserve"> </w:t>
      </w:r>
      <w:proofErr w:type="spellStart"/>
      <w:r w:rsidRPr="00FD510F">
        <w:rPr>
          <w:rFonts w:ascii="Courier New" w:hAnsi="Courier New" w:cs="Courier New"/>
        </w:rPr>
        <w:t>reader</w:t>
      </w:r>
      <w:proofErr w:type="spellEnd"/>
      <w:r w:rsidRPr="00FD510F">
        <w:rPr>
          <w:rFonts w:ascii="Courier New" w:hAnsi="Courier New" w:cs="Courier New"/>
        </w:rPr>
        <w:t xml:space="preserve"> </w:t>
      </w:r>
      <w:proofErr w:type="spellStart"/>
      <w:r w:rsidRPr="00FD510F">
        <w:rPr>
          <w:rFonts w:ascii="Courier New" w:hAnsi="Courier New" w:cs="Courier New"/>
        </w:rPr>
        <w:t>drivers</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4. Asennusvelho ohjastaa sinut asennuksen läpi.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5. Asennusohjelma etsii tietokoneeltasi </w:t>
      </w:r>
      <w:proofErr w:type="spellStart"/>
      <w:r w:rsidRPr="00FD510F">
        <w:rPr>
          <w:rFonts w:ascii="Courier New" w:hAnsi="Courier New" w:cs="Courier New"/>
        </w:rPr>
        <w:t>JAWSin</w:t>
      </w:r>
      <w:proofErr w:type="spellEnd"/>
      <w:r w:rsidRPr="00FD510F">
        <w:rPr>
          <w:rFonts w:ascii="Courier New" w:hAnsi="Courier New" w:cs="Courier New"/>
        </w:rPr>
        <w:t xml:space="preserve">, </w:t>
      </w:r>
      <w:proofErr w:type="spellStart"/>
      <w:r w:rsidRPr="00FD510F">
        <w:rPr>
          <w:rFonts w:ascii="Courier New" w:hAnsi="Courier New" w:cs="Courier New"/>
        </w:rPr>
        <w:t>SuperNovan</w:t>
      </w:r>
      <w:proofErr w:type="spellEnd"/>
      <w:r w:rsidRPr="00FD510F">
        <w:rPr>
          <w:rFonts w:ascii="Courier New" w:hAnsi="Courier New" w:cs="Courier New"/>
        </w:rPr>
        <w:t xml:space="preserve"> ja </w:t>
      </w:r>
      <w:proofErr w:type="spellStart"/>
      <w:r w:rsidRPr="00FD510F">
        <w:rPr>
          <w:rFonts w:ascii="Courier New" w:hAnsi="Courier New" w:cs="Courier New"/>
        </w:rPr>
        <w:t>Window</w:t>
      </w:r>
      <w:proofErr w:type="spellEnd"/>
      <w:r w:rsidRPr="00FD510F">
        <w:rPr>
          <w:rFonts w:ascii="Courier New" w:hAnsi="Courier New" w:cs="Courier New"/>
        </w:rPr>
        <w:t xml:space="preserve"> Eyesin asennuksia ja asentaa kaikki tarvittavat ajurit, ohjeet ja Bluetooth-yhteyden muodostamiseen käytettävän BC6-työkalun.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A53A0B">
      <w:pPr>
        <w:pStyle w:val="Otsikko2"/>
      </w:pPr>
      <w:bookmarkStart w:id="15" w:name="_Toc480806816"/>
      <w:r w:rsidRPr="00FD510F">
        <w:t>3.3. Bluetooth-yhteys</w:t>
      </w:r>
      <w:bookmarkEnd w:id="15"/>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Jotta Bluetooth-yhteys tietokoneeseen voidaan muodostaa, täytyy tietokoneen ja pistenäytön välille luoda pariliitos. Tähän tarkoitukseen käytetään ajurien mukana asennettua Alva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-työkalua.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Tärkeää:</w:t>
      </w:r>
      <w:r w:rsidR="003E0D07">
        <w:rPr>
          <w:rFonts w:ascii="Courier New" w:hAnsi="Courier New" w:cs="Courier New"/>
        </w:rPr>
        <w:t xml:space="preserve"> </w:t>
      </w:r>
      <w:r w:rsidRPr="00FD510F">
        <w:rPr>
          <w:rFonts w:ascii="Courier New" w:hAnsi="Courier New" w:cs="Courier New"/>
        </w:rPr>
        <w:t xml:space="preserve">Käytä vain ALVA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-ohjelmaa pariliitoksen muodostamiseen. Älä käytä Windowsin normaalia Bluetooth-laitteen lisäystoimintoa, sillä ALVA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määrittää Bluetooth-yhteyden myös ruudunlukuohjelmassa.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Pariliitoksen muodostaminen käyttäen ALVA BC6 Bluetooth </w:t>
      </w:r>
      <w:proofErr w:type="spellStart"/>
      <w:r w:rsidRPr="00FD510F">
        <w:rPr>
          <w:rFonts w:ascii="Courier New" w:hAnsi="Courier New" w:cs="Courier New"/>
        </w:rPr>
        <w:t>Utilitya</w:t>
      </w:r>
      <w:proofErr w:type="spellEnd"/>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 Käynnistä ALVA BC6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joko työpöydän kuvakkeesta tai Käynnistä-valikosta kohdasta Kaikki ohjelmat -&gt; ALVA BC6 -&gt; ALVA BC6 Bluetooth </w:t>
      </w:r>
      <w:proofErr w:type="spellStart"/>
      <w:r w:rsidRPr="00FD510F">
        <w:rPr>
          <w:rFonts w:ascii="Courier New" w:hAnsi="Courier New" w:cs="Courier New"/>
        </w:rPr>
        <w:t>Utility</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2. Paina "</w:t>
      </w:r>
      <w:proofErr w:type="spellStart"/>
      <w:r w:rsidRPr="00FD510F">
        <w:rPr>
          <w:rFonts w:ascii="Courier New" w:hAnsi="Courier New" w:cs="Courier New"/>
        </w:rPr>
        <w:t>Search</w:t>
      </w:r>
      <w:proofErr w:type="spellEnd"/>
      <w:r w:rsidRPr="00FD510F">
        <w:rPr>
          <w:rFonts w:ascii="Courier New" w:hAnsi="Courier New" w:cs="Courier New"/>
        </w:rPr>
        <w:t>"-painiketta.</w:t>
      </w:r>
    </w:p>
    <w:p w:rsidR="00FD510F" w:rsidRPr="00FD510F" w:rsidRDefault="00FD510F" w:rsidP="00FD510F">
      <w:pPr>
        <w:pStyle w:val="Vaintekstin"/>
        <w:rPr>
          <w:rFonts w:ascii="Courier New" w:hAnsi="Courier New" w:cs="Courier New"/>
        </w:rPr>
      </w:pPr>
      <w:r w:rsidRPr="00FD510F">
        <w:rPr>
          <w:rFonts w:ascii="Courier New" w:hAnsi="Courier New" w:cs="Courier New"/>
        </w:rPr>
        <w:t>3. Valitse luettelosta "ALVA BC640 CF" valitsemalla sen kohdalla oleva valintaruutu.</w:t>
      </w:r>
    </w:p>
    <w:p w:rsidR="00FD510F" w:rsidRPr="00FD510F" w:rsidRDefault="00FD510F" w:rsidP="00FD510F">
      <w:pPr>
        <w:pStyle w:val="Vaintekstin"/>
        <w:rPr>
          <w:rFonts w:ascii="Courier New" w:hAnsi="Courier New" w:cs="Courier New"/>
        </w:rPr>
      </w:pPr>
      <w:r w:rsidRPr="00FD510F">
        <w:rPr>
          <w:rFonts w:ascii="Courier New" w:hAnsi="Courier New" w:cs="Courier New"/>
        </w:rPr>
        <w:t>4. Valitse "OK", jos et vaihtanut oletuksena olevaa PIN-koodia, joka on 0000. Muussa tapauksessa kirjoita PIN-koodi ja paina "OK".</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Pistekirjoitusnäppäimistön yhdistäminen</w:t>
      </w:r>
    </w:p>
    <w:p w:rsidR="00FD510F" w:rsidRPr="00FD510F" w:rsidRDefault="00FD510F" w:rsidP="00FD510F">
      <w:pPr>
        <w:pStyle w:val="Vaintekstin"/>
        <w:rPr>
          <w:rFonts w:ascii="Courier New" w:hAnsi="Courier New" w:cs="Courier New"/>
        </w:rPr>
      </w:pPr>
      <w:r w:rsidRPr="00FD510F">
        <w:rPr>
          <w:rFonts w:ascii="Courier New" w:hAnsi="Courier New" w:cs="Courier New"/>
        </w:rPr>
        <w:t>1. Valitse ALVA 640 FC, jonka kanssa juuri loit pariliitoksen. Voit joko napsauttaa hiiren oikeaa painiketta tai painaa Vaihto+F10.</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 Pikavalikko avautuu. Valitse "Connect </w:t>
      </w:r>
      <w:proofErr w:type="spellStart"/>
      <w:r w:rsidRPr="00FD510F">
        <w:rPr>
          <w:rFonts w:ascii="Courier New" w:hAnsi="Courier New" w:cs="Courier New"/>
        </w:rPr>
        <w:t>keyboard</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3. Uusi ikkuna avautuu. Valitse oikea ALVA (toinen laite) ja paina Vaihto+F10.</w:t>
      </w:r>
    </w:p>
    <w:p w:rsidR="00FD510F" w:rsidRPr="00FD510F" w:rsidRDefault="00FD510F" w:rsidP="00FD510F">
      <w:pPr>
        <w:pStyle w:val="Vaintekstin"/>
        <w:rPr>
          <w:rFonts w:ascii="Courier New" w:hAnsi="Courier New" w:cs="Courier New"/>
        </w:rPr>
      </w:pPr>
      <w:r w:rsidRPr="00FD510F">
        <w:rPr>
          <w:rFonts w:ascii="Courier New" w:hAnsi="Courier New" w:cs="Courier New"/>
        </w:rPr>
        <w:t>4. Valitse "</w:t>
      </w:r>
      <w:proofErr w:type="spellStart"/>
      <w:r w:rsidRPr="00FD510F">
        <w:rPr>
          <w:rFonts w:ascii="Courier New" w:hAnsi="Courier New" w:cs="Courier New"/>
        </w:rPr>
        <w:t>Properties</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5. Valitse valintaruutu, joka ottaa käyttöön näppäimistön. Tämä tehdään "Services"-välilehdeltä.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 xml:space="preserve">Huomaa: Tätä ei tarvitse tehdä, jos käytössä on JAWS tai </w:t>
      </w:r>
      <w:proofErr w:type="spellStart"/>
      <w:r w:rsidRPr="00FD510F">
        <w:rPr>
          <w:rFonts w:ascii="Courier New" w:hAnsi="Courier New" w:cs="Courier New"/>
        </w:rPr>
        <w:t>SuperNova</w:t>
      </w:r>
      <w:proofErr w:type="spellEnd"/>
      <w:r w:rsidRPr="00FD510F">
        <w:rPr>
          <w:rFonts w:ascii="Courier New" w:hAnsi="Courier New" w:cs="Courier New"/>
        </w:rPr>
        <w:t>, sillä molemmat tukevat pistesyöttöä, eivätkä näin ollen tarvitse erillisiä näppäimistöajureita.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Pariliitoksen purkaminen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 Valitse ALVA 640 CF ALVA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-ohjelman luettelosta. Napsauta hiiren vasenta painiketta tai paina Vaihto+F10.</w:t>
      </w:r>
    </w:p>
    <w:p w:rsidR="00FD510F" w:rsidRPr="00FD510F" w:rsidRDefault="00FD510F" w:rsidP="00FD510F">
      <w:pPr>
        <w:pStyle w:val="Vaintekstin"/>
        <w:rPr>
          <w:rFonts w:ascii="Courier New" w:hAnsi="Courier New" w:cs="Courier New"/>
        </w:rPr>
      </w:pPr>
      <w:r w:rsidRPr="00FD510F">
        <w:rPr>
          <w:rFonts w:ascii="Courier New" w:hAnsi="Courier New" w:cs="Courier New"/>
        </w:rPr>
        <w:t>2. Valitse "</w:t>
      </w:r>
      <w:proofErr w:type="spellStart"/>
      <w:r w:rsidRPr="00FD510F">
        <w:rPr>
          <w:rFonts w:ascii="Courier New" w:hAnsi="Courier New" w:cs="Courier New"/>
        </w:rPr>
        <w:t>Unpair</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Huomaa:</w:t>
      </w:r>
    </w:p>
    <w:p w:rsidR="00FD510F" w:rsidRPr="00FD510F" w:rsidRDefault="00FD510F" w:rsidP="00FD510F">
      <w:pPr>
        <w:pStyle w:val="Vaintekstin"/>
        <w:rPr>
          <w:rFonts w:ascii="Courier New" w:hAnsi="Courier New" w:cs="Courier New"/>
        </w:rPr>
      </w:pPr>
      <w:r w:rsidRPr="00FD510F">
        <w:rPr>
          <w:rFonts w:ascii="Courier New" w:hAnsi="Courier New" w:cs="Courier New"/>
        </w:rPr>
        <w:t>A. Sinun on käynnistettävä ruudunlukuohjelmasi uudelleen Bluetooth-yhteyden muodostamiseksi.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B. Useimmat ruudunlukuohjelmat käyttävät ensimmäistä löytynyttä pistenäyttöä. Tämän vuoksi on tärkeää, että haluamasi ALVA on ensimmäisenä luettelossa. Käytä ALVA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-ohjelmassa olevaa "</w:t>
      </w:r>
      <w:proofErr w:type="spellStart"/>
      <w:r w:rsidRPr="00FD510F">
        <w:rPr>
          <w:rFonts w:ascii="Courier New" w:hAnsi="Courier New" w:cs="Courier New"/>
        </w:rPr>
        <w:t>Up</w:t>
      </w:r>
      <w:proofErr w:type="spellEnd"/>
      <w:r w:rsidRPr="00FD510F">
        <w:rPr>
          <w:rFonts w:ascii="Courier New" w:hAnsi="Courier New" w:cs="Courier New"/>
        </w:rPr>
        <w:t>"-painiketta, mikäli haluamasi ALVA ei ole luettelossa ylimpänä.</w:t>
      </w:r>
    </w:p>
    <w:p w:rsidR="00FD510F" w:rsidRPr="00FD510F" w:rsidRDefault="00FD510F" w:rsidP="00FD510F">
      <w:pPr>
        <w:pStyle w:val="Vaintekstin"/>
        <w:rPr>
          <w:rFonts w:ascii="Courier New" w:hAnsi="Courier New" w:cs="Courier New"/>
        </w:rPr>
      </w:pPr>
      <w:r w:rsidRPr="00FD510F">
        <w:rPr>
          <w:rFonts w:ascii="Courier New" w:hAnsi="Courier New" w:cs="Courier New"/>
        </w:rPr>
        <w:t>C. Jos poistat valinnan jonkin luettelon kohteen valintaruudusta, ruudunlukuohjelma ei enää yritä käyttää siinä olevaa pistenäyttöä. Näin ollen pidä huolta, että haluamasi pistenäytön valintaruutu on valittuna.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D. Jos järjestelmässäsi on useita Bluetooth-vastaanottimia, varmista, että valitset haluamasi ALVA Bluetooth </w:t>
      </w:r>
      <w:proofErr w:type="spellStart"/>
      <w:r w:rsidRPr="00FD510F">
        <w:rPr>
          <w:rFonts w:ascii="Courier New" w:hAnsi="Courier New" w:cs="Courier New"/>
        </w:rPr>
        <w:t>Utility</w:t>
      </w:r>
      <w:proofErr w:type="spellEnd"/>
      <w:r w:rsidRPr="00FD510F">
        <w:rPr>
          <w:rFonts w:ascii="Courier New" w:hAnsi="Courier New" w:cs="Courier New"/>
        </w:rPr>
        <w:t xml:space="preserve"> -ohjelmassa ennen laitteiden pariliitoksen muodostamista.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A53A0B">
      <w:pPr>
        <w:pStyle w:val="Otsikko1"/>
      </w:pPr>
      <w:bookmarkStart w:id="16" w:name="_Toc480806817"/>
      <w:r w:rsidRPr="00FD510F">
        <w:t xml:space="preserve">4. ALVA 640 </w:t>
      </w:r>
      <w:proofErr w:type="spellStart"/>
      <w:r w:rsidRPr="00FD510F">
        <w:t>Comfortin</w:t>
      </w:r>
      <w:proofErr w:type="spellEnd"/>
      <w:r w:rsidRPr="00FD510F">
        <w:t xml:space="preserve"> valikko</w:t>
      </w:r>
      <w:bookmarkEnd w:id="16"/>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Tässä luvussa kerrotaan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valikoista.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640:n käynnistyessä näytetään teksti "ALVA 640 </w:t>
      </w:r>
      <w:proofErr w:type="spellStart"/>
      <w:r w:rsidRPr="00FD510F">
        <w:rPr>
          <w:rFonts w:ascii="Courier New" w:hAnsi="Courier New" w:cs="Courier New"/>
        </w:rPr>
        <w:t>Comfort</w:t>
      </w:r>
      <w:proofErr w:type="spellEnd"/>
      <w:r w:rsidRPr="00FD510F">
        <w:rPr>
          <w:rFonts w:ascii="Courier New" w:hAnsi="Courier New" w:cs="Courier New"/>
        </w:rPr>
        <w:t>", jonka jälkeen näytetään aika ja päivämäärä.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Tämä viesti poistuu heti, kun ruudunlukuohjelma on käynnissä ja yhteys pistenäytön ja ruudunlukuohjelman välille on muodostunut.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2"/>
      </w:pPr>
      <w:bookmarkStart w:id="17" w:name="_Toc480806818"/>
      <w:r w:rsidRPr="00FD510F">
        <w:t>4.1. Asetusvalikko</w:t>
      </w:r>
      <w:bookmarkEnd w:id="17"/>
    </w:p>
    <w:p w:rsidR="00FD510F" w:rsidRPr="00FD510F" w:rsidRDefault="00FD510F" w:rsidP="00A53A0B">
      <w:pPr>
        <w:pStyle w:val="Otsikko3"/>
      </w:pPr>
      <w:bookmarkStart w:id="18" w:name="_Toc480806819"/>
      <w:r w:rsidRPr="00FD510F">
        <w:t>4.1.1. Valikon avaaminen</w:t>
      </w:r>
      <w:bookmarkEnd w:id="18"/>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Voit avata asetusvalikon painamalla </w:t>
      </w:r>
      <w:proofErr w:type="spellStart"/>
      <w:r w:rsidRPr="00FD510F">
        <w:rPr>
          <w:rFonts w:ascii="Courier New" w:hAnsi="Courier New" w:cs="Courier New"/>
        </w:rPr>
        <w:t>Välilyönti+M</w:t>
      </w:r>
      <w:proofErr w:type="spellEnd"/>
      <w:r w:rsidRPr="00FD510F">
        <w:rPr>
          <w:rFonts w:ascii="Courier New" w:hAnsi="Courier New" w:cs="Courier New"/>
        </w:rPr>
        <w:t xml:space="preserve"> (pisteet 1, 3 ja 4) ja sitten jotakin siirtymispainiketta sanan "</w:t>
      </w:r>
      <w:proofErr w:type="spellStart"/>
      <w:r w:rsidRPr="00FD510F">
        <w:rPr>
          <w:rFonts w:ascii="Courier New" w:hAnsi="Courier New" w:cs="Courier New"/>
        </w:rPr>
        <w:t>Settings</w:t>
      </w:r>
      <w:proofErr w:type="spellEnd"/>
      <w:r w:rsidRPr="00FD510F">
        <w:rPr>
          <w:rFonts w:ascii="Courier New" w:hAnsi="Courier New" w:cs="Courier New"/>
        </w:rPr>
        <w:t>" kohdalla.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Voit sulkea asetusvalikon painamalla </w:t>
      </w:r>
      <w:proofErr w:type="spellStart"/>
      <w:r w:rsidRPr="00FD510F">
        <w:rPr>
          <w:rFonts w:ascii="Courier New" w:hAnsi="Courier New" w:cs="Courier New"/>
        </w:rPr>
        <w:t>eTouch</w:t>
      </w:r>
      <w:proofErr w:type="spellEnd"/>
      <w:r w:rsidRPr="00FD510F">
        <w:rPr>
          <w:rFonts w:ascii="Courier New" w:hAnsi="Courier New" w:cs="Courier New"/>
        </w:rPr>
        <w:t xml:space="preserve"> 1, joka sijaitsee pisterivin vasemmalla puolella ja on merkitty kahdella pystyviivalla.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Huomaa: Saatat joutua sulkemaan ruudunlukuohjelmasi ennen asetusvalikon avaamista.</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3"/>
      </w:pPr>
      <w:bookmarkStart w:id="19" w:name="_Toc480806820"/>
      <w:r w:rsidRPr="00FD510F">
        <w:t>4.1.2. Asetusten muokkaaminen</w:t>
      </w:r>
      <w:bookmarkEnd w:id="19"/>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Asetusvalikko on tarkoitettu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mukauttamiseen ja sen nykyisestä tilasta kertovien tietojen tarkasteluun.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Voit liikkua valikossa seuraavasti: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Toiminto: Näppäin</w:t>
      </w:r>
    </w:p>
    <w:p w:rsidR="00FD510F" w:rsidRPr="00FD510F" w:rsidRDefault="00FD510F" w:rsidP="00FD510F">
      <w:pPr>
        <w:pStyle w:val="Vaintekstin"/>
        <w:rPr>
          <w:rFonts w:ascii="Courier New" w:hAnsi="Courier New" w:cs="Courier New"/>
        </w:rPr>
      </w:pPr>
      <w:r w:rsidRPr="00FD510F">
        <w:rPr>
          <w:rFonts w:ascii="Courier New" w:hAnsi="Courier New" w:cs="Courier New"/>
        </w:rPr>
        <w:t>Seuraava kohde: Peukalonäppäin 2</w:t>
      </w:r>
    </w:p>
    <w:p w:rsidR="00FD510F" w:rsidRPr="00FD510F" w:rsidRDefault="00FD510F" w:rsidP="00FD510F">
      <w:pPr>
        <w:pStyle w:val="Vaintekstin"/>
        <w:rPr>
          <w:rFonts w:ascii="Courier New" w:hAnsi="Courier New" w:cs="Courier New"/>
        </w:rPr>
      </w:pPr>
      <w:r w:rsidRPr="00FD510F">
        <w:rPr>
          <w:rFonts w:ascii="Courier New" w:hAnsi="Courier New" w:cs="Courier New"/>
        </w:rPr>
        <w:t>Edellinen kohde: Peukalonäppäin 4</w:t>
      </w:r>
    </w:p>
    <w:p w:rsidR="00FD510F" w:rsidRPr="00FD510F" w:rsidRDefault="00FD510F" w:rsidP="00FD510F">
      <w:pPr>
        <w:pStyle w:val="Vaintekstin"/>
        <w:rPr>
          <w:rFonts w:ascii="Courier New" w:hAnsi="Courier New" w:cs="Courier New"/>
        </w:rPr>
      </w:pPr>
      <w:r w:rsidRPr="00FD510F">
        <w:rPr>
          <w:rFonts w:ascii="Courier New" w:hAnsi="Courier New" w:cs="Courier New"/>
        </w:rPr>
        <w:t>Valitse kohde: Peukalonäppäin 3</w:t>
      </w:r>
    </w:p>
    <w:p w:rsidR="00FD510F" w:rsidRPr="00FD510F" w:rsidRDefault="00FD510F" w:rsidP="00FD510F">
      <w:pPr>
        <w:pStyle w:val="Vaintekstin"/>
        <w:rPr>
          <w:rFonts w:ascii="Courier New" w:hAnsi="Courier New" w:cs="Courier New"/>
        </w:rPr>
      </w:pPr>
      <w:r w:rsidRPr="00FD510F">
        <w:rPr>
          <w:rFonts w:ascii="Courier New" w:hAnsi="Courier New" w:cs="Courier New"/>
        </w:rPr>
        <w:t>Seuraava asetuskenttä: Peukalonäppäin 5</w:t>
      </w: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Edellinen asetuskenttä: Peukalonäppäin 1</w:t>
      </w:r>
    </w:p>
    <w:p w:rsidR="00FD510F" w:rsidRPr="00FD510F" w:rsidRDefault="00FD510F" w:rsidP="00FD510F">
      <w:pPr>
        <w:pStyle w:val="Vaintekstin"/>
        <w:rPr>
          <w:rFonts w:ascii="Courier New" w:hAnsi="Courier New" w:cs="Courier New"/>
        </w:rPr>
      </w:pPr>
      <w:r w:rsidRPr="00FD510F">
        <w:rPr>
          <w:rFonts w:ascii="Courier New" w:hAnsi="Courier New" w:cs="Courier New"/>
        </w:rPr>
        <w:t>Muuta asetuskentän arvoa: Peukalonäppäin 2 tai 4</w:t>
      </w:r>
    </w:p>
    <w:p w:rsidR="00FD510F" w:rsidRPr="00FD510F" w:rsidRDefault="00FD510F" w:rsidP="00FD510F">
      <w:pPr>
        <w:pStyle w:val="Vaintekstin"/>
        <w:rPr>
          <w:rFonts w:ascii="Courier New" w:hAnsi="Courier New" w:cs="Courier New"/>
        </w:rPr>
      </w:pPr>
      <w:r w:rsidRPr="00FD510F">
        <w:rPr>
          <w:rFonts w:ascii="Courier New" w:hAnsi="Courier New" w:cs="Courier New"/>
        </w:rPr>
        <w:t>Vahvista ja poistu kentästä: Peukalonäppäin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Sulje valikko tallentamatta asetuksia: </w:t>
      </w:r>
      <w:proofErr w:type="spellStart"/>
      <w:r w:rsidRPr="00FD510F">
        <w:rPr>
          <w:rFonts w:ascii="Courier New" w:hAnsi="Courier New" w:cs="Courier New"/>
        </w:rPr>
        <w:t>eTouch</w:t>
      </w:r>
      <w:proofErr w:type="spellEnd"/>
      <w:r w:rsidRPr="00FD510F">
        <w:rPr>
          <w:rFonts w:ascii="Courier New" w:hAnsi="Courier New" w:cs="Courier New"/>
        </w:rPr>
        <w:t xml:space="preserve"> 1</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Valittu valikon kohde alleviivataan pisteillä 7 ja 8.</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Asetusvalikko sisältää seuraavat kohteet: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Battery</w:t>
      </w:r>
      <w:proofErr w:type="spellEnd"/>
      <w:r w:rsidRPr="00FD510F">
        <w:rPr>
          <w:rFonts w:ascii="Courier New" w:hAnsi="Courier New" w:cs="Courier New"/>
        </w:rPr>
        <w:t xml:space="preserve">: 45%, </w:t>
      </w:r>
      <w:proofErr w:type="spellStart"/>
      <w:r w:rsidRPr="00FD510F">
        <w:rPr>
          <w:rFonts w:ascii="Courier New" w:hAnsi="Courier New" w:cs="Courier New"/>
        </w:rPr>
        <w:t>charging</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Battery</w:t>
      </w:r>
      <w:proofErr w:type="spellEnd"/>
      <w:r w:rsidRPr="00FD510F">
        <w:rPr>
          <w:rFonts w:ascii="Courier New" w:hAnsi="Courier New" w:cs="Courier New"/>
        </w:rPr>
        <w:t xml:space="preserve"> sisältää akun tilan ja tiedon latauksen tilasta.</w:t>
      </w:r>
    </w:p>
    <w:p w:rsidR="00FD510F" w:rsidRPr="00FD510F" w:rsidRDefault="00FD510F" w:rsidP="00FD510F">
      <w:pPr>
        <w:pStyle w:val="Vaintekstin"/>
        <w:rPr>
          <w:rFonts w:ascii="Courier New" w:hAnsi="Courier New" w:cs="Courier New"/>
        </w:rPr>
      </w:pPr>
      <w:r w:rsidRPr="00FD510F">
        <w:rPr>
          <w:rFonts w:ascii="Courier New" w:hAnsi="Courier New" w:cs="Courier New"/>
        </w:rPr>
        <w:t>Mikäli käytetään USB-yhteyttä, ALVA 640 latautuu automaattisesti.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Notes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Tämä kohde avaa Notes-ohjelman. Sille on oma pikanäppäimensä, joka on </w:t>
      </w:r>
      <w:proofErr w:type="spellStart"/>
      <w:r w:rsidRPr="00FD510F">
        <w:rPr>
          <w:rFonts w:ascii="Courier New" w:hAnsi="Courier New" w:cs="Courier New"/>
        </w:rPr>
        <w:t>Välilyönti+N</w:t>
      </w:r>
      <w:proofErr w:type="spellEnd"/>
      <w:r w:rsidRPr="00FD510F">
        <w:rPr>
          <w:rFonts w:ascii="Courier New" w:hAnsi="Courier New" w:cs="Courier New"/>
        </w:rPr>
        <w:t xml:space="preserve"> (pisteet 1, 3, 4 ja 5). Huomaa, että saatat joutua sulkemaan ruudunlukuohjelmasi ennen tämän pikanäppäimen käyttämistä.</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Date</w:t>
      </w:r>
      <w:proofErr w:type="spellEnd"/>
      <w:r w:rsidRPr="00FD510F">
        <w:rPr>
          <w:rFonts w:ascii="Courier New" w:hAnsi="Courier New" w:cs="Courier New"/>
        </w:rPr>
        <w:t xml:space="preserve">/Time: 01/01/2014 01:00:00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kohde näyttää nykyisen ajan ja päivämäärän. Molempia voi muuttaa asetuksista.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Bluetooth®status</w:t>
      </w:r>
      <w:proofErr w:type="spellEnd"/>
      <w:r w:rsidRPr="00FD510F">
        <w:rPr>
          <w:rFonts w:ascii="Courier New" w:hAnsi="Courier New" w:cs="Courier New"/>
        </w:rPr>
        <w:t xml:space="preserve">: </w:t>
      </w:r>
      <w:proofErr w:type="spellStart"/>
      <w:r w:rsidRPr="00FD510F">
        <w:rPr>
          <w:rFonts w:ascii="Courier New" w:hAnsi="Courier New" w:cs="Courier New"/>
        </w:rPr>
        <w:t>connected</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Tämä kohde näyttää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Bluetooth-yhteyden tilan.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Set </w:t>
      </w:r>
      <w:proofErr w:type="spellStart"/>
      <w:r w:rsidRPr="00FD510F">
        <w:rPr>
          <w:rFonts w:ascii="Courier New" w:hAnsi="Courier New" w:cs="Courier New"/>
        </w:rPr>
        <w:t>Bluetooth®pairable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Katkaisee yhteyden nykyiseen Bluetooth-laitteeseen ja asettaa ALVA 640:n muiden Bluetooth-laitteiden havaittavaksi. Vaihtoehtoisesti voit sammuttaa ja käynnistää laitteen uudelleen.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Bluetooth: on </w:t>
      </w:r>
    </w:p>
    <w:p w:rsidR="00FD510F" w:rsidRPr="00FD510F" w:rsidRDefault="00FD510F" w:rsidP="00FD510F">
      <w:pPr>
        <w:pStyle w:val="Vaintekstin"/>
        <w:rPr>
          <w:rFonts w:ascii="Courier New" w:hAnsi="Courier New" w:cs="Courier New"/>
        </w:rPr>
      </w:pPr>
      <w:r w:rsidRPr="00FD510F">
        <w:rPr>
          <w:rFonts w:ascii="Courier New" w:hAnsi="Courier New" w:cs="Courier New"/>
        </w:rPr>
        <w:t>Tällä asetuksella voit määrittää, onko Bluetooth päällä vai ei.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Bluetooth®pin</w:t>
      </w:r>
      <w:proofErr w:type="spellEnd"/>
      <w:r w:rsidRPr="00FD510F">
        <w:rPr>
          <w:rFonts w:ascii="Courier New" w:hAnsi="Courier New" w:cs="Courier New"/>
        </w:rPr>
        <w:t xml:space="preserve">: 0000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Tämän kohteen avulla voit määrittää laitteen Bluetooth-moduulille PIN-koodin. Oletuksena PIN-koodi on 0000.</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Bluetooth®name</w:t>
      </w:r>
      <w:proofErr w:type="spellEnd"/>
      <w:r w:rsidRPr="00FD510F">
        <w:rPr>
          <w:rFonts w:ascii="Courier New" w:hAnsi="Courier New" w:cs="Courier New"/>
        </w:rPr>
        <w:t xml:space="preserve">: ALVA BC640 CF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Tästä voit muuttaa laitteen Bluetooth-nimen. Huomaa: Jos käytät </w:t>
      </w:r>
      <w:proofErr w:type="spellStart"/>
      <w:r w:rsidRPr="00FD510F">
        <w:rPr>
          <w:rFonts w:ascii="Courier New" w:hAnsi="Courier New" w:cs="Courier New"/>
        </w:rPr>
        <w:t>Android-</w:t>
      </w:r>
      <w:proofErr w:type="spellEnd"/>
      <w:r w:rsidRPr="00FD510F">
        <w:rPr>
          <w:rFonts w:ascii="Courier New" w:hAnsi="Courier New" w:cs="Courier New"/>
        </w:rPr>
        <w:t xml:space="preserve"> tai iOS-laitteita, älä vaihda Bluetooth-nimeä. Oletuksena se on ALVA BC 640 CF.</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Sleep</w:t>
      </w:r>
      <w:proofErr w:type="spellEnd"/>
      <w:r w:rsidRPr="00FD510F">
        <w:rPr>
          <w:rFonts w:ascii="Courier New" w:hAnsi="Courier New" w:cs="Courier New"/>
        </w:rPr>
        <w:t xml:space="preserve">: 30 </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valita ajan, jonka jälkeen laite siirtyy valmiustilaan. Valitse "</w:t>
      </w:r>
      <w:proofErr w:type="spellStart"/>
      <w:r w:rsidRPr="00FD510F">
        <w:rPr>
          <w:rFonts w:ascii="Courier New" w:hAnsi="Courier New" w:cs="Courier New"/>
        </w:rPr>
        <w:t>never</w:t>
      </w:r>
      <w:proofErr w:type="spellEnd"/>
      <w:r w:rsidRPr="00FD510F">
        <w:rPr>
          <w:rFonts w:ascii="Courier New" w:hAnsi="Courier New" w:cs="Courier New"/>
        </w:rPr>
        <w:t xml:space="preserve">", jos haluat poistaa tämän ominaisuuden käytöstä.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Braille</w:t>
      </w:r>
      <w:proofErr w:type="spellEnd"/>
      <w:r w:rsidRPr="00FD510F">
        <w:rPr>
          <w:rFonts w:ascii="Courier New" w:hAnsi="Courier New" w:cs="Courier New"/>
        </w:rPr>
        <w:t xml:space="preserve"> </w:t>
      </w:r>
      <w:proofErr w:type="spellStart"/>
      <w:r w:rsidRPr="00FD510F">
        <w:rPr>
          <w:rFonts w:ascii="Courier New" w:hAnsi="Courier New" w:cs="Courier New"/>
        </w:rPr>
        <w:t>configuration</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valikko sisältää kolme kohdetta:</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keyboard</w:t>
      </w:r>
      <w:proofErr w:type="spellEnd"/>
      <w:r w:rsidRPr="00FD510F">
        <w:rPr>
          <w:rFonts w:ascii="Courier New" w:hAnsi="Courier New" w:cs="Courier New"/>
        </w:rPr>
        <w:t xml:space="preserve"> layout, </w:t>
      </w:r>
      <w:proofErr w:type="spellStart"/>
      <w:r w:rsidRPr="00FD510F">
        <w:rPr>
          <w:rFonts w:ascii="Courier New" w:hAnsi="Courier New" w:cs="Courier New"/>
        </w:rPr>
        <w:t>Braille</w:t>
      </w:r>
      <w:proofErr w:type="spellEnd"/>
      <w:r w:rsidRPr="00FD510F">
        <w:rPr>
          <w:rFonts w:ascii="Courier New" w:hAnsi="Courier New" w:cs="Courier New"/>
        </w:rPr>
        <w:t xml:space="preserve"> </w:t>
      </w:r>
      <w:proofErr w:type="spellStart"/>
      <w:r w:rsidRPr="00FD510F">
        <w:rPr>
          <w:rFonts w:ascii="Courier New" w:hAnsi="Courier New" w:cs="Courier New"/>
        </w:rPr>
        <w:t>table</w:t>
      </w:r>
      <w:proofErr w:type="spellEnd"/>
      <w:r w:rsidRPr="00FD510F">
        <w:rPr>
          <w:rFonts w:ascii="Courier New" w:hAnsi="Courier New" w:cs="Courier New"/>
        </w:rPr>
        <w:t xml:space="preserve"> ja </w:t>
      </w:r>
      <w:proofErr w:type="spellStart"/>
      <w:r w:rsidRPr="00FD510F">
        <w:rPr>
          <w:rFonts w:ascii="Courier New" w:hAnsi="Courier New" w:cs="Courier New"/>
        </w:rPr>
        <w:t>contracted</w:t>
      </w:r>
      <w:proofErr w:type="spellEnd"/>
      <w:r w:rsidRPr="00FD510F">
        <w:rPr>
          <w:rFonts w:ascii="Courier New" w:hAnsi="Courier New" w:cs="Courier New"/>
        </w:rPr>
        <w:t xml:space="preserve"> (</w:t>
      </w:r>
      <w:proofErr w:type="spellStart"/>
      <w:r w:rsidRPr="00FD510F">
        <w:rPr>
          <w:rFonts w:ascii="Courier New" w:hAnsi="Courier New" w:cs="Courier New"/>
        </w:rPr>
        <w:t>Grade</w:t>
      </w:r>
      <w:proofErr w:type="spellEnd"/>
      <w:r w:rsidRPr="00FD510F">
        <w:rPr>
          <w:rFonts w:ascii="Courier New" w:hAnsi="Courier New" w:cs="Courier New"/>
        </w:rPr>
        <w:t xml:space="preserve"> 2) </w:t>
      </w:r>
      <w:proofErr w:type="spellStart"/>
      <w:r w:rsidRPr="00FD510F">
        <w:rPr>
          <w:rFonts w:ascii="Courier New" w:hAnsi="Courier New" w:cs="Courier New"/>
        </w:rPr>
        <w:t>table</w:t>
      </w:r>
      <w:proofErr w:type="spellEnd"/>
      <w:r w:rsidRPr="00FD510F">
        <w:rPr>
          <w:rFonts w:ascii="Courier New" w:hAnsi="Courier New" w:cs="Courier New"/>
        </w:rPr>
        <w:t>. Näitä kolmea kohdetta käytetään pistekirjoituksen kääntämiseen tekstiksi sekä sisäänrakennetussa Notes-ohjelmassa että niissä ruudunlukuohjelmissa, jotka eivät tue pistesyöttöä.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Apple Voice </w:t>
      </w:r>
      <w:proofErr w:type="spellStart"/>
      <w:r w:rsidRPr="00FD510F">
        <w:rPr>
          <w:rFonts w:ascii="Courier New" w:hAnsi="Courier New" w:cs="Courier New"/>
        </w:rPr>
        <w:t>Over</w:t>
      </w:r>
      <w:proofErr w:type="spellEnd"/>
      <w:r w:rsidRPr="00FD510F">
        <w:rPr>
          <w:rFonts w:ascii="Courier New" w:hAnsi="Courier New" w:cs="Courier New"/>
        </w:rPr>
        <w:t xml:space="preserve">, Android </w:t>
      </w:r>
      <w:proofErr w:type="spellStart"/>
      <w:r w:rsidRPr="00FD510F">
        <w:rPr>
          <w:rFonts w:ascii="Courier New" w:hAnsi="Courier New" w:cs="Courier New"/>
        </w:rPr>
        <w:t>BrailleBack</w:t>
      </w:r>
      <w:proofErr w:type="spellEnd"/>
      <w:r w:rsidRPr="00FD510F">
        <w:rPr>
          <w:rFonts w:ascii="Courier New" w:hAnsi="Courier New" w:cs="Courier New"/>
        </w:rPr>
        <w:t xml:space="preserve">, JAWS ja </w:t>
      </w:r>
      <w:proofErr w:type="spellStart"/>
      <w:r w:rsidRPr="00FD510F">
        <w:rPr>
          <w:rFonts w:ascii="Courier New" w:hAnsi="Courier New" w:cs="Courier New"/>
        </w:rPr>
        <w:t>Dolphin</w:t>
      </w:r>
      <w:proofErr w:type="spellEnd"/>
      <w:r w:rsidRPr="00FD510F">
        <w:rPr>
          <w:rFonts w:ascii="Courier New" w:hAnsi="Courier New" w:cs="Courier New"/>
        </w:rPr>
        <w:t xml:space="preserve"> Supernova ovat esimerkkejä pistesyöttöä tukevista ruudunlukuohjelmista. Niinpä nämä asetukset eivät vaikuta niihin.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On tärkeää valita sama näppäimistöasettelu, joka on käytössä Windowsissa. Windowsin asettelun näet Ohjauspaneelin kohdasta Näppäimistö. Kun asettelu on valittu, ALVA 640 yrittää asettaa pistetaulukon saman</w:t>
      </w:r>
      <w:r w:rsidR="006D2419">
        <w:rPr>
          <w:rFonts w:ascii="Courier New" w:hAnsi="Courier New" w:cs="Courier New"/>
        </w:rPr>
        <w:t xml:space="preserve"> </w:t>
      </w:r>
      <w:r w:rsidRPr="00FD510F">
        <w:rPr>
          <w:rFonts w:ascii="Courier New" w:hAnsi="Courier New" w:cs="Courier New"/>
        </w:rPr>
        <w:t>kieliseksi kuin asettelu. Mikäli tämä ei onnistu, pistetaulukko pysyy samana kuin ennenkin. Käytössä oleva pistetaulukko vaikuttaa asetusvalikon asetteluun.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Huomaa, että ruudunlukuohjelmissa on omat pisteasetuksensa, joten niiden kanssa käytettävä pistetaulukko täytyy valita itse ohjelmasta, ei pistenäytön asetuksista.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Voit ottaa lyhennekirjoituksen käyttöön tai poistaa sen käytöstä painamalla </w:t>
      </w:r>
      <w:proofErr w:type="spellStart"/>
      <w:r w:rsidRPr="00FD510F">
        <w:rPr>
          <w:rFonts w:ascii="Courier New" w:hAnsi="Courier New" w:cs="Courier New"/>
        </w:rPr>
        <w:t>Välilyönti+G</w:t>
      </w:r>
      <w:proofErr w:type="spellEnd"/>
      <w:r w:rsidRPr="00FD510F">
        <w:rPr>
          <w:rFonts w:ascii="Courier New" w:hAnsi="Courier New" w:cs="Courier New"/>
        </w:rPr>
        <w:t xml:space="preserve"> (pisteet 1, 2, 4 ja 5). ALVA 640 </w:t>
      </w:r>
      <w:proofErr w:type="spellStart"/>
      <w:r w:rsidRPr="00FD510F">
        <w:rPr>
          <w:rFonts w:ascii="Courier New" w:hAnsi="Courier New" w:cs="Courier New"/>
        </w:rPr>
        <w:t>Comfort</w:t>
      </w:r>
      <w:proofErr w:type="spellEnd"/>
      <w:r w:rsidRPr="00FD510F">
        <w:rPr>
          <w:rFonts w:ascii="Courier New" w:hAnsi="Courier New" w:cs="Courier New"/>
        </w:rPr>
        <w:t xml:space="preserve"> antaa äänimerkin, joka ilmaisee, että lyhennekirjoitus on päällä tai pois.</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Huomaa, että JAWS ja </w:t>
      </w:r>
      <w:proofErr w:type="spellStart"/>
      <w:r w:rsidRPr="00FD510F">
        <w:rPr>
          <w:rFonts w:ascii="Courier New" w:hAnsi="Courier New" w:cs="Courier New"/>
        </w:rPr>
        <w:t>SuperNova</w:t>
      </w:r>
      <w:proofErr w:type="spellEnd"/>
      <w:r w:rsidRPr="00FD510F">
        <w:rPr>
          <w:rFonts w:ascii="Courier New" w:hAnsi="Courier New" w:cs="Courier New"/>
        </w:rPr>
        <w:t xml:space="preserve"> käyttävät omia asetuksiaan lyhennekirjoituksen suhteen, joten pistenäytön omat asetukset jätetään huomiotta.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Dot</w:t>
      </w:r>
      <w:proofErr w:type="spellEnd"/>
      <w:r w:rsidRPr="00FD510F">
        <w:rPr>
          <w:rFonts w:ascii="Courier New" w:hAnsi="Courier New" w:cs="Courier New"/>
        </w:rPr>
        <w:t xml:space="preserve"> </w:t>
      </w:r>
      <w:proofErr w:type="spellStart"/>
      <w:r w:rsidRPr="00FD510F">
        <w:rPr>
          <w:rFonts w:ascii="Courier New" w:hAnsi="Courier New" w:cs="Courier New"/>
        </w:rPr>
        <w:t>pressure</w:t>
      </w:r>
      <w:proofErr w:type="spellEnd"/>
      <w:r w:rsidRPr="00FD510F">
        <w:rPr>
          <w:rFonts w:ascii="Courier New" w:hAnsi="Courier New" w:cs="Courier New"/>
        </w:rPr>
        <w:t xml:space="preserve">: 5 </w:t>
      </w:r>
    </w:p>
    <w:p w:rsidR="00FD510F" w:rsidRPr="00FD510F" w:rsidRDefault="00FD510F" w:rsidP="00FD510F">
      <w:pPr>
        <w:pStyle w:val="Vaintekstin"/>
        <w:rPr>
          <w:rFonts w:ascii="Courier New" w:hAnsi="Courier New" w:cs="Courier New"/>
        </w:rPr>
      </w:pPr>
      <w:r w:rsidRPr="00FD510F">
        <w:rPr>
          <w:rFonts w:ascii="Courier New" w:hAnsi="Courier New" w:cs="Courier New"/>
        </w:rPr>
        <w:t>Tästä voit valita, millaiset pisteet näytetään. Jos pidät voimakkaista pisteistä, valitse 5. Jos pidät heikoista pisteistä, valitse 1. Oletus on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Number</w:t>
      </w:r>
      <w:proofErr w:type="spellEnd"/>
      <w:r w:rsidRPr="00FD510F">
        <w:rPr>
          <w:rFonts w:ascii="Courier New" w:hAnsi="Courier New" w:cs="Courier New"/>
        </w:rPr>
        <w:t xml:space="preserve"> status </w:t>
      </w:r>
      <w:proofErr w:type="spellStart"/>
      <w:r w:rsidRPr="00FD510F">
        <w:rPr>
          <w:rFonts w:ascii="Courier New" w:hAnsi="Courier New" w:cs="Courier New"/>
        </w:rPr>
        <w:t>cells</w:t>
      </w:r>
      <w:proofErr w:type="spellEnd"/>
      <w:r w:rsidRPr="00FD510F">
        <w:rPr>
          <w:rFonts w:ascii="Courier New" w:hAnsi="Courier New" w:cs="Courier New"/>
        </w:rPr>
        <w:t xml:space="preserve">: 0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tilasolujen määrän. Oletuksena niitä on 0. Voit valita määrän nollasta kahteenkymmeneen. Tilasolut sisältävät hyödyllistä tietoa esimerkiksi ikkunan rooleista, tekstistä ja niin edelleen.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Huomaa, että JAWS jättää tämän asetuksen huomiotta. </w:t>
      </w:r>
      <w:proofErr w:type="spellStart"/>
      <w:r w:rsidRPr="00FD510F">
        <w:rPr>
          <w:rFonts w:ascii="Courier New" w:hAnsi="Courier New" w:cs="Courier New"/>
        </w:rPr>
        <w:t>JAWSissa</w:t>
      </w:r>
      <w:proofErr w:type="spellEnd"/>
      <w:r w:rsidRPr="00FD510F">
        <w:rPr>
          <w:rFonts w:ascii="Courier New" w:hAnsi="Courier New" w:cs="Courier New"/>
        </w:rPr>
        <w:t xml:space="preserve"> on oma asetuksensa tilasoluille.</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Status </w:t>
      </w:r>
      <w:proofErr w:type="spellStart"/>
      <w:r w:rsidRPr="00FD510F">
        <w:rPr>
          <w:rFonts w:ascii="Courier New" w:hAnsi="Courier New" w:cs="Courier New"/>
        </w:rPr>
        <w:t>cells</w:t>
      </w:r>
      <w:proofErr w:type="spellEnd"/>
      <w:r w:rsidRPr="00FD510F">
        <w:rPr>
          <w:rFonts w:ascii="Courier New" w:hAnsi="Courier New" w:cs="Courier New"/>
        </w:rPr>
        <w:t xml:space="preserve">: </w:t>
      </w:r>
      <w:proofErr w:type="spellStart"/>
      <w:r w:rsidRPr="00FD510F">
        <w:rPr>
          <w:rFonts w:ascii="Courier New" w:hAnsi="Courier New" w:cs="Courier New"/>
        </w:rPr>
        <w:t>Left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tilasolujen paikan pistenäytöllä. Oletuksena ne ovat vasemmalla.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Huomaa, että JAWS jättää tämän asetuksen huomiotta. </w:t>
      </w:r>
      <w:proofErr w:type="spellStart"/>
      <w:r w:rsidRPr="00FD510F">
        <w:rPr>
          <w:rFonts w:ascii="Courier New" w:hAnsi="Courier New" w:cs="Courier New"/>
        </w:rPr>
        <w:t>JAWSissa</w:t>
      </w:r>
      <w:proofErr w:type="spellEnd"/>
      <w:r w:rsidRPr="00FD510F">
        <w:rPr>
          <w:rFonts w:ascii="Courier New" w:hAnsi="Courier New" w:cs="Courier New"/>
        </w:rPr>
        <w:t xml:space="preserve"> on oma asetuksensa tilasoluille.</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w:t>
      </w:r>
      <w:proofErr w:type="spellStart"/>
      <w:r w:rsidRPr="00FD510F">
        <w:rPr>
          <w:rFonts w:ascii="Courier New" w:hAnsi="Courier New" w:cs="Courier New"/>
        </w:rPr>
        <w:t>configuration</w:t>
      </w:r>
      <w:proofErr w:type="spellEnd"/>
      <w:r w:rsidRPr="00FD510F">
        <w:rPr>
          <w:rFonts w:ascii="Courier New" w:hAnsi="Courier New" w:cs="Courier New"/>
        </w:rPr>
        <w:t xml:space="preserve"> menu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Kun </w:t>
      </w: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w:t>
      </w:r>
      <w:r w:rsidR="006D2419">
        <w:rPr>
          <w:rFonts w:ascii="Courier New" w:hAnsi="Courier New" w:cs="Courier New"/>
        </w:rPr>
        <w:t>n</w:t>
      </w:r>
      <w:r w:rsidRPr="00FD510F">
        <w:rPr>
          <w:rFonts w:ascii="Courier New" w:hAnsi="Courier New" w:cs="Courier New"/>
        </w:rPr>
        <w:t>t</w:t>
      </w:r>
      <w:proofErr w:type="spellEnd"/>
      <w:r w:rsidRPr="00FD510F">
        <w:rPr>
          <w:rFonts w:ascii="Courier New" w:hAnsi="Courier New" w:cs="Courier New"/>
        </w:rPr>
        <w:t xml:space="preserve"> on käytössä, pistenäyttö jaetaan kahteen osaan. Tämän tarkoituksena on, että voit käyttää pistenäyttöä kahden laitteen kanssa yhtä aikaa ja lukea molempien laitteiden tekstiä. Voit esimerkiksi asettaa vasemman puoliskon näyttämään Bluetooth-yhteydellä yhdistetyn laitteen tekstiä ja oikean </w:t>
      </w:r>
      <w:proofErr w:type="spellStart"/>
      <w:r w:rsidRPr="00FD510F">
        <w:rPr>
          <w:rFonts w:ascii="Courier New" w:hAnsi="Courier New" w:cs="Courier New"/>
        </w:rPr>
        <w:t>USB:llä</w:t>
      </w:r>
      <w:proofErr w:type="spellEnd"/>
      <w:r w:rsidRPr="00FD510F">
        <w:rPr>
          <w:rFonts w:ascii="Courier New" w:hAnsi="Courier New" w:cs="Courier New"/>
        </w:rPr>
        <w:t xml:space="preserve"> yhdistetyn. Solussa, joka on näiden kahden puoliskon välissä, on kaikki kahdeksan pistettä ylhäällä ilmaisemassa jakamiskohtaa. Oletuksena vasen puolisko on Bluetooth-yhteydelle ja oikea </w:t>
      </w:r>
      <w:proofErr w:type="spellStart"/>
      <w:r w:rsidRPr="00FD510F">
        <w:rPr>
          <w:rFonts w:ascii="Courier New" w:hAnsi="Courier New" w:cs="Courier New"/>
        </w:rPr>
        <w:t>USB:lle</w:t>
      </w:r>
      <w:proofErr w:type="spellEnd"/>
      <w:r w:rsidRPr="00FD510F">
        <w:rPr>
          <w:rFonts w:ascii="Courier New" w:hAnsi="Courier New" w:cs="Courier New"/>
        </w:rPr>
        <w:t xml:space="preserve">. Varmista ruudunlukuohjelmasi ohjeesta, että se tukee tätä toimintoa. Jos näin ei ole, et voi käyttää </w:t>
      </w: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pointia</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w:t>
      </w:r>
      <w:proofErr w:type="spellStart"/>
      <w:r w:rsidRPr="00FD510F">
        <w:rPr>
          <w:rFonts w:ascii="Courier New" w:hAnsi="Courier New" w:cs="Courier New"/>
        </w:rPr>
        <w:t>configuration</w:t>
      </w:r>
      <w:proofErr w:type="spellEnd"/>
      <w:r w:rsidRPr="00FD510F">
        <w:rPr>
          <w:rFonts w:ascii="Courier New" w:hAnsi="Courier New" w:cs="Courier New"/>
        </w:rPr>
        <w:t xml:space="preserve"> menu : </w:t>
      </w: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w:t>
      </w:r>
      <w:proofErr w:type="spellStart"/>
      <w:r w:rsidRPr="00FD510F">
        <w:rPr>
          <w:rFonts w:ascii="Courier New" w:hAnsi="Courier New" w:cs="Courier New"/>
        </w:rPr>
        <w:t>active</w:t>
      </w:r>
      <w:proofErr w:type="spellEnd"/>
      <w:r w:rsidRPr="00FD510F">
        <w:rPr>
          <w:rFonts w:ascii="Courier New" w:hAnsi="Courier New" w:cs="Courier New"/>
        </w:rPr>
        <w:t xml:space="preserve">: </w:t>
      </w:r>
      <w:proofErr w:type="spellStart"/>
      <w:r w:rsidRPr="00FD510F">
        <w:rPr>
          <w:rFonts w:ascii="Courier New" w:hAnsi="Courier New" w:cs="Courier New"/>
        </w:rPr>
        <w:t>off</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Tämän avulla voit ottaa </w:t>
      </w:r>
      <w:proofErr w:type="spellStart"/>
      <w:r w:rsidRPr="00FD510F">
        <w:rPr>
          <w:rFonts w:ascii="Courier New" w:hAnsi="Courier New" w:cs="Courier New"/>
        </w:rPr>
        <w:t>split</w:t>
      </w:r>
      <w:proofErr w:type="spellEnd"/>
      <w:r w:rsidRPr="00FD510F">
        <w:rPr>
          <w:rFonts w:ascii="Courier New" w:hAnsi="Courier New" w:cs="Courier New"/>
        </w:rPr>
        <w:t xml:space="preserve"> pointin käyttöön tai poistaa sen käytöstä.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w:t>
      </w:r>
      <w:proofErr w:type="spellStart"/>
      <w:r w:rsidRPr="00FD510F">
        <w:rPr>
          <w:rFonts w:ascii="Courier New" w:hAnsi="Courier New" w:cs="Courier New"/>
        </w:rPr>
        <w:t>configuration</w:t>
      </w:r>
      <w:proofErr w:type="spellEnd"/>
      <w:r w:rsidRPr="00FD510F">
        <w:rPr>
          <w:rFonts w:ascii="Courier New" w:hAnsi="Courier New" w:cs="Courier New"/>
        </w:rPr>
        <w:t xml:space="preserve"> menu: </w:t>
      </w: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5 </w:t>
      </w:r>
    </w:p>
    <w:p w:rsidR="00FD510F" w:rsidRPr="00FD510F" w:rsidRDefault="00FD510F" w:rsidP="00FD510F">
      <w:pPr>
        <w:pStyle w:val="Vaintekstin"/>
        <w:rPr>
          <w:rFonts w:ascii="Courier New" w:hAnsi="Courier New" w:cs="Courier New"/>
        </w:rPr>
      </w:pPr>
      <w:r w:rsidRPr="00FD510F">
        <w:rPr>
          <w:rFonts w:ascii="Courier New" w:hAnsi="Courier New" w:cs="Courier New"/>
        </w:rPr>
        <w:t>Säädä jakokohdan solujen määrää valitsemalla se.</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w:t>
      </w:r>
      <w:proofErr w:type="spellStart"/>
      <w:r w:rsidRPr="00FD510F">
        <w:rPr>
          <w:rFonts w:ascii="Courier New" w:hAnsi="Courier New" w:cs="Courier New"/>
        </w:rPr>
        <w:t>configuration</w:t>
      </w:r>
      <w:proofErr w:type="spellEnd"/>
      <w:r w:rsidRPr="00FD510F">
        <w:rPr>
          <w:rFonts w:ascii="Courier New" w:hAnsi="Courier New" w:cs="Courier New"/>
        </w:rPr>
        <w:t xml:space="preserve"> menu: </w:t>
      </w:r>
      <w:proofErr w:type="spellStart"/>
      <w:r w:rsidRPr="00FD510F">
        <w:rPr>
          <w:rFonts w:ascii="Courier New" w:hAnsi="Courier New" w:cs="Courier New"/>
        </w:rPr>
        <w:t>Display</w:t>
      </w:r>
      <w:proofErr w:type="spellEnd"/>
      <w:r w:rsidRPr="00FD510F">
        <w:rPr>
          <w:rFonts w:ascii="Courier New" w:hAnsi="Courier New" w:cs="Courier New"/>
        </w:rPr>
        <w:t xml:space="preserve"> layout: BT-USB </w:t>
      </w: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 xml:space="preserve">Tästä voit valita, mikä yhteys on linkitetty mihinkin osaan. Oletuksena vasen puolisko on Bluetooth-yhteydellä ja oikea </w:t>
      </w:r>
      <w:proofErr w:type="spellStart"/>
      <w:r w:rsidRPr="00FD510F">
        <w:rPr>
          <w:rFonts w:ascii="Courier New" w:hAnsi="Courier New" w:cs="Courier New"/>
        </w:rPr>
        <w:t>USB:llä</w:t>
      </w:r>
      <w:proofErr w:type="spellEnd"/>
      <w:r w:rsidRPr="00FD510F">
        <w:rPr>
          <w:rFonts w:ascii="Courier New" w:hAnsi="Courier New" w:cs="Courier New"/>
        </w:rPr>
        <w:t>. Voit muuttaa tätä asetusta myös valikosta (</w:t>
      </w:r>
      <w:proofErr w:type="spellStart"/>
      <w:r w:rsidRPr="00FD510F">
        <w:rPr>
          <w:rFonts w:ascii="Courier New" w:hAnsi="Courier New" w:cs="Courier New"/>
        </w:rPr>
        <w:t>Välilyönti+M</w:t>
      </w:r>
      <w:proofErr w:type="spellEnd"/>
      <w:r w:rsidRPr="00FD510F">
        <w:rPr>
          <w:rFonts w:ascii="Courier New" w:hAnsi="Courier New" w:cs="Courier New"/>
        </w:rPr>
        <w:t>). Valitse "</w:t>
      </w:r>
      <w:proofErr w:type="spellStart"/>
      <w:r w:rsidRPr="00FD510F">
        <w:rPr>
          <w:rFonts w:ascii="Courier New" w:hAnsi="Courier New" w:cs="Courier New"/>
        </w:rPr>
        <w:t>Preferred</w:t>
      </w:r>
      <w:proofErr w:type="spellEnd"/>
      <w:r w:rsidRPr="00FD510F">
        <w:rPr>
          <w:rFonts w:ascii="Courier New" w:hAnsi="Courier New" w:cs="Courier New"/>
        </w:rPr>
        <w:t xml:space="preserve"> </w:t>
      </w:r>
      <w:proofErr w:type="spellStart"/>
      <w:r w:rsidRPr="00FD510F">
        <w:rPr>
          <w:rFonts w:ascii="Courier New" w:hAnsi="Courier New" w:cs="Courier New"/>
        </w:rPr>
        <w:t>Interface</w:t>
      </w:r>
      <w:proofErr w:type="spellEnd"/>
      <w:r w:rsidRPr="00FD510F">
        <w:rPr>
          <w:rFonts w:ascii="Courier New" w:hAnsi="Courier New" w:cs="Courier New"/>
        </w:rPr>
        <w:t>" ja sieltä haluamasi vaihtoehto painamalla jotakin siirtymispainiketta sen kohdalla.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Split</w:t>
      </w:r>
      <w:proofErr w:type="spellEnd"/>
      <w:r w:rsidRPr="00FD510F">
        <w:rPr>
          <w:rFonts w:ascii="Courier New" w:hAnsi="Courier New" w:cs="Courier New"/>
        </w:rPr>
        <w:t xml:space="preserve"> </w:t>
      </w:r>
      <w:proofErr w:type="spellStart"/>
      <w:r w:rsidRPr="00FD510F">
        <w:rPr>
          <w:rFonts w:ascii="Courier New" w:hAnsi="Courier New" w:cs="Courier New"/>
        </w:rPr>
        <w:t>point</w:t>
      </w:r>
      <w:proofErr w:type="spellEnd"/>
      <w:r w:rsidRPr="00FD510F">
        <w:rPr>
          <w:rFonts w:ascii="Courier New" w:hAnsi="Courier New" w:cs="Courier New"/>
        </w:rPr>
        <w:t xml:space="preserve"> </w:t>
      </w:r>
      <w:proofErr w:type="spellStart"/>
      <w:r w:rsidRPr="00FD510F">
        <w:rPr>
          <w:rFonts w:ascii="Courier New" w:hAnsi="Courier New" w:cs="Courier New"/>
        </w:rPr>
        <w:t>configuration</w:t>
      </w:r>
      <w:proofErr w:type="spellEnd"/>
      <w:r w:rsidRPr="00FD510F">
        <w:rPr>
          <w:rFonts w:ascii="Courier New" w:hAnsi="Courier New" w:cs="Courier New"/>
        </w:rPr>
        <w:t xml:space="preserve"> menu: </w:t>
      </w:r>
      <w:proofErr w:type="spellStart"/>
      <w:r w:rsidRPr="00FD510F">
        <w:rPr>
          <w:rFonts w:ascii="Courier New" w:hAnsi="Courier New" w:cs="Courier New"/>
        </w:rPr>
        <w:t>Keys</w:t>
      </w:r>
      <w:proofErr w:type="spellEnd"/>
      <w:r w:rsidRPr="00FD510F">
        <w:rPr>
          <w:rFonts w:ascii="Courier New" w:hAnsi="Courier New" w:cs="Courier New"/>
        </w:rPr>
        <w:t xml:space="preserve"> to: </w:t>
      </w:r>
      <w:proofErr w:type="spellStart"/>
      <w:r w:rsidRPr="00FD510F">
        <w:rPr>
          <w:rFonts w:ascii="Courier New" w:hAnsi="Courier New" w:cs="Courier New"/>
        </w:rPr>
        <w:t>left</w:t>
      </w:r>
      <w:proofErr w:type="spellEnd"/>
      <w:r w:rsidRPr="00FD510F">
        <w:rPr>
          <w:rFonts w:ascii="Courier New" w:hAnsi="Courier New" w:cs="Courier New"/>
        </w:rPr>
        <w:t xml:space="preserve"> </w:t>
      </w:r>
      <w:proofErr w:type="spellStart"/>
      <w:r w:rsidRPr="00FD510F">
        <w:rPr>
          <w:rFonts w:ascii="Courier New" w:hAnsi="Courier New" w:cs="Courier New"/>
        </w:rPr>
        <w:t>segment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asetus määrittää, kummalle puolelle näppäimet reititetään. Voit muuttaa asetusta myös valikosta valitsemalla "</w:t>
      </w:r>
      <w:proofErr w:type="spellStart"/>
      <w:r w:rsidRPr="00FD510F">
        <w:rPr>
          <w:rFonts w:ascii="Courier New" w:hAnsi="Courier New" w:cs="Courier New"/>
        </w:rPr>
        <w:t>Preferred</w:t>
      </w:r>
      <w:proofErr w:type="spellEnd"/>
      <w:r w:rsidRPr="00FD510F">
        <w:rPr>
          <w:rFonts w:ascii="Courier New" w:hAnsi="Courier New" w:cs="Courier New"/>
        </w:rPr>
        <w:t xml:space="preserve"> </w:t>
      </w:r>
      <w:proofErr w:type="spellStart"/>
      <w:r w:rsidRPr="00FD510F">
        <w:rPr>
          <w:rFonts w:ascii="Courier New" w:hAnsi="Courier New" w:cs="Courier New"/>
        </w:rPr>
        <w:t>Interface</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Repeat</w:t>
      </w:r>
      <w:proofErr w:type="spellEnd"/>
      <w:r w:rsidRPr="00FD510F">
        <w:rPr>
          <w:rFonts w:ascii="Courier New" w:hAnsi="Courier New" w:cs="Courier New"/>
        </w:rPr>
        <w:t xml:space="preserve"> </w:t>
      </w:r>
      <w:proofErr w:type="spellStart"/>
      <w:r w:rsidRPr="00FD510F">
        <w:rPr>
          <w:rFonts w:ascii="Courier New" w:hAnsi="Courier New" w:cs="Courier New"/>
        </w:rPr>
        <w:t>keys</w:t>
      </w:r>
      <w:proofErr w:type="spellEnd"/>
      <w:r w:rsidRPr="00FD510F">
        <w:rPr>
          <w:rFonts w:ascii="Courier New" w:hAnsi="Courier New" w:cs="Courier New"/>
        </w:rPr>
        <w:t xml:space="preserve">: on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asetus määrittää, toistetaanko peukalonäppäinten painallukset puolen sekunnin välein. Jos tämä on valittuna, pistenäytön näyttämä siirtyy haluttuun suuntaan puolen sekunnin välein.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2nd </w:t>
      </w:r>
      <w:proofErr w:type="spellStart"/>
      <w:r w:rsidRPr="00FD510F">
        <w:rPr>
          <w:rFonts w:ascii="Courier New" w:hAnsi="Courier New" w:cs="Courier New"/>
        </w:rPr>
        <w:t>cursor</w:t>
      </w:r>
      <w:proofErr w:type="spellEnd"/>
      <w:r w:rsidRPr="00FD510F">
        <w:rPr>
          <w:rFonts w:ascii="Courier New" w:hAnsi="Courier New" w:cs="Courier New"/>
        </w:rPr>
        <w:t xml:space="preserve"> </w:t>
      </w:r>
      <w:proofErr w:type="spellStart"/>
      <w:r w:rsidRPr="00FD510F">
        <w:rPr>
          <w:rFonts w:ascii="Courier New" w:hAnsi="Courier New" w:cs="Courier New"/>
        </w:rPr>
        <w:t>routing</w:t>
      </w:r>
      <w:proofErr w:type="spellEnd"/>
      <w:r w:rsidRPr="00FD510F">
        <w:rPr>
          <w:rFonts w:ascii="Courier New" w:hAnsi="Courier New" w:cs="Courier New"/>
        </w:rPr>
        <w:t xml:space="preserve"> </w:t>
      </w:r>
      <w:proofErr w:type="spellStart"/>
      <w:r w:rsidRPr="00FD510F">
        <w:rPr>
          <w:rFonts w:ascii="Courier New" w:hAnsi="Courier New" w:cs="Courier New"/>
        </w:rPr>
        <w:t>row</w:t>
      </w:r>
      <w:proofErr w:type="spellEnd"/>
      <w:r w:rsidRPr="00FD510F">
        <w:rPr>
          <w:rFonts w:ascii="Courier New" w:hAnsi="Courier New" w:cs="Courier New"/>
        </w:rPr>
        <w:t xml:space="preserve">: on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Comfortissa</w:t>
      </w:r>
      <w:proofErr w:type="spellEnd"/>
      <w:r w:rsidRPr="00FD510F">
        <w:rPr>
          <w:rFonts w:ascii="Courier New" w:hAnsi="Courier New" w:cs="Courier New"/>
        </w:rPr>
        <w:t xml:space="preserve"> on vain yksi rivi siirtymispainikkeita, mutta niiden pitkällä painalluksella voidaan emuloida toista riviä, jolloin voidaan esimerkiksi suorittaa hiiren napsautuksia. Jos tämä asetus on käytössä, lyhyt painallus toimii ensimmäisen rivin siirtymispainikkeen tavoin, mutta pidempi (oletuksena puoli sekuntia) toisen rivin siirtymispainikkeen tavoin. Pitkän painalluksen ajan voi säätää erikseen.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2nd </w:t>
      </w:r>
      <w:proofErr w:type="spellStart"/>
      <w:r w:rsidRPr="00FD510F">
        <w:rPr>
          <w:rFonts w:ascii="Courier New" w:hAnsi="Courier New" w:cs="Courier New"/>
        </w:rPr>
        <w:t>cursor</w:t>
      </w:r>
      <w:proofErr w:type="spellEnd"/>
      <w:r w:rsidRPr="00FD510F">
        <w:rPr>
          <w:rFonts w:ascii="Courier New" w:hAnsi="Courier New" w:cs="Courier New"/>
        </w:rPr>
        <w:t xml:space="preserve"> </w:t>
      </w:r>
      <w:proofErr w:type="spellStart"/>
      <w:r w:rsidRPr="00FD510F">
        <w:rPr>
          <w:rFonts w:ascii="Courier New" w:hAnsi="Courier New" w:cs="Courier New"/>
        </w:rPr>
        <w:t>routing</w:t>
      </w:r>
      <w:proofErr w:type="spellEnd"/>
      <w:r w:rsidRPr="00FD510F">
        <w:rPr>
          <w:rFonts w:ascii="Courier New" w:hAnsi="Courier New" w:cs="Courier New"/>
        </w:rPr>
        <w:t xml:space="preserve"> </w:t>
      </w:r>
      <w:proofErr w:type="spellStart"/>
      <w:r w:rsidRPr="00FD510F">
        <w:rPr>
          <w:rFonts w:ascii="Courier New" w:hAnsi="Courier New" w:cs="Courier New"/>
        </w:rPr>
        <w:t>delay</w:t>
      </w:r>
      <w:proofErr w:type="spellEnd"/>
      <w:r w:rsidRPr="00FD510F">
        <w:rPr>
          <w:rFonts w:ascii="Courier New" w:hAnsi="Courier New" w:cs="Courier New"/>
        </w:rPr>
        <w:t xml:space="preserve">: 500 ms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ajan, jonka jälkeen siirtymispainikkeen painallus emuloidaan toisen rivin painallukseksi. Oletuksena tämä arvo on 500 millisekuntia.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Sounds</w:t>
      </w:r>
      <w:proofErr w:type="spellEnd"/>
      <w:r w:rsidRPr="00FD510F">
        <w:rPr>
          <w:rFonts w:ascii="Courier New" w:hAnsi="Courier New" w:cs="Courier New"/>
        </w:rPr>
        <w:t xml:space="preserve">: </w:t>
      </w:r>
      <w:proofErr w:type="spellStart"/>
      <w:r w:rsidRPr="00FD510F">
        <w:rPr>
          <w:rFonts w:ascii="Courier New" w:hAnsi="Courier New" w:cs="Courier New"/>
        </w:rPr>
        <w:t>off</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on äänten yleiskytkin. Jos ne ovat päällä, jokainen näppäimen painallus aiheuttaa äänimerkin.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Cursor</w:t>
      </w:r>
      <w:proofErr w:type="spellEnd"/>
      <w:r w:rsidRPr="00FD510F">
        <w:rPr>
          <w:rFonts w:ascii="Courier New" w:hAnsi="Courier New" w:cs="Courier New"/>
        </w:rPr>
        <w:t xml:space="preserve"> </w:t>
      </w:r>
      <w:proofErr w:type="spellStart"/>
      <w:r w:rsidRPr="00FD510F">
        <w:rPr>
          <w:rFonts w:ascii="Courier New" w:hAnsi="Courier New" w:cs="Courier New"/>
        </w:rPr>
        <w:t>routing</w:t>
      </w:r>
      <w:proofErr w:type="spellEnd"/>
      <w:r w:rsidRPr="00FD510F">
        <w:rPr>
          <w:rFonts w:ascii="Courier New" w:hAnsi="Courier New" w:cs="Courier New"/>
        </w:rPr>
        <w:t xml:space="preserve"> sound: on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kuuluuko siirtymispainikkeiden painamisesta äänimerkki vai ei.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eTouch</w:t>
      </w:r>
      <w:proofErr w:type="spellEnd"/>
      <w:r w:rsidRPr="00FD510F">
        <w:rPr>
          <w:rFonts w:ascii="Courier New" w:hAnsi="Courier New" w:cs="Courier New"/>
        </w:rPr>
        <w:t xml:space="preserve"> </w:t>
      </w:r>
      <w:proofErr w:type="spellStart"/>
      <w:r w:rsidRPr="00FD510F">
        <w:rPr>
          <w:rFonts w:ascii="Courier New" w:hAnsi="Courier New" w:cs="Courier New"/>
        </w:rPr>
        <w:t>key</w:t>
      </w:r>
      <w:proofErr w:type="spellEnd"/>
      <w:r w:rsidRPr="00FD510F">
        <w:rPr>
          <w:rFonts w:ascii="Courier New" w:hAnsi="Courier New" w:cs="Courier New"/>
        </w:rPr>
        <w:t xml:space="preserve"> sound: on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Määrittää, kuuluuko </w:t>
      </w:r>
      <w:proofErr w:type="spellStart"/>
      <w:r w:rsidRPr="00FD510F">
        <w:rPr>
          <w:rFonts w:ascii="Courier New" w:hAnsi="Courier New" w:cs="Courier New"/>
        </w:rPr>
        <w:t>eTouch</w:t>
      </w:r>
      <w:proofErr w:type="spellEnd"/>
      <w:r w:rsidRPr="00FD510F">
        <w:rPr>
          <w:rFonts w:ascii="Courier New" w:hAnsi="Courier New" w:cs="Courier New"/>
        </w:rPr>
        <w:t>-näppäinten painamisesta äänimerkki vai ei.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Thumb</w:t>
      </w:r>
      <w:proofErr w:type="spellEnd"/>
      <w:r w:rsidRPr="00FD510F">
        <w:rPr>
          <w:rFonts w:ascii="Courier New" w:hAnsi="Courier New" w:cs="Courier New"/>
        </w:rPr>
        <w:t xml:space="preserve"> </w:t>
      </w:r>
      <w:proofErr w:type="spellStart"/>
      <w:r w:rsidRPr="00FD510F">
        <w:rPr>
          <w:rFonts w:ascii="Courier New" w:hAnsi="Courier New" w:cs="Courier New"/>
        </w:rPr>
        <w:t>key</w:t>
      </w:r>
      <w:proofErr w:type="spellEnd"/>
      <w:r w:rsidRPr="00FD510F">
        <w:rPr>
          <w:rFonts w:ascii="Courier New" w:hAnsi="Courier New" w:cs="Courier New"/>
        </w:rPr>
        <w:t xml:space="preserve"> sound: on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kuuluuko peukalonäppäinten painamisesta äänimerkki vai ei.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Set </w:t>
      </w:r>
      <w:proofErr w:type="spellStart"/>
      <w:r w:rsidRPr="00FD510F">
        <w:rPr>
          <w:rFonts w:ascii="Courier New" w:hAnsi="Courier New" w:cs="Courier New"/>
        </w:rPr>
        <w:t>time</w:t>
      </w:r>
      <w:proofErr w:type="spellEnd"/>
      <w:r w:rsidRPr="00FD510F">
        <w:rPr>
          <w:rFonts w:ascii="Courier New" w:hAnsi="Courier New" w:cs="Courier New"/>
        </w:rPr>
        <w:t xml:space="preserve">: 01:01:00 </w:t>
      </w:r>
    </w:p>
    <w:p w:rsidR="00FD510F" w:rsidRPr="00FD510F" w:rsidRDefault="00FD510F" w:rsidP="00FD510F">
      <w:pPr>
        <w:pStyle w:val="Vaintekstin"/>
        <w:rPr>
          <w:rFonts w:ascii="Courier New" w:hAnsi="Courier New" w:cs="Courier New"/>
        </w:rPr>
      </w:pPr>
      <w:r w:rsidRPr="00FD510F">
        <w:rPr>
          <w:rFonts w:ascii="Courier New" w:hAnsi="Courier New" w:cs="Courier New"/>
        </w:rPr>
        <w:t>Tässä voi määrittää laitteen ajan.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Set </w:t>
      </w:r>
      <w:proofErr w:type="spellStart"/>
      <w:r w:rsidRPr="00FD510F">
        <w:rPr>
          <w:rFonts w:ascii="Courier New" w:hAnsi="Courier New" w:cs="Courier New"/>
        </w:rPr>
        <w:t>date</w:t>
      </w:r>
      <w:proofErr w:type="spellEnd"/>
      <w:r w:rsidRPr="00FD510F">
        <w:rPr>
          <w:rFonts w:ascii="Courier New" w:hAnsi="Courier New" w:cs="Courier New"/>
        </w:rPr>
        <w:t xml:space="preserve">: 01:01:2014 </w:t>
      </w:r>
    </w:p>
    <w:p w:rsidR="00FD510F" w:rsidRPr="00FD510F" w:rsidRDefault="00FD510F" w:rsidP="00FD510F">
      <w:pPr>
        <w:pStyle w:val="Vaintekstin"/>
        <w:rPr>
          <w:rFonts w:ascii="Courier New" w:hAnsi="Courier New" w:cs="Courier New"/>
        </w:rPr>
      </w:pPr>
      <w:r w:rsidRPr="00FD510F">
        <w:rPr>
          <w:rFonts w:ascii="Courier New" w:hAnsi="Courier New" w:cs="Courier New"/>
        </w:rPr>
        <w:t>Tässä voi määrittää laitteen päivämäärän.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Date</w:t>
      </w:r>
      <w:proofErr w:type="spellEnd"/>
      <w:r w:rsidRPr="00FD510F">
        <w:rPr>
          <w:rFonts w:ascii="Courier New" w:hAnsi="Courier New" w:cs="Courier New"/>
        </w:rPr>
        <w:t xml:space="preserve"> </w:t>
      </w:r>
      <w:proofErr w:type="spellStart"/>
      <w:r w:rsidRPr="00FD510F">
        <w:rPr>
          <w:rFonts w:ascii="Courier New" w:hAnsi="Courier New" w:cs="Courier New"/>
        </w:rPr>
        <w:t>format</w:t>
      </w:r>
      <w:proofErr w:type="spellEnd"/>
      <w:r w:rsidRPr="00FD510F">
        <w:rPr>
          <w:rFonts w:ascii="Courier New" w:hAnsi="Courier New" w:cs="Courier New"/>
        </w:rPr>
        <w:t xml:space="preserve">: </w:t>
      </w:r>
      <w:proofErr w:type="spellStart"/>
      <w:r w:rsidRPr="00FD510F">
        <w:rPr>
          <w:rFonts w:ascii="Courier New" w:hAnsi="Courier New" w:cs="Courier New"/>
        </w:rPr>
        <w:t>dd-mm-yyyy</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Vaihtaa kuukauden, vuoden ja päivän järjestystä päivämäärässä.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Date</w:t>
      </w:r>
      <w:proofErr w:type="spellEnd"/>
      <w:r w:rsidRPr="00FD510F">
        <w:rPr>
          <w:rFonts w:ascii="Courier New" w:hAnsi="Courier New" w:cs="Courier New"/>
        </w:rPr>
        <w:t xml:space="preserve"> </w:t>
      </w:r>
      <w:proofErr w:type="spellStart"/>
      <w:r w:rsidRPr="00FD510F">
        <w:rPr>
          <w:rFonts w:ascii="Courier New" w:hAnsi="Courier New" w:cs="Courier New"/>
        </w:rPr>
        <w:t>separator</w:t>
      </w:r>
      <w:proofErr w:type="spellEnd"/>
      <w:r w:rsidRPr="00FD510F">
        <w:rPr>
          <w:rFonts w:ascii="Courier New" w:hAnsi="Courier New" w:cs="Courier New"/>
        </w:rPr>
        <w:t xml:space="preserve">: /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päivämäärän erottimen.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Time </w:t>
      </w:r>
      <w:proofErr w:type="spellStart"/>
      <w:r w:rsidRPr="00FD510F">
        <w:rPr>
          <w:rFonts w:ascii="Courier New" w:hAnsi="Courier New" w:cs="Courier New"/>
        </w:rPr>
        <w:t>format</w:t>
      </w:r>
      <w:proofErr w:type="spellEnd"/>
      <w:r w:rsidRPr="00FD510F">
        <w:rPr>
          <w:rFonts w:ascii="Courier New" w:hAnsi="Courier New" w:cs="Courier New"/>
        </w:rPr>
        <w:t xml:space="preserve">: 24 </w:t>
      </w:r>
      <w:proofErr w:type="spellStart"/>
      <w:r w:rsidRPr="00FD510F">
        <w:rPr>
          <w:rFonts w:ascii="Courier New" w:hAnsi="Courier New" w:cs="Courier New"/>
        </w:rPr>
        <w:t>hours</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ajan muodon. Oletuksena on 24 tuntia.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Time </w:t>
      </w:r>
      <w:proofErr w:type="spellStart"/>
      <w:r w:rsidRPr="00FD510F">
        <w:rPr>
          <w:rFonts w:ascii="Courier New" w:hAnsi="Courier New" w:cs="Courier New"/>
        </w:rPr>
        <w:t>separator</w:t>
      </w:r>
      <w:proofErr w:type="spellEnd"/>
      <w:r w:rsidRPr="00FD510F">
        <w:rPr>
          <w:rFonts w:ascii="Courier New" w:hAnsi="Courier New" w:cs="Courier New"/>
        </w:rPr>
        <w:t xml:space="preserve">: :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ajan erottimen.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 xml:space="preserve">Language: English </w:t>
      </w:r>
    </w:p>
    <w:p w:rsidR="00FD510F" w:rsidRPr="00FD510F" w:rsidRDefault="00FD510F" w:rsidP="00FD510F">
      <w:pPr>
        <w:pStyle w:val="Vaintekstin"/>
        <w:rPr>
          <w:rFonts w:ascii="Courier New" w:hAnsi="Courier New" w:cs="Courier New"/>
        </w:rPr>
      </w:pPr>
      <w:r w:rsidRPr="00FD510F">
        <w:rPr>
          <w:rFonts w:ascii="Courier New" w:hAnsi="Courier New" w:cs="Courier New"/>
        </w:rPr>
        <w:t>Määrittää valikoiden kielen.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Prefered</w:t>
      </w:r>
      <w:proofErr w:type="spellEnd"/>
      <w:r w:rsidRPr="00FD510F">
        <w:rPr>
          <w:rFonts w:ascii="Courier New" w:hAnsi="Courier New" w:cs="Courier New"/>
        </w:rPr>
        <w:t xml:space="preserve"> </w:t>
      </w:r>
      <w:proofErr w:type="spellStart"/>
      <w:r w:rsidRPr="00FD510F">
        <w:rPr>
          <w:rFonts w:ascii="Courier New" w:hAnsi="Courier New" w:cs="Courier New"/>
        </w:rPr>
        <w:t>interface</w:t>
      </w:r>
      <w:proofErr w:type="spellEnd"/>
      <w:r w:rsidRPr="00FD510F">
        <w:rPr>
          <w:rFonts w:ascii="Courier New" w:hAnsi="Courier New" w:cs="Courier New"/>
        </w:rPr>
        <w:t xml:space="preserve">: Bluetooth®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Määrittää, mitä yhteystapaa ALVA 640 </w:t>
      </w:r>
      <w:proofErr w:type="spellStart"/>
      <w:r w:rsidRPr="00FD510F">
        <w:rPr>
          <w:rFonts w:ascii="Courier New" w:hAnsi="Courier New" w:cs="Courier New"/>
        </w:rPr>
        <w:t>Comfort</w:t>
      </w:r>
      <w:proofErr w:type="spellEnd"/>
      <w:r w:rsidRPr="00FD510F">
        <w:rPr>
          <w:rFonts w:ascii="Courier New" w:hAnsi="Courier New" w:cs="Courier New"/>
        </w:rPr>
        <w:t xml:space="preserve"> ensisijaisesti käyttää. Oletuksena on Bluetooth.</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System </w:t>
      </w:r>
      <w:proofErr w:type="spellStart"/>
      <w:r w:rsidRPr="00FD510F">
        <w:rPr>
          <w:rFonts w:ascii="Courier New" w:hAnsi="Courier New" w:cs="Courier New"/>
        </w:rPr>
        <w:t>drive</w:t>
      </w:r>
      <w:proofErr w:type="spellEnd"/>
      <w:r w:rsidRPr="00FD510F">
        <w:rPr>
          <w:rFonts w:ascii="Courier New" w:hAnsi="Courier New" w:cs="Courier New"/>
        </w:rPr>
        <w:t xml:space="preserve">: on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Mikäli tämä on käytössä, ALVA 640 </w:t>
      </w:r>
      <w:proofErr w:type="spellStart"/>
      <w:r w:rsidRPr="00FD510F">
        <w:rPr>
          <w:rFonts w:ascii="Courier New" w:hAnsi="Courier New" w:cs="Courier New"/>
        </w:rPr>
        <w:t>Comfort</w:t>
      </w:r>
      <w:proofErr w:type="spellEnd"/>
      <w:r w:rsidRPr="00FD510F">
        <w:rPr>
          <w:rFonts w:ascii="Courier New" w:hAnsi="Courier New" w:cs="Courier New"/>
        </w:rPr>
        <w:t xml:space="preserve"> on havaittavissa siirrettävänä asemana Windowsissa.</w:t>
      </w:r>
    </w:p>
    <w:p w:rsidR="003E0D07" w:rsidRDefault="003E0D07"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BT MAC: </w:t>
      </w:r>
      <w:proofErr w:type="spellStart"/>
      <w:r w:rsidRPr="00FD510F">
        <w:rPr>
          <w:rFonts w:ascii="Courier New" w:hAnsi="Courier New" w:cs="Courier New"/>
        </w:rPr>
        <w:t>xxxx:xx:xxxxxx</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Näyttää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Bluetooth-MAC-osoitteen.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Firmware</w:t>
      </w:r>
      <w:proofErr w:type="spellEnd"/>
      <w:r w:rsidRPr="00FD510F">
        <w:rPr>
          <w:rFonts w:ascii="Courier New" w:hAnsi="Courier New" w:cs="Courier New"/>
        </w:rPr>
        <w:t xml:space="preserve">: #.#.# BT: #.##.# </w:t>
      </w:r>
    </w:p>
    <w:p w:rsidR="00FD510F" w:rsidRPr="00FD510F" w:rsidRDefault="00FD510F" w:rsidP="00FD510F">
      <w:pPr>
        <w:pStyle w:val="Vaintekstin"/>
        <w:rPr>
          <w:rFonts w:ascii="Courier New" w:hAnsi="Courier New" w:cs="Courier New"/>
        </w:rPr>
      </w:pPr>
      <w:r w:rsidRPr="00FD510F">
        <w:rPr>
          <w:rFonts w:ascii="Courier New" w:hAnsi="Courier New" w:cs="Courier New"/>
        </w:rPr>
        <w:t>Näyttää nykyisen ohjelmistoversion.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Hardware: 98 </w:t>
      </w:r>
    </w:p>
    <w:p w:rsidR="00FD510F" w:rsidRPr="00FD510F" w:rsidRDefault="00FD510F" w:rsidP="00FD510F">
      <w:pPr>
        <w:pStyle w:val="Vaintekstin"/>
        <w:rPr>
          <w:rFonts w:ascii="Courier New" w:hAnsi="Courier New" w:cs="Courier New"/>
        </w:rPr>
      </w:pPr>
      <w:r w:rsidRPr="00FD510F">
        <w:rPr>
          <w:rFonts w:ascii="Courier New" w:hAnsi="Courier New" w:cs="Courier New"/>
        </w:rPr>
        <w:t>Näyttää laitteistoversion.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Restore</w:t>
      </w:r>
      <w:proofErr w:type="spellEnd"/>
      <w:r w:rsidRPr="00FD510F">
        <w:rPr>
          <w:rFonts w:ascii="Courier New" w:hAnsi="Courier New" w:cs="Courier New"/>
        </w:rPr>
        <w:t xml:space="preserve"> </w:t>
      </w:r>
      <w:proofErr w:type="spellStart"/>
      <w:r w:rsidRPr="00FD510F">
        <w:rPr>
          <w:rFonts w:ascii="Courier New" w:hAnsi="Courier New" w:cs="Courier New"/>
        </w:rPr>
        <w:t>factory</w:t>
      </w:r>
      <w:proofErr w:type="spellEnd"/>
      <w:r w:rsidRPr="00FD510F">
        <w:rPr>
          <w:rFonts w:ascii="Courier New" w:hAnsi="Courier New" w:cs="Courier New"/>
        </w:rPr>
        <w:t xml:space="preserve"> </w:t>
      </w:r>
      <w:proofErr w:type="spellStart"/>
      <w:r w:rsidRPr="00FD510F">
        <w:rPr>
          <w:rFonts w:ascii="Courier New" w:hAnsi="Courier New" w:cs="Courier New"/>
        </w:rPr>
        <w:t>settings</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Palauttaa tehdasasetukset. Voit tehdä tämän itse seuraavasti: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Yhdistä ALVA 640 </w:t>
      </w:r>
      <w:proofErr w:type="spellStart"/>
      <w:r w:rsidRPr="00FD510F">
        <w:rPr>
          <w:rFonts w:ascii="Courier New" w:hAnsi="Courier New" w:cs="Courier New"/>
        </w:rPr>
        <w:t>Comfort</w:t>
      </w:r>
      <w:proofErr w:type="spellEnd"/>
      <w:r w:rsidRPr="00FD510F">
        <w:rPr>
          <w:rFonts w:ascii="Courier New" w:hAnsi="Courier New" w:cs="Courier New"/>
        </w:rPr>
        <w:t xml:space="preserve"> tietokoneeseen </w:t>
      </w:r>
      <w:proofErr w:type="spellStart"/>
      <w:r w:rsidRPr="00FD510F">
        <w:rPr>
          <w:rFonts w:ascii="Courier New" w:hAnsi="Courier New" w:cs="Courier New"/>
        </w:rPr>
        <w:t>USB:llä</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 ALVA_BC6 ilmestyy.</w:t>
      </w:r>
    </w:p>
    <w:p w:rsidR="00FD510F" w:rsidRPr="00FD510F" w:rsidRDefault="00FD510F" w:rsidP="00FD510F">
      <w:pPr>
        <w:pStyle w:val="Vaintekstin"/>
        <w:rPr>
          <w:rFonts w:ascii="Courier New" w:hAnsi="Courier New" w:cs="Courier New"/>
        </w:rPr>
      </w:pPr>
      <w:r w:rsidRPr="00FD510F">
        <w:rPr>
          <w:rFonts w:ascii="Courier New" w:hAnsi="Courier New" w:cs="Courier New"/>
        </w:rPr>
        <w:t>- Avaa "</w:t>
      </w:r>
      <w:proofErr w:type="spellStart"/>
      <w:r w:rsidRPr="00FD510F">
        <w:rPr>
          <w:rFonts w:ascii="Courier New" w:hAnsi="Courier New" w:cs="Courier New"/>
        </w:rPr>
        <w:t>system</w:t>
      </w:r>
      <w:proofErr w:type="spellEnd"/>
      <w:r w:rsidRPr="00FD510F">
        <w:rPr>
          <w:rFonts w:ascii="Courier New" w:hAnsi="Courier New" w:cs="Courier New"/>
        </w:rPr>
        <w:t>"-kansio.</w:t>
      </w:r>
    </w:p>
    <w:p w:rsidR="00FD510F" w:rsidRPr="00FD510F" w:rsidRDefault="00FD510F" w:rsidP="00FD510F">
      <w:pPr>
        <w:pStyle w:val="Vaintekstin"/>
        <w:rPr>
          <w:rFonts w:ascii="Courier New" w:hAnsi="Courier New" w:cs="Courier New"/>
        </w:rPr>
      </w:pPr>
      <w:r w:rsidRPr="00FD510F">
        <w:rPr>
          <w:rFonts w:ascii="Courier New" w:hAnsi="Courier New" w:cs="Courier New"/>
        </w:rPr>
        <w:t>- Poista "settings.a6"-tiedosto.</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Jos haluat alustaa sisäisen muistin, pidä peukalonäppäimiä 1 ja 5 painettuna samalla, kun käynnistät laitteen. Huomaa, että tämä tuhoaa kaikki Notes-ohjelmassa olleet tekstitiedostot ja lyhennekirjoituksen pistetaulukot. Jos tarvitset niitä alustuksen jälkeen, asenna ne käyttäen ALVA-asennusta.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Huomaa: "</w:t>
      </w:r>
      <w:proofErr w:type="spellStart"/>
      <w:r w:rsidRPr="00FD510F">
        <w:rPr>
          <w:rFonts w:ascii="Courier New" w:hAnsi="Courier New" w:cs="Courier New"/>
        </w:rPr>
        <w:t>system</w:t>
      </w:r>
      <w:proofErr w:type="spellEnd"/>
      <w:r w:rsidRPr="00FD510F">
        <w:rPr>
          <w:rFonts w:ascii="Courier New" w:hAnsi="Courier New" w:cs="Courier New"/>
        </w:rPr>
        <w:t>"-kansio on piilotettu, joten sinun on sallittava piilotettujen kansioiden ja tiedostojen näyttäminen Windowsin resurssienhallinnassa.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Test</w:t>
      </w:r>
      <w:proofErr w:type="spellEnd"/>
      <w:r w:rsidRPr="00FD510F">
        <w:rPr>
          <w:rFonts w:ascii="Courier New" w:hAnsi="Courier New" w:cs="Courier New"/>
        </w:rPr>
        <w:t xml:space="preserve"> </w:t>
      </w:r>
      <w:proofErr w:type="spellStart"/>
      <w:r w:rsidRPr="00FD510F">
        <w:rPr>
          <w:rFonts w:ascii="Courier New" w:hAnsi="Courier New" w:cs="Courier New"/>
        </w:rPr>
        <w:t>mode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Käytä tätä, jos epäilet, että pistenäytössäsi on näppäimistö- tai pistekennovaurioita. Käytä </w:t>
      </w:r>
      <w:proofErr w:type="spellStart"/>
      <w:r w:rsidRPr="00FD510F">
        <w:rPr>
          <w:rFonts w:ascii="Courier New" w:hAnsi="Courier New" w:cs="Courier New"/>
        </w:rPr>
        <w:t>Braille</w:t>
      </w:r>
      <w:proofErr w:type="spellEnd"/>
      <w:r w:rsidRPr="00FD510F">
        <w:rPr>
          <w:rFonts w:ascii="Courier New" w:hAnsi="Courier New" w:cs="Courier New"/>
        </w:rPr>
        <w:t xml:space="preserve"> testiä saadaksesi selville, ovatko pistekennot vaurioituneet ja </w:t>
      </w:r>
      <w:proofErr w:type="spellStart"/>
      <w:r w:rsidRPr="00FD510F">
        <w:rPr>
          <w:rFonts w:ascii="Courier New" w:hAnsi="Courier New" w:cs="Courier New"/>
        </w:rPr>
        <w:t>Keyboard</w:t>
      </w:r>
      <w:proofErr w:type="spellEnd"/>
      <w:r w:rsidRPr="00FD510F">
        <w:rPr>
          <w:rFonts w:ascii="Courier New" w:hAnsi="Courier New" w:cs="Courier New"/>
        </w:rPr>
        <w:t xml:space="preserve"> testiä eri näppäinten testaamiseen. </w:t>
      </w:r>
      <w:proofErr w:type="spellStart"/>
      <w:r w:rsidRPr="00FD510F">
        <w:rPr>
          <w:rFonts w:ascii="Courier New" w:hAnsi="Courier New" w:cs="Courier New"/>
        </w:rPr>
        <w:t>Keyboard</w:t>
      </w:r>
      <w:proofErr w:type="spellEnd"/>
      <w:r w:rsidRPr="00FD510F">
        <w:rPr>
          <w:rFonts w:ascii="Courier New" w:hAnsi="Courier New" w:cs="Courier New"/>
        </w:rPr>
        <w:t xml:space="preserve"> testissä jokainen näppäin aiheuttaa erilaisen pistekuvion ja </w:t>
      </w:r>
      <w:proofErr w:type="spellStart"/>
      <w:r w:rsidRPr="00FD510F">
        <w:rPr>
          <w:rFonts w:ascii="Courier New" w:hAnsi="Courier New" w:cs="Courier New"/>
        </w:rPr>
        <w:t>Braille</w:t>
      </w:r>
      <w:proofErr w:type="spellEnd"/>
      <w:r w:rsidRPr="00FD510F">
        <w:rPr>
          <w:rFonts w:ascii="Courier New" w:hAnsi="Courier New" w:cs="Courier New"/>
        </w:rPr>
        <w:t xml:space="preserve"> testissä pistenäyttö näyttää kaikkia pisteitä jatkuvasti.</w:t>
      </w:r>
    </w:p>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2"/>
      </w:pPr>
      <w:bookmarkStart w:id="20" w:name="_Toc480806821"/>
      <w:r w:rsidRPr="00FD510F">
        <w:t>4.2. Bluetooth-valikko</w:t>
      </w:r>
      <w:bookmarkEnd w:id="20"/>
    </w:p>
    <w:p w:rsidR="00FD510F" w:rsidRPr="00FD510F" w:rsidRDefault="00FD510F" w:rsidP="00FD510F">
      <w:pPr>
        <w:pStyle w:val="Vaintekstin"/>
        <w:rPr>
          <w:rFonts w:ascii="Courier New" w:hAnsi="Courier New" w:cs="Courier New"/>
        </w:rPr>
      </w:pPr>
      <w:r w:rsidRPr="00FD510F">
        <w:rPr>
          <w:rFonts w:ascii="Courier New" w:hAnsi="Courier New" w:cs="Courier New"/>
        </w:rPr>
        <w:t>Pääset Bluetooth-valikkoon valikosta (</w:t>
      </w:r>
      <w:proofErr w:type="spellStart"/>
      <w:r w:rsidRPr="00FD510F">
        <w:rPr>
          <w:rFonts w:ascii="Courier New" w:hAnsi="Courier New" w:cs="Courier New"/>
        </w:rPr>
        <w:t>Välilyönti+M</w:t>
      </w:r>
      <w:proofErr w:type="spellEnd"/>
      <w:r w:rsidRPr="00FD510F">
        <w:rPr>
          <w:rFonts w:ascii="Courier New" w:hAnsi="Courier New" w:cs="Courier New"/>
        </w:rPr>
        <w:t xml:space="preserve">) painamalla jotakin siirtymispainiketta sen kohdalla. Voit sulkea tämän valikon painamalla </w:t>
      </w:r>
      <w:proofErr w:type="spellStart"/>
      <w:r w:rsidRPr="00FD510F">
        <w:rPr>
          <w:rFonts w:ascii="Courier New" w:hAnsi="Courier New" w:cs="Courier New"/>
        </w:rPr>
        <w:t>eTouch</w:t>
      </w:r>
      <w:proofErr w:type="spellEnd"/>
      <w:r w:rsidRPr="00FD510F">
        <w:rPr>
          <w:rFonts w:ascii="Courier New" w:hAnsi="Courier New" w:cs="Courier New"/>
        </w:rPr>
        <w:t xml:space="preserve"> 1.</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BT: </w:t>
      </w:r>
      <w:proofErr w:type="spellStart"/>
      <w:r w:rsidRPr="00FD510F">
        <w:rPr>
          <w:rFonts w:ascii="Courier New" w:hAnsi="Courier New" w:cs="Courier New"/>
        </w:rPr>
        <w:t>Braille</w:t>
      </w:r>
      <w:proofErr w:type="spellEnd"/>
      <w:r w:rsidRPr="00FD510F">
        <w:rPr>
          <w:rFonts w:ascii="Courier New" w:hAnsi="Courier New" w:cs="Courier New"/>
        </w:rPr>
        <w:t xml:space="preserve"> </w:t>
      </w:r>
      <w:proofErr w:type="spellStart"/>
      <w:r w:rsidRPr="00FD510F">
        <w:rPr>
          <w:rFonts w:ascii="Courier New" w:hAnsi="Courier New" w:cs="Courier New"/>
        </w:rPr>
        <w:t>keyboard</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valikko näyttää useiden Bluetooth-yhteyksien tilan. Jos yhteys on muodostettu, sen kohdalla on alleviivaus. Jos painat jotakin siirtymispainiketta yhteyden kohdalla, se yhdistetään tai katkaistaan.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1"/>
      </w:pPr>
      <w:bookmarkStart w:id="21" w:name="_Toc480806822"/>
      <w:r w:rsidRPr="00FD510F">
        <w:lastRenderedPageBreak/>
        <w:t>5. Virtalähteet</w:t>
      </w:r>
      <w:bookmarkEnd w:id="21"/>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ALVA 640 </w:t>
      </w:r>
      <w:proofErr w:type="spellStart"/>
      <w:r w:rsidRPr="00FD510F">
        <w:rPr>
          <w:rFonts w:ascii="Courier New" w:hAnsi="Courier New" w:cs="Courier New"/>
        </w:rPr>
        <w:t>Comfortiin</w:t>
      </w:r>
      <w:proofErr w:type="spellEnd"/>
      <w:r w:rsidRPr="00FD510F">
        <w:rPr>
          <w:rFonts w:ascii="Courier New" w:hAnsi="Courier New" w:cs="Courier New"/>
        </w:rPr>
        <w:t xml:space="preserve"> voidaan syöttää virtaa kahdella tavalla:</w:t>
      </w:r>
    </w:p>
    <w:p w:rsidR="00FD510F" w:rsidRPr="00FD510F" w:rsidRDefault="00FD510F" w:rsidP="00FD510F">
      <w:pPr>
        <w:pStyle w:val="Vaintekstin"/>
        <w:rPr>
          <w:rFonts w:ascii="Courier New" w:hAnsi="Courier New" w:cs="Courier New"/>
        </w:rPr>
      </w:pPr>
      <w:r w:rsidRPr="00FD510F">
        <w:rPr>
          <w:rFonts w:ascii="Courier New" w:hAnsi="Courier New" w:cs="Courier New"/>
        </w:rPr>
        <w:t>. USB-virta</w:t>
      </w:r>
    </w:p>
    <w:p w:rsidR="00FD510F" w:rsidRPr="00FD510F" w:rsidRDefault="00FD510F" w:rsidP="00FD510F">
      <w:pPr>
        <w:pStyle w:val="Vaintekstin"/>
        <w:rPr>
          <w:rFonts w:ascii="Courier New" w:hAnsi="Courier New" w:cs="Courier New"/>
        </w:rPr>
      </w:pPr>
      <w:r w:rsidRPr="00FD510F">
        <w:rPr>
          <w:rFonts w:ascii="Courier New" w:hAnsi="Courier New" w:cs="Courier New"/>
        </w:rPr>
        <w:t>. Pistenäytön akku</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Seuraavista luvuista saat lisätietoa molemmista tavoista.</w:t>
      </w:r>
    </w:p>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2"/>
      </w:pPr>
      <w:bookmarkStart w:id="22" w:name="_Toc480806823"/>
      <w:r w:rsidRPr="00FD510F">
        <w:t>5.1. USB-virta</w:t>
      </w:r>
      <w:bookmarkEnd w:id="22"/>
    </w:p>
    <w:p w:rsidR="00FD510F" w:rsidRPr="00FD510F" w:rsidRDefault="00FD510F" w:rsidP="00FD510F">
      <w:pPr>
        <w:pStyle w:val="Vaintekstin"/>
        <w:rPr>
          <w:rFonts w:ascii="Courier New" w:hAnsi="Courier New" w:cs="Courier New"/>
        </w:rPr>
      </w:pPr>
      <w:r w:rsidRPr="00FD510F">
        <w:rPr>
          <w:rFonts w:ascii="Courier New" w:hAnsi="Courier New" w:cs="Courier New"/>
        </w:rPr>
        <w:t>Jos yhdistät ALVA 640:n tietokoneeseen USB-kaapelilla, antaa tietokone tarpeeksi virtaa sekä pistenäytön käyttämiseen että sen akun lataamiseen.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2"/>
      </w:pPr>
      <w:bookmarkStart w:id="23" w:name="_Toc480806824"/>
      <w:r w:rsidRPr="00FD510F">
        <w:t>5.2. Pistenäytön akku</w:t>
      </w:r>
      <w:bookmarkEnd w:id="23"/>
    </w:p>
    <w:p w:rsidR="00FD510F" w:rsidRPr="00FD510F" w:rsidRDefault="00FD510F" w:rsidP="00FD510F">
      <w:pPr>
        <w:pStyle w:val="Vaintekstin"/>
        <w:rPr>
          <w:rFonts w:ascii="Courier New" w:hAnsi="Courier New" w:cs="Courier New"/>
        </w:rPr>
      </w:pPr>
      <w:r w:rsidRPr="00FD510F">
        <w:rPr>
          <w:rFonts w:ascii="Courier New" w:hAnsi="Courier New" w:cs="Courier New"/>
        </w:rPr>
        <w:t>ALVA 640 käyttää omaa akkuaan, jos USB-yhteys ei ole käytössä. Pistenäyttö toimii noin 12 tuntia täydellä latauksella.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1"/>
      </w:pPr>
      <w:bookmarkStart w:id="24" w:name="_Toc480806825"/>
      <w:r w:rsidRPr="00FD510F">
        <w:t>6. Pistekirjoitusnäppäimistön käyttäminen</w:t>
      </w:r>
      <w:bookmarkEnd w:id="24"/>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Tässä luvussa kerrotaan, miten pistekirjoitusnäppäimistöllä voidaan emuloida QWERTY-näppäimistön näppäinkomentoja. Komentoja on kahdenlaisia: yksiosaiset komennot (joko välilyönnillä tai ilman) ja kaksiosaiset komennot. Kaksiosaisissa komennoissa painetaan ensin välilyönti mahdollisten muiden </w:t>
      </w:r>
      <w:r w:rsidR="006D2419">
        <w:rPr>
          <w:rFonts w:ascii="Courier New" w:hAnsi="Courier New" w:cs="Courier New"/>
        </w:rPr>
        <w:t>n</w:t>
      </w:r>
      <w:r w:rsidRPr="00FD510F">
        <w:rPr>
          <w:rFonts w:ascii="Courier New" w:hAnsi="Courier New" w:cs="Courier New"/>
        </w:rPr>
        <w:t>äppäinten kanssa, jonka jälkeen painetaan ko</w:t>
      </w:r>
      <w:r w:rsidR="006D2419">
        <w:rPr>
          <w:rFonts w:ascii="Courier New" w:hAnsi="Courier New" w:cs="Courier New"/>
        </w:rPr>
        <w:t>m</w:t>
      </w:r>
      <w:r w:rsidRPr="00FD510F">
        <w:rPr>
          <w:rFonts w:ascii="Courier New" w:hAnsi="Courier New" w:cs="Courier New"/>
        </w:rPr>
        <w:t>ennon toinen osa.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2"/>
      </w:pPr>
      <w:bookmarkStart w:id="25" w:name="_Toc480806826"/>
      <w:r w:rsidRPr="00FD510F">
        <w:t>6.1. Yksiosaiset komennot</w:t>
      </w:r>
      <w:bookmarkEnd w:id="25"/>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Yksiosaiset komennot ovat komentoja, joihin liittyy välilyönti. Näillä komennoilla emuloidaan erilaisia näppäimiä, kuten Home, </w:t>
      </w:r>
      <w:proofErr w:type="spellStart"/>
      <w:r w:rsidRPr="00FD510F">
        <w:rPr>
          <w:rFonts w:ascii="Courier New" w:hAnsi="Courier New" w:cs="Courier New"/>
        </w:rPr>
        <w:t>End</w:t>
      </w:r>
      <w:proofErr w:type="spellEnd"/>
      <w:r w:rsidRPr="00FD510F">
        <w:rPr>
          <w:rFonts w:ascii="Courier New" w:hAnsi="Courier New" w:cs="Courier New"/>
        </w:rPr>
        <w:t xml:space="preserve">, </w:t>
      </w:r>
      <w:proofErr w:type="spellStart"/>
      <w:r w:rsidRPr="00FD510F">
        <w:rPr>
          <w:rFonts w:ascii="Courier New" w:hAnsi="Courier New" w:cs="Courier New"/>
        </w:rPr>
        <w:t>Delete</w:t>
      </w:r>
      <w:proofErr w:type="spellEnd"/>
      <w:r w:rsidRPr="00FD510F">
        <w:rPr>
          <w:rFonts w:ascii="Courier New" w:hAnsi="Courier New" w:cs="Courier New"/>
        </w:rPr>
        <w:t xml:space="preserve"> ja askelpalautin. Huomaa, että nämä komennot toimivat vain ruudunlukuohjelmissa, jotka eivät tue suoraa pistesyöttöä. JAWS, </w:t>
      </w:r>
      <w:proofErr w:type="spellStart"/>
      <w:r w:rsidRPr="00FD510F">
        <w:rPr>
          <w:rFonts w:ascii="Courier New" w:hAnsi="Courier New" w:cs="Courier New"/>
        </w:rPr>
        <w:t>SuperNova</w:t>
      </w:r>
      <w:proofErr w:type="spellEnd"/>
      <w:r w:rsidRPr="00FD510F">
        <w:rPr>
          <w:rFonts w:ascii="Courier New" w:hAnsi="Courier New" w:cs="Courier New"/>
        </w:rPr>
        <w:t xml:space="preserve">, </w:t>
      </w:r>
      <w:proofErr w:type="spellStart"/>
      <w:r w:rsidRPr="00FD510F">
        <w:rPr>
          <w:rFonts w:ascii="Courier New" w:hAnsi="Courier New" w:cs="Courier New"/>
        </w:rPr>
        <w:t>VoiceOver</w:t>
      </w:r>
      <w:proofErr w:type="spellEnd"/>
      <w:r w:rsidRPr="00FD510F">
        <w:rPr>
          <w:rFonts w:ascii="Courier New" w:hAnsi="Courier New" w:cs="Courier New"/>
        </w:rPr>
        <w:t xml:space="preserve"> ja </w:t>
      </w:r>
      <w:proofErr w:type="spellStart"/>
      <w:r w:rsidRPr="00FD510F">
        <w:rPr>
          <w:rFonts w:ascii="Courier New" w:hAnsi="Courier New" w:cs="Courier New"/>
        </w:rPr>
        <w:t>BrailleBack</w:t>
      </w:r>
      <w:proofErr w:type="spellEnd"/>
      <w:r w:rsidRPr="00FD510F">
        <w:rPr>
          <w:rFonts w:ascii="Courier New" w:hAnsi="Courier New" w:cs="Courier New"/>
        </w:rPr>
        <w:t xml:space="preserve"> tukevat pistesyöttöä, joten niillä on omat tapansa komentojen käyttämiseen.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Yksiosaisia komentoja ovat muun muassa: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Komento: 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Askelpalautin: </w:t>
      </w:r>
      <w:proofErr w:type="spellStart"/>
      <w:r w:rsidRPr="00FD510F">
        <w:rPr>
          <w:rFonts w:ascii="Courier New" w:hAnsi="Courier New" w:cs="Courier New"/>
        </w:rPr>
        <w:t>Välilyönti+B</w:t>
      </w:r>
      <w:proofErr w:type="spellEnd"/>
      <w:r w:rsidRPr="00FD510F">
        <w:rPr>
          <w:rFonts w:ascii="Courier New" w:hAnsi="Courier New" w:cs="Courier New"/>
        </w:rPr>
        <w:t xml:space="preserve"> (pisteet 1 ja 2)</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Escape: </w:t>
      </w:r>
      <w:proofErr w:type="spellStart"/>
      <w:r w:rsidRPr="00FD510F">
        <w:rPr>
          <w:rFonts w:ascii="Courier New" w:hAnsi="Courier New" w:cs="Courier New"/>
        </w:rPr>
        <w:t>Välilyönti+E</w:t>
      </w:r>
      <w:proofErr w:type="spellEnd"/>
      <w:r w:rsidRPr="00FD510F">
        <w:rPr>
          <w:rFonts w:ascii="Courier New" w:hAnsi="Courier New" w:cs="Courier New"/>
        </w:rPr>
        <w:t xml:space="preserve"> (pisteet 1 ja 5)</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Delete</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Sivu ylös: </w:t>
      </w:r>
      <w:proofErr w:type="spellStart"/>
      <w:r w:rsidRPr="00FD510F">
        <w:rPr>
          <w:rFonts w:ascii="Courier New" w:hAnsi="Courier New" w:cs="Courier New"/>
        </w:rPr>
        <w:t>Välilyönti+K</w:t>
      </w:r>
      <w:proofErr w:type="spellEnd"/>
      <w:r w:rsidRPr="00FD510F">
        <w:rPr>
          <w:rFonts w:ascii="Courier New" w:hAnsi="Courier New" w:cs="Courier New"/>
        </w:rPr>
        <w:t xml:space="preserve"> (pisteet 1 ja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Sivu alas: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ja 6</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Home: </w:t>
      </w:r>
      <w:proofErr w:type="spellStart"/>
      <w:r w:rsidRPr="00FD510F">
        <w:rPr>
          <w:rFonts w:ascii="Courier New" w:hAnsi="Courier New" w:cs="Courier New"/>
        </w:rPr>
        <w:t>Välilyönti+L</w:t>
      </w:r>
      <w:proofErr w:type="spellEnd"/>
      <w:r w:rsidRPr="00FD510F">
        <w:rPr>
          <w:rFonts w:ascii="Courier New" w:hAnsi="Courier New" w:cs="Courier New"/>
        </w:rPr>
        <w:t xml:space="preserve"> (pisteet 1, 2 ja 3)</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End</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5 ja 6</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Sarkain: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5 ja 6</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Vaihto+Sarkain</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2 ja 3</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Vaihto+Välilyönti</w:t>
      </w:r>
      <w:proofErr w:type="spellEnd"/>
      <w:r w:rsidRPr="00FD510F">
        <w:rPr>
          <w:rFonts w:ascii="Courier New" w:hAnsi="Courier New" w:cs="Courier New"/>
        </w:rPr>
        <w:t xml:space="preserve">: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7</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Ylänuoli: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1</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Alanuoli: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4</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Vasen nuoli: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Oikea nuoli: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6</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sana: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2</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sana: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5</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lastRenderedPageBreak/>
        <w:t>Vaihto+Ylänuoli</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Vaihto+Alanuoli</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Vaihto+Vasen</w:t>
      </w:r>
      <w:proofErr w:type="spellEnd"/>
      <w:r w:rsidRPr="00FD510F">
        <w:rPr>
          <w:rFonts w:ascii="Courier New" w:hAnsi="Courier New" w:cs="Courier New"/>
        </w:rPr>
        <w:t xml:space="preserve"> nuoli: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3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Vaihto+Oikea</w:t>
      </w:r>
      <w:proofErr w:type="spellEnd"/>
      <w:r w:rsidRPr="00FD510F">
        <w:rPr>
          <w:rFonts w:ascii="Courier New" w:hAnsi="Courier New" w:cs="Courier New"/>
        </w:rPr>
        <w:t xml:space="preserve"> nuoli: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6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Vaihto+Sivu</w:t>
      </w:r>
      <w:proofErr w:type="spellEnd"/>
      <w:r w:rsidRPr="00FD510F">
        <w:rPr>
          <w:rFonts w:ascii="Courier New" w:hAnsi="Courier New" w:cs="Courier New"/>
        </w:rPr>
        <w:t xml:space="preserve"> alas: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6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Vaihto+Sivu</w:t>
      </w:r>
      <w:proofErr w:type="spellEnd"/>
      <w:r w:rsidRPr="00FD510F">
        <w:rPr>
          <w:rFonts w:ascii="Courier New" w:hAnsi="Courier New" w:cs="Courier New"/>
        </w:rPr>
        <w:t xml:space="preserve"> ylös: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3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Vaihto+Home</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2, 3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Vaihto+End</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5, 6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Vaihto+Delete</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5 ja 7</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Vaihto+Escape</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5 ja 7</w:t>
      </w:r>
    </w:p>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2"/>
      </w:pPr>
      <w:bookmarkStart w:id="26" w:name="_Toc480806827"/>
      <w:r w:rsidRPr="00FD510F">
        <w:t>6.2. Kaksiosaiset komennot</w:t>
      </w:r>
      <w:bookmarkEnd w:id="26"/>
    </w:p>
    <w:p w:rsidR="00FD510F" w:rsidRPr="00FD510F" w:rsidRDefault="00FD510F" w:rsidP="00FD510F">
      <w:pPr>
        <w:pStyle w:val="Vaintekstin"/>
        <w:rPr>
          <w:rFonts w:ascii="Courier New" w:hAnsi="Courier New" w:cs="Courier New"/>
        </w:rPr>
      </w:pPr>
      <w:r w:rsidRPr="00FD510F">
        <w:rPr>
          <w:rFonts w:ascii="Courier New" w:hAnsi="Courier New" w:cs="Courier New"/>
        </w:rPr>
        <w:t>Kaksiosaisia komentoja on neljä. Ne ovat:</w:t>
      </w:r>
    </w:p>
    <w:p w:rsidR="00FD510F" w:rsidRPr="00FD510F" w:rsidRDefault="00FD510F" w:rsidP="00FD510F">
      <w:pPr>
        <w:pStyle w:val="Vaintekstin"/>
        <w:rPr>
          <w:rFonts w:ascii="Courier New" w:hAnsi="Courier New" w:cs="Courier New"/>
        </w:rPr>
      </w:pPr>
      <w:r w:rsidRPr="00FD510F">
        <w:rPr>
          <w:rFonts w:ascii="Courier New" w:hAnsi="Courier New" w:cs="Courier New"/>
        </w:rPr>
        <w:t>F1-F12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2 ja 4 vastaa F-näppäintä, jonka jälkeen kirjoitetaan numero väliltä 1 ja 12), </w:t>
      </w:r>
      <w:proofErr w:type="spellStart"/>
      <w:r w:rsidRPr="00FD510F">
        <w:rPr>
          <w:rFonts w:ascii="Courier New" w:hAnsi="Courier New" w:cs="Courier New"/>
        </w:rPr>
        <w:t>Insert</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2 ja 4), </w:t>
      </w:r>
      <w:proofErr w:type="spellStart"/>
      <w:r w:rsidRPr="00FD510F">
        <w:rPr>
          <w:rFonts w:ascii="Courier New" w:hAnsi="Courier New" w:cs="Courier New"/>
        </w:rPr>
        <w:t>Caps</w:t>
      </w:r>
      <w:proofErr w:type="spellEnd"/>
      <w:r w:rsidRPr="00FD510F">
        <w:rPr>
          <w:rFonts w:ascii="Courier New" w:hAnsi="Courier New" w:cs="Courier New"/>
        </w:rPr>
        <w:t xml:space="preserve"> </w:t>
      </w:r>
      <w:proofErr w:type="spellStart"/>
      <w:r w:rsidRPr="00FD510F">
        <w:rPr>
          <w:rFonts w:ascii="Courier New" w:hAnsi="Courier New" w:cs="Courier New"/>
        </w:rPr>
        <w:t>Lock</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ja 4), ja </w:t>
      </w:r>
      <w:proofErr w:type="spellStart"/>
      <w:r w:rsidRPr="00FD510F">
        <w:rPr>
          <w:rFonts w:ascii="Courier New" w:hAnsi="Courier New" w:cs="Courier New"/>
        </w:rPr>
        <w:t>Num</w:t>
      </w:r>
      <w:proofErr w:type="spellEnd"/>
      <w:r w:rsidRPr="00FD510F">
        <w:rPr>
          <w:rFonts w:ascii="Courier New" w:hAnsi="Courier New" w:cs="Courier New"/>
        </w:rPr>
        <w:t xml:space="preserve"> </w:t>
      </w:r>
      <w:proofErr w:type="spellStart"/>
      <w:r w:rsidRPr="00FD510F">
        <w:rPr>
          <w:rFonts w:ascii="Courier New" w:hAnsi="Courier New" w:cs="Courier New"/>
        </w:rPr>
        <w:t>Lock</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1, 3 ja 6).</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Voit painaa jotakin funktionäppäintä s</w:t>
      </w:r>
      <w:r w:rsidR="006D2419">
        <w:rPr>
          <w:rFonts w:ascii="Courier New" w:hAnsi="Courier New" w:cs="Courier New"/>
        </w:rPr>
        <w:t>e</w:t>
      </w:r>
      <w:r w:rsidRPr="00FD510F">
        <w:rPr>
          <w:rFonts w:ascii="Courier New" w:hAnsi="Courier New" w:cs="Courier New"/>
        </w:rPr>
        <w:t>uraavasti: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Paina ensin </w:t>
      </w:r>
      <w:proofErr w:type="spellStart"/>
      <w:r w:rsidRPr="00FD510F">
        <w:rPr>
          <w:rFonts w:ascii="Courier New" w:hAnsi="Courier New" w:cs="Courier New"/>
        </w:rPr>
        <w:t>Välilyönti+F</w:t>
      </w:r>
      <w:proofErr w:type="spellEnd"/>
      <w:r w:rsidRPr="00FD510F">
        <w:rPr>
          <w:rFonts w:ascii="Courier New" w:hAnsi="Courier New" w:cs="Courier New"/>
        </w:rPr>
        <w:t xml:space="preserve"> (pisteet 1, 2 ja 4) ja sitten jokin kirjain. Kirjaimet ovat a-I (a on F§1 ja I on F12). Jos esimerkiksi haluat painaa F1, paina </w:t>
      </w:r>
      <w:proofErr w:type="spellStart"/>
      <w:r w:rsidRPr="00FD510F">
        <w:rPr>
          <w:rFonts w:ascii="Courier New" w:hAnsi="Courier New" w:cs="Courier New"/>
        </w:rPr>
        <w:t>Välil</w:t>
      </w:r>
      <w:r w:rsidR="006D2419">
        <w:rPr>
          <w:rFonts w:ascii="Courier New" w:hAnsi="Courier New" w:cs="Courier New"/>
        </w:rPr>
        <w:t>yö</w:t>
      </w:r>
      <w:r w:rsidRPr="00FD510F">
        <w:rPr>
          <w:rFonts w:ascii="Courier New" w:hAnsi="Courier New" w:cs="Courier New"/>
        </w:rPr>
        <w:t>nti+F</w:t>
      </w:r>
      <w:proofErr w:type="spellEnd"/>
      <w:r w:rsidRPr="00FD510F">
        <w:rPr>
          <w:rFonts w:ascii="Courier New" w:hAnsi="Courier New" w:cs="Courier New"/>
        </w:rPr>
        <w:t xml:space="preserve">, sitten kirjain a (piste 1). Paina </w:t>
      </w:r>
      <w:proofErr w:type="spellStart"/>
      <w:r w:rsidRPr="00FD510F">
        <w:rPr>
          <w:rFonts w:ascii="Courier New" w:hAnsi="Courier New" w:cs="Courier New"/>
        </w:rPr>
        <w:t>Välilyönti+F</w:t>
      </w:r>
      <w:proofErr w:type="spellEnd"/>
      <w:r w:rsidRPr="00FD510F">
        <w:rPr>
          <w:rFonts w:ascii="Courier New" w:hAnsi="Courier New" w:cs="Courier New"/>
        </w:rPr>
        <w:t xml:space="preserve"> uudelleen sulkeaksesi toiminnon.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Insert</w:t>
      </w:r>
      <w:proofErr w:type="spellEnd"/>
      <w:r w:rsidRPr="00FD510F">
        <w:rPr>
          <w:rFonts w:ascii="Courier New" w:hAnsi="Courier New" w:cs="Courier New"/>
        </w:rPr>
        <w:t xml:space="preserve">, </w:t>
      </w:r>
      <w:proofErr w:type="spellStart"/>
      <w:r w:rsidRPr="00FD510F">
        <w:rPr>
          <w:rFonts w:ascii="Courier New" w:hAnsi="Courier New" w:cs="Courier New"/>
        </w:rPr>
        <w:t>Num</w:t>
      </w:r>
      <w:proofErr w:type="spellEnd"/>
      <w:r w:rsidRPr="00FD510F">
        <w:rPr>
          <w:rFonts w:ascii="Courier New" w:hAnsi="Courier New" w:cs="Courier New"/>
        </w:rPr>
        <w:t xml:space="preserve"> </w:t>
      </w:r>
      <w:proofErr w:type="spellStart"/>
      <w:r w:rsidRPr="00FD510F">
        <w:rPr>
          <w:rFonts w:ascii="Courier New" w:hAnsi="Courier New" w:cs="Courier New"/>
        </w:rPr>
        <w:t>Lock</w:t>
      </w:r>
      <w:proofErr w:type="spellEnd"/>
      <w:r w:rsidRPr="00FD510F">
        <w:rPr>
          <w:rFonts w:ascii="Courier New" w:hAnsi="Courier New" w:cs="Courier New"/>
        </w:rPr>
        <w:t xml:space="preserve"> ja </w:t>
      </w:r>
      <w:proofErr w:type="spellStart"/>
      <w:r w:rsidRPr="00FD510F">
        <w:rPr>
          <w:rFonts w:ascii="Courier New" w:hAnsi="Courier New" w:cs="Courier New"/>
        </w:rPr>
        <w:t>Caps</w:t>
      </w:r>
      <w:proofErr w:type="spellEnd"/>
      <w:r w:rsidRPr="00FD510F">
        <w:rPr>
          <w:rFonts w:ascii="Courier New" w:hAnsi="Courier New" w:cs="Courier New"/>
        </w:rPr>
        <w:t xml:space="preserve"> </w:t>
      </w:r>
      <w:proofErr w:type="spellStart"/>
      <w:r w:rsidRPr="00FD510F">
        <w:rPr>
          <w:rFonts w:ascii="Courier New" w:hAnsi="Courier New" w:cs="Courier New"/>
        </w:rPr>
        <w:t>Lock</w:t>
      </w:r>
      <w:proofErr w:type="spellEnd"/>
      <w:r w:rsidRPr="00FD510F">
        <w:rPr>
          <w:rFonts w:ascii="Courier New" w:hAnsi="Courier New" w:cs="Courier New"/>
        </w:rPr>
        <w:t xml:space="preserve"> painetaan samalla tavalla, komennot on lueteltu edellä. Jos esimerkiksi haluat painaa </w:t>
      </w:r>
      <w:proofErr w:type="spellStart"/>
      <w:r w:rsidRPr="00FD510F">
        <w:rPr>
          <w:rFonts w:ascii="Courier New" w:hAnsi="Courier New" w:cs="Courier New"/>
        </w:rPr>
        <w:t>Insert+J</w:t>
      </w:r>
      <w:proofErr w:type="spellEnd"/>
      <w:r w:rsidRPr="00FD510F">
        <w:rPr>
          <w:rFonts w:ascii="Courier New" w:hAnsi="Courier New" w:cs="Courier New"/>
        </w:rPr>
        <w:t xml:space="preserve">, paina ensin </w:t>
      </w:r>
      <w:proofErr w:type="spellStart"/>
      <w:r w:rsidRPr="00FD510F">
        <w:rPr>
          <w:rFonts w:ascii="Courier New" w:hAnsi="Courier New" w:cs="Courier New"/>
        </w:rPr>
        <w:t>Välilyönti+I</w:t>
      </w:r>
      <w:proofErr w:type="spellEnd"/>
      <w:r w:rsidRPr="00FD510F">
        <w:rPr>
          <w:rFonts w:ascii="Courier New" w:hAnsi="Courier New" w:cs="Courier New"/>
        </w:rPr>
        <w:t xml:space="preserve"> (pisteet 2 ja 4), sitten J. Jos painat jotakin näistä neljästä komennosta kaksi kertaa peräkkäin, otetaan se käyttöön tai poistetaan käytöstä.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A53A0B">
      <w:pPr>
        <w:pStyle w:val="Otsikko2"/>
      </w:pPr>
      <w:bookmarkStart w:id="27" w:name="_Toc480806828"/>
      <w:r w:rsidRPr="00FD510F">
        <w:t>6.3. Lyhennekirjoitus päälle/pois</w:t>
      </w:r>
      <w:bookmarkEnd w:id="27"/>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Lyhennekirjoituksen voi vaihtaa päälle ja pois komennolla </w:t>
      </w:r>
      <w:proofErr w:type="spellStart"/>
      <w:r w:rsidRPr="00FD510F">
        <w:rPr>
          <w:rFonts w:ascii="Courier New" w:hAnsi="Courier New" w:cs="Courier New"/>
        </w:rPr>
        <w:t>Välilyönti+G</w:t>
      </w:r>
      <w:proofErr w:type="spellEnd"/>
      <w:r w:rsidRPr="00FD510F">
        <w:rPr>
          <w:rFonts w:ascii="Courier New" w:hAnsi="Courier New" w:cs="Courier New"/>
        </w:rPr>
        <w:t xml:space="preserve"> (pisteet 1, 2, 4 ja 5). Lyhennekirjoitustaulukon voi asettaa asetusvalikossa.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Ennen kuin voit käyttää lyhennekirjoitusta pistesyötössä, täytyy lyhennekirjoitustaulukot asentaa. Se tapahtuu seuraavasti: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1. Yhdistä ALVA 640 </w:t>
      </w:r>
      <w:proofErr w:type="spellStart"/>
      <w:r w:rsidRPr="00FD510F">
        <w:rPr>
          <w:rFonts w:ascii="Courier New" w:hAnsi="Courier New" w:cs="Courier New"/>
        </w:rPr>
        <w:t>Comfort</w:t>
      </w:r>
      <w:proofErr w:type="spellEnd"/>
      <w:r w:rsidRPr="00FD510F">
        <w:rPr>
          <w:rFonts w:ascii="Courier New" w:hAnsi="Courier New" w:cs="Courier New"/>
        </w:rPr>
        <w:t xml:space="preserve"> tietokoneeseen </w:t>
      </w:r>
      <w:proofErr w:type="spellStart"/>
      <w:r w:rsidRPr="00FD510F">
        <w:rPr>
          <w:rFonts w:ascii="Courier New" w:hAnsi="Courier New" w:cs="Courier New"/>
        </w:rPr>
        <w:t>USB:llä</w:t>
      </w:r>
      <w:proofErr w:type="spellEnd"/>
      <w:r w:rsidRPr="00FD510F">
        <w:rPr>
          <w:rFonts w:ascii="Courier New" w:hAnsi="Courier New" w:cs="Courier New"/>
        </w:rPr>
        <w:t xml:space="preserve"> ja käynnistä laite.</w:t>
      </w:r>
    </w:p>
    <w:p w:rsidR="00FD510F" w:rsidRPr="00FD510F" w:rsidRDefault="00FD510F" w:rsidP="00FD510F">
      <w:pPr>
        <w:pStyle w:val="Vaintekstin"/>
        <w:rPr>
          <w:rFonts w:ascii="Courier New" w:hAnsi="Courier New" w:cs="Courier New"/>
        </w:rPr>
      </w:pPr>
      <w:r w:rsidRPr="00FD510F">
        <w:rPr>
          <w:rFonts w:ascii="Courier New" w:hAnsi="Courier New" w:cs="Courier New"/>
        </w:rPr>
        <w:t>2. Aloita asennus avaamalla ALVA BC6-aseman sisällä oleva Setup-ohjelma.</w:t>
      </w:r>
    </w:p>
    <w:p w:rsidR="00FD510F" w:rsidRPr="00FD510F" w:rsidRDefault="00FD510F" w:rsidP="00FD510F">
      <w:pPr>
        <w:pStyle w:val="Vaintekstin"/>
        <w:rPr>
          <w:rFonts w:ascii="Courier New" w:hAnsi="Courier New" w:cs="Courier New"/>
        </w:rPr>
      </w:pPr>
      <w:r w:rsidRPr="00FD510F">
        <w:rPr>
          <w:rFonts w:ascii="Courier New" w:hAnsi="Courier New" w:cs="Courier New"/>
        </w:rPr>
        <w:t>3. Valitse "</w:t>
      </w:r>
      <w:proofErr w:type="spellStart"/>
      <w:r w:rsidRPr="00FD510F">
        <w:rPr>
          <w:rFonts w:ascii="Courier New" w:hAnsi="Courier New" w:cs="Courier New"/>
        </w:rPr>
        <w:t>Install</w:t>
      </w:r>
      <w:proofErr w:type="spellEnd"/>
      <w:r w:rsidRPr="00FD510F">
        <w:rPr>
          <w:rFonts w:ascii="Courier New" w:hAnsi="Courier New" w:cs="Courier New"/>
        </w:rPr>
        <w:t xml:space="preserve"> </w:t>
      </w:r>
      <w:proofErr w:type="spellStart"/>
      <w:r w:rsidRPr="00FD510F">
        <w:rPr>
          <w:rFonts w:ascii="Courier New" w:hAnsi="Courier New" w:cs="Courier New"/>
        </w:rPr>
        <w:t>contracted</w:t>
      </w:r>
      <w:proofErr w:type="spellEnd"/>
      <w:r w:rsidRPr="00FD510F">
        <w:rPr>
          <w:rFonts w:ascii="Courier New" w:hAnsi="Courier New" w:cs="Courier New"/>
        </w:rPr>
        <w:t xml:space="preserve"> </w:t>
      </w:r>
      <w:proofErr w:type="spellStart"/>
      <w:r w:rsidRPr="00FD510F">
        <w:rPr>
          <w:rFonts w:ascii="Courier New" w:hAnsi="Courier New" w:cs="Courier New"/>
        </w:rPr>
        <w:t>Braille</w:t>
      </w:r>
      <w:proofErr w:type="spellEnd"/>
      <w:r w:rsidRPr="00FD510F">
        <w:rPr>
          <w:rFonts w:ascii="Courier New" w:hAnsi="Courier New" w:cs="Courier New"/>
        </w:rPr>
        <w:t xml:space="preserve"> </w:t>
      </w:r>
      <w:proofErr w:type="spellStart"/>
      <w:r w:rsidRPr="00FD510F">
        <w:rPr>
          <w:rFonts w:ascii="Courier New" w:hAnsi="Courier New" w:cs="Courier New"/>
        </w:rPr>
        <w:t>Tables</w:t>
      </w:r>
      <w:proofErr w:type="spellEnd"/>
      <w:r w:rsidRPr="00FD510F">
        <w:rPr>
          <w:rFonts w:ascii="Courier New" w:hAnsi="Courier New" w:cs="Courier New"/>
        </w:rPr>
        <w:t>" ja od</w:t>
      </w:r>
      <w:r w:rsidR="006D2419">
        <w:rPr>
          <w:rFonts w:ascii="Courier New" w:hAnsi="Courier New" w:cs="Courier New"/>
        </w:rPr>
        <w:t>o</w:t>
      </w:r>
      <w:r w:rsidRPr="00FD510F">
        <w:rPr>
          <w:rFonts w:ascii="Courier New" w:hAnsi="Courier New" w:cs="Courier New"/>
        </w:rPr>
        <w:t xml:space="preserve">ta, kunnes asennus päättyy.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Huomaa: JAWS, </w:t>
      </w:r>
      <w:proofErr w:type="spellStart"/>
      <w:r w:rsidRPr="00FD510F">
        <w:rPr>
          <w:rFonts w:ascii="Courier New" w:hAnsi="Courier New" w:cs="Courier New"/>
        </w:rPr>
        <w:t>Dolphin</w:t>
      </w:r>
      <w:proofErr w:type="spellEnd"/>
      <w:r w:rsidRPr="00FD510F">
        <w:rPr>
          <w:rFonts w:ascii="Courier New" w:hAnsi="Courier New" w:cs="Courier New"/>
        </w:rPr>
        <w:t xml:space="preserve"> Supernova, Voice </w:t>
      </w:r>
      <w:proofErr w:type="spellStart"/>
      <w:r w:rsidRPr="00FD510F">
        <w:rPr>
          <w:rFonts w:ascii="Courier New" w:hAnsi="Courier New" w:cs="Courier New"/>
        </w:rPr>
        <w:t>Over</w:t>
      </w:r>
      <w:proofErr w:type="spellEnd"/>
      <w:r w:rsidRPr="00FD510F">
        <w:rPr>
          <w:rFonts w:ascii="Courier New" w:hAnsi="Courier New" w:cs="Courier New"/>
        </w:rPr>
        <w:t xml:space="preserve"> ja </w:t>
      </w:r>
      <w:proofErr w:type="spellStart"/>
      <w:r w:rsidRPr="00FD510F">
        <w:rPr>
          <w:rFonts w:ascii="Courier New" w:hAnsi="Courier New" w:cs="Courier New"/>
        </w:rPr>
        <w:t>BrailleBack</w:t>
      </w:r>
      <w:proofErr w:type="spellEnd"/>
      <w:r w:rsidRPr="00FD510F">
        <w:rPr>
          <w:rFonts w:ascii="Courier New" w:hAnsi="Courier New" w:cs="Courier New"/>
        </w:rPr>
        <w:t xml:space="preserve"> käyttävät omaa lyhennekirjoitustaan.</w:t>
      </w:r>
    </w:p>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2"/>
      </w:pPr>
      <w:bookmarkStart w:id="28" w:name="_Toc480806829"/>
      <w:r w:rsidRPr="00FD510F">
        <w:t>6.4. Erikoismerkit päälle/pois</w:t>
      </w:r>
      <w:bookmarkEnd w:id="28"/>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Välilyönti+pisteet</w:t>
      </w:r>
      <w:proofErr w:type="spellEnd"/>
      <w:r w:rsidRPr="00FD510F">
        <w:rPr>
          <w:rFonts w:ascii="Courier New" w:hAnsi="Courier New" w:cs="Courier New"/>
        </w:rPr>
        <w:t xml:space="preserve"> 2, 3 ja 4 on komento, jolla erikoismerkkien syöttäminen pistekirjoitusnäppäimistöllä voidaan ottaa käyttöön tai poistaa käytöstä. Tätä asetusta käytetään arabiankielisessä pistetaulukossa. Tällöin voidaan kirjoittaa esimerkiksi englanninkielinen sana helposti vaihtamatta taulukkoa.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A53A0B">
      <w:pPr>
        <w:pStyle w:val="Otsikko1"/>
      </w:pPr>
      <w:bookmarkStart w:id="29" w:name="_Toc480806830"/>
      <w:r w:rsidRPr="00FD510F">
        <w:lastRenderedPageBreak/>
        <w:t>7. Notes</w:t>
      </w:r>
      <w:bookmarkEnd w:id="29"/>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Notes-ohjelmalla voidaan kirjoittaa muistiinpanoja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sisäiseen muistiin. Ohjelmassa on muutamia muokkaustoimintoja, kuten kopioi, leikkaa, liitä ja blokki.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Notes-ohjelmassa voi käyttää vain pistekirjoitusnäppäimistöä. Lisäksi on huomattavaa, ettei yhteyttä tietokoneeseen tarvita.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Notesissa kirjoitettu teksti tallennetaan tekstimuotoisena. On tärkeää käyttää oikeaa pistetaulukkoa, koska pistekirjoitus käännetään tekstiksi tallennettaessa. Jos käytät lyhennekirjoitusta, muista käyttää tallennusvaihtoehtoa "</w:t>
      </w:r>
      <w:proofErr w:type="spellStart"/>
      <w:r w:rsidRPr="00FD510F">
        <w:rPr>
          <w:rFonts w:ascii="Courier New" w:hAnsi="Courier New" w:cs="Courier New"/>
        </w:rPr>
        <w:t>Contracted</w:t>
      </w:r>
      <w:proofErr w:type="spellEnd"/>
      <w:r w:rsidRPr="00FD510F">
        <w:rPr>
          <w:rFonts w:ascii="Courier New" w:hAnsi="Courier New" w:cs="Courier New"/>
        </w:rPr>
        <w:t xml:space="preserve"> to </w:t>
      </w:r>
      <w:proofErr w:type="spellStart"/>
      <w:r w:rsidRPr="00FD510F">
        <w:rPr>
          <w:rFonts w:ascii="Courier New" w:hAnsi="Courier New" w:cs="Courier New"/>
        </w:rPr>
        <w:t>text</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Notes pystyy avaamaan muilla ohjelmilla luotuja .txt-tiedostoja. Voit kopioida tiedostoja pistenäytön ja tietokoneen välillä silloin, kun pistenäyttö on kiinni tietokoneessa USB-kaapelilla. Kopioi tiedostot pistenäytön Notes-kansioon.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2"/>
      </w:pPr>
      <w:bookmarkStart w:id="30" w:name="_Toc480806831"/>
      <w:r w:rsidRPr="00FD510F">
        <w:t>7.1. Notes-ohjelman käynnistäminen</w:t>
      </w:r>
      <w:bookmarkEnd w:id="30"/>
    </w:p>
    <w:p w:rsidR="00FD510F" w:rsidRPr="00FD510F" w:rsidRDefault="00FD510F" w:rsidP="00FD510F">
      <w:pPr>
        <w:pStyle w:val="Vaintekstin"/>
        <w:rPr>
          <w:rFonts w:ascii="Courier New" w:hAnsi="Courier New" w:cs="Courier New"/>
        </w:rPr>
      </w:pPr>
      <w:r w:rsidRPr="00FD510F">
        <w:rPr>
          <w:rFonts w:ascii="Courier New" w:hAnsi="Courier New" w:cs="Courier New"/>
        </w:rPr>
        <w:t>Voit käynnistää Notesin seuraavasti: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Paina </w:t>
      </w:r>
      <w:proofErr w:type="spellStart"/>
      <w:r w:rsidRPr="00FD510F">
        <w:rPr>
          <w:rFonts w:ascii="Courier New" w:hAnsi="Courier New" w:cs="Courier New"/>
        </w:rPr>
        <w:t>Välilyönti+M</w:t>
      </w:r>
      <w:proofErr w:type="spellEnd"/>
      <w:r w:rsidRPr="00FD510F">
        <w:rPr>
          <w:rFonts w:ascii="Courier New" w:hAnsi="Courier New" w:cs="Courier New"/>
        </w:rPr>
        <w:t xml:space="preserve"> (pisteet 1, 3, 4 ja 5). Voit käynnistää Notesin myös pistenäytön valikosta.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Kummassakin tapauksessa Notes avaa uuden tiedoston. Notes ei välttämättä käynnisty, ellet sulje ruudunlukuohjelmaasi.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A53A0B">
      <w:pPr>
        <w:pStyle w:val="Otsikko2"/>
      </w:pPr>
      <w:bookmarkStart w:id="31" w:name="_Toc480806832"/>
      <w:r w:rsidRPr="00FD510F">
        <w:t>7.2. Notes-ohjelman käyttäminen</w:t>
      </w:r>
      <w:bookmarkEnd w:id="31"/>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Tässä luvussa kerrotaan yksityiskohtaisesti Notes-ohjelman tarjoamista mahdollisuuksista.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10690D" w:rsidRDefault="0010690D" w:rsidP="00FD510F">
      <w:pPr>
        <w:pStyle w:val="Vaintekstin"/>
        <w:rPr>
          <w:rFonts w:ascii="Courier New" w:hAnsi="Courier New" w:cs="Courier New"/>
        </w:rPr>
      </w:pPr>
    </w:p>
    <w:p w:rsidR="00FD510F" w:rsidRPr="00FD510F" w:rsidRDefault="00FD510F" w:rsidP="00A53A0B">
      <w:pPr>
        <w:pStyle w:val="Otsikko3"/>
      </w:pPr>
      <w:bookmarkStart w:id="32" w:name="_Toc480806833"/>
      <w:r w:rsidRPr="00FD510F">
        <w:t>7.2.1. Tekstin muokkaaminen</w:t>
      </w:r>
      <w:bookmarkEnd w:id="32"/>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käyttää seuraavia komentoja tekstin muokkaamiseen: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Komento: 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Askelpalautin: </w:t>
      </w:r>
      <w:proofErr w:type="spellStart"/>
      <w:r w:rsidRPr="00FD510F">
        <w:rPr>
          <w:rFonts w:ascii="Courier New" w:hAnsi="Courier New" w:cs="Courier New"/>
        </w:rPr>
        <w:t>Välilyönti+B</w:t>
      </w:r>
      <w:proofErr w:type="spellEnd"/>
      <w:r w:rsidRPr="00FD510F">
        <w:rPr>
          <w:rFonts w:ascii="Courier New" w:hAnsi="Courier New" w:cs="Courier New"/>
        </w:rPr>
        <w:t xml:space="preserve"> (pisteet 1 ja 2)</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Delete</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ja 5</w:t>
      </w:r>
    </w:p>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3"/>
      </w:pPr>
      <w:bookmarkStart w:id="33" w:name="_Toc480806834"/>
      <w:r w:rsidRPr="00FD510F">
        <w:t>7.2.2. Tekstissä liikkuminen</w:t>
      </w:r>
      <w:bookmarkEnd w:id="33"/>
    </w:p>
    <w:p w:rsidR="00FD510F" w:rsidRPr="00FD510F" w:rsidRDefault="00FD510F" w:rsidP="00FD510F">
      <w:pPr>
        <w:pStyle w:val="Vaintekstin"/>
        <w:rPr>
          <w:rFonts w:ascii="Courier New" w:hAnsi="Courier New" w:cs="Courier New"/>
        </w:rPr>
      </w:pPr>
      <w:r w:rsidRPr="00FD510F">
        <w:rPr>
          <w:rFonts w:ascii="Courier New" w:hAnsi="Courier New" w:cs="Courier New"/>
        </w:rPr>
        <w:t>Voit liikkua tekstissä seuraavilla komennoilla: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Komento: 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merkki: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merkki: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6</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rivi: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1</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rivi: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4</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sana: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2</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sana: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5</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Tekstissä voi liikkua myös siirtymispainikkeilla.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10690D" w:rsidRDefault="0010690D" w:rsidP="00FD510F">
      <w:pPr>
        <w:pStyle w:val="Vaintekstin"/>
        <w:rPr>
          <w:rFonts w:ascii="Courier New" w:hAnsi="Courier New" w:cs="Courier New"/>
        </w:rPr>
      </w:pPr>
    </w:p>
    <w:p w:rsidR="00FD510F" w:rsidRPr="00FD510F" w:rsidRDefault="00FD510F" w:rsidP="00A53A0B">
      <w:pPr>
        <w:pStyle w:val="Otsikko3"/>
      </w:pPr>
      <w:bookmarkStart w:id="34" w:name="_Toc480806835"/>
      <w:r w:rsidRPr="00FD510F">
        <w:t>7.2.3. Tekstilohkon määrittäminen</w:t>
      </w:r>
      <w:bookmarkEnd w:id="34"/>
    </w:p>
    <w:p w:rsidR="00FD510F" w:rsidRPr="00FD510F" w:rsidRDefault="00FD510F" w:rsidP="00FD510F">
      <w:pPr>
        <w:pStyle w:val="Vaintekstin"/>
        <w:rPr>
          <w:rFonts w:ascii="Courier New" w:hAnsi="Courier New" w:cs="Courier New"/>
        </w:rPr>
      </w:pPr>
      <w:r w:rsidRPr="00FD510F">
        <w:rPr>
          <w:rFonts w:ascii="Courier New" w:hAnsi="Courier New" w:cs="Courier New"/>
        </w:rPr>
        <w:t>Voit määrittää tekstilohkon seuraavasti:</w:t>
      </w:r>
    </w:p>
    <w:p w:rsidR="00FD510F" w:rsidRPr="00FD510F" w:rsidRDefault="00FD510F" w:rsidP="00FD510F">
      <w:pPr>
        <w:pStyle w:val="Vaintekstin"/>
        <w:rPr>
          <w:rFonts w:ascii="Courier New" w:hAnsi="Courier New" w:cs="Courier New"/>
        </w:rPr>
      </w:pPr>
      <w:r w:rsidRPr="00FD510F">
        <w:rPr>
          <w:rFonts w:ascii="Courier New" w:hAnsi="Courier New" w:cs="Courier New"/>
        </w:rPr>
        <w:t>1. Aseta kohdistus halutun tekstilohkon alkuun.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2. Paina </w:t>
      </w:r>
      <w:proofErr w:type="spellStart"/>
      <w:r w:rsidRPr="00FD510F">
        <w:rPr>
          <w:rFonts w:ascii="Courier New" w:hAnsi="Courier New" w:cs="Courier New"/>
        </w:rPr>
        <w:t>Välilyönti+J</w:t>
      </w:r>
      <w:proofErr w:type="spellEnd"/>
      <w:r w:rsidRPr="00FD510F">
        <w:rPr>
          <w:rFonts w:ascii="Courier New" w:hAnsi="Courier New" w:cs="Courier New"/>
        </w:rPr>
        <w:t xml:space="preserve"> (pisteet 2, 4 ja 5) merkitäksesi lohkon alkukohdan.</w:t>
      </w:r>
    </w:p>
    <w:p w:rsidR="00FD510F" w:rsidRPr="00FD510F" w:rsidRDefault="00FD510F" w:rsidP="00FD510F">
      <w:pPr>
        <w:pStyle w:val="Vaintekstin"/>
        <w:rPr>
          <w:rFonts w:ascii="Courier New" w:hAnsi="Courier New" w:cs="Courier New"/>
        </w:rPr>
      </w:pPr>
      <w:r w:rsidRPr="00FD510F">
        <w:rPr>
          <w:rFonts w:ascii="Courier New" w:hAnsi="Courier New" w:cs="Courier New"/>
        </w:rPr>
        <w:t>3. Aseta kohdistus halutun tekstilohkon loppuun.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4. Paina </w:t>
      </w:r>
      <w:proofErr w:type="spellStart"/>
      <w:r w:rsidRPr="00FD510F">
        <w:rPr>
          <w:rFonts w:ascii="Courier New" w:hAnsi="Courier New" w:cs="Courier New"/>
        </w:rPr>
        <w:t>Välilyönti+K</w:t>
      </w:r>
      <w:proofErr w:type="spellEnd"/>
      <w:r w:rsidRPr="00FD510F">
        <w:rPr>
          <w:rFonts w:ascii="Courier New" w:hAnsi="Courier New" w:cs="Courier New"/>
        </w:rPr>
        <w:t xml:space="preserve"> (pisteet 1 ja 3) merkitäksesi lohkon loppukohdan.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Tekstilohkon voi kopioida ja liittää tai leikata muualle tekstiin.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10690D" w:rsidRDefault="0010690D" w:rsidP="00FD510F">
      <w:pPr>
        <w:pStyle w:val="Vaintekstin"/>
        <w:rPr>
          <w:rFonts w:ascii="Courier New" w:hAnsi="Courier New" w:cs="Courier New"/>
        </w:rPr>
      </w:pPr>
    </w:p>
    <w:p w:rsidR="00FD510F" w:rsidRPr="00FD510F" w:rsidRDefault="00FD510F" w:rsidP="00A53A0B">
      <w:pPr>
        <w:pStyle w:val="Otsikko3"/>
      </w:pPr>
      <w:bookmarkStart w:id="35" w:name="_Toc480806836"/>
      <w:r w:rsidRPr="00FD510F">
        <w:t>7.2.4. Lukeminen</w:t>
      </w:r>
      <w:bookmarkEnd w:id="35"/>
    </w:p>
    <w:p w:rsidR="00FD510F" w:rsidRPr="00FD510F" w:rsidRDefault="00FD510F" w:rsidP="00FD510F">
      <w:pPr>
        <w:pStyle w:val="Vaintekstin"/>
        <w:rPr>
          <w:rFonts w:ascii="Courier New" w:hAnsi="Courier New" w:cs="Courier New"/>
        </w:rPr>
      </w:pPr>
      <w:r w:rsidRPr="00FD510F">
        <w:rPr>
          <w:rFonts w:ascii="Courier New" w:hAnsi="Courier New" w:cs="Courier New"/>
        </w:rPr>
        <w:t>Seuraavia komentoja voi käyttää Notesissa lukemiseen: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Komento: 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Vieritä vasemmalle: Peukalonäppäin 1 tai </w:t>
      </w:r>
      <w:proofErr w:type="spellStart"/>
      <w:r w:rsidRPr="00FD510F">
        <w:rPr>
          <w:rFonts w:ascii="Courier New" w:hAnsi="Courier New" w:cs="Courier New"/>
        </w:rPr>
        <w:t>eTouch</w:t>
      </w:r>
      <w:proofErr w:type="spellEnd"/>
      <w:r w:rsidRPr="00FD510F">
        <w:rPr>
          <w:rFonts w:ascii="Courier New" w:hAnsi="Courier New" w:cs="Courier New"/>
        </w:rPr>
        <w:t xml:space="preserve"> 1</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rivi: Peukalonäppäin 2 tai </w:t>
      </w:r>
      <w:proofErr w:type="spellStart"/>
      <w:r w:rsidRPr="00FD510F">
        <w:rPr>
          <w:rFonts w:ascii="Courier New" w:hAnsi="Courier New" w:cs="Courier New"/>
        </w:rPr>
        <w:t>eTouch</w:t>
      </w:r>
      <w:proofErr w:type="spellEnd"/>
      <w:r w:rsidRPr="00FD510F">
        <w:rPr>
          <w:rFonts w:ascii="Courier New" w:hAnsi="Courier New" w:cs="Courier New"/>
        </w:rPr>
        <w:t xml:space="preserve"> 2</w:t>
      </w:r>
    </w:p>
    <w:p w:rsidR="00FD510F" w:rsidRPr="00FD510F" w:rsidRDefault="00FD510F" w:rsidP="00FD510F">
      <w:pPr>
        <w:pStyle w:val="Vaintekstin"/>
        <w:rPr>
          <w:rFonts w:ascii="Courier New" w:hAnsi="Courier New" w:cs="Courier New"/>
        </w:rPr>
      </w:pPr>
      <w:r w:rsidRPr="00FD510F">
        <w:rPr>
          <w:rFonts w:ascii="Courier New" w:hAnsi="Courier New" w:cs="Courier New"/>
        </w:rPr>
        <w:t>Takaisin kohdistukseen: Peukalonäppäin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rivi: Peukalonäppäin 4 tai </w:t>
      </w:r>
      <w:proofErr w:type="spellStart"/>
      <w:r w:rsidRPr="00FD510F">
        <w:rPr>
          <w:rFonts w:ascii="Courier New" w:hAnsi="Courier New" w:cs="Courier New"/>
        </w:rPr>
        <w:t>eTouch</w:t>
      </w:r>
      <w:proofErr w:type="spellEnd"/>
      <w:r w:rsidRPr="00FD510F">
        <w:rPr>
          <w:rFonts w:ascii="Courier New" w:hAnsi="Courier New" w:cs="Courier New"/>
        </w:rPr>
        <w:t xml:space="preserve"> 4</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Vieritä oikealle: Peukalonäppäin 5 tai </w:t>
      </w:r>
      <w:proofErr w:type="spellStart"/>
      <w:r w:rsidRPr="00FD510F">
        <w:rPr>
          <w:rFonts w:ascii="Courier New" w:hAnsi="Courier New" w:cs="Courier New"/>
        </w:rPr>
        <w:t>eTouch</w:t>
      </w:r>
      <w:proofErr w:type="spellEnd"/>
      <w:r w:rsidRPr="00FD510F">
        <w:rPr>
          <w:rFonts w:ascii="Courier New" w:hAnsi="Courier New" w:cs="Courier New"/>
        </w:rPr>
        <w:t xml:space="preserve"> 3</w:t>
      </w:r>
    </w:p>
    <w:p w:rsidR="00FD510F" w:rsidRPr="00FD510F" w:rsidRDefault="00FD510F" w:rsidP="00FD510F">
      <w:pPr>
        <w:pStyle w:val="Vaintekstin"/>
        <w:rPr>
          <w:rFonts w:ascii="Courier New" w:hAnsi="Courier New" w:cs="Courier New"/>
        </w:rPr>
      </w:pPr>
    </w:p>
    <w:p w:rsidR="0010690D" w:rsidRDefault="0010690D" w:rsidP="00FD510F">
      <w:pPr>
        <w:pStyle w:val="Vaintekstin"/>
        <w:rPr>
          <w:rFonts w:ascii="Courier New" w:hAnsi="Courier New" w:cs="Courier New"/>
        </w:rPr>
      </w:pPr>
    </w:p>
    <w:p w:rsidR="00FD510F" w:rsidRPr="00FD510F" w:rsidRDefault="00FD510F" w:rsidP="00A53A0B">
      <w:pPr>
        <w:pStyle w:val="Otsikko2"/>
      </w:pPr>
      <w:bookmarkStart w:id="36" w:name="_Toc480806837"/>
      <w:r w:rsidRPr="00FD510F">
        <w:t>7.3. Valikot</w:t>
      </w:r>
      <w:bookmarkEnd w:id="36"/>
    </w:p>
    <w:p w:rsidR="00FD510F" w:rsidRPr="00FD510F" w:rsidRDefault="00FD510F" w:rsidP="00FD510F">
      <w:pPr>
        <w:pStyle w:val="Vaintekstin"/>
        <w:rPr>
          <w:rFonts w:ascii="Courier New" w:hAnsi="Courier New" w:cs="Courier New"/>
        </w:rPr>
      </w:pPr>
      <w:r w:rsidRPr="00FD510F">
        <w:rPr>
          <w:rFonts w:ascii="Courier New" w:hAnsi="Courier New" w:cs="Courier New"/>
        </w:rPr>
        <w:t>Voit avata valikon painamalla Alt-näppäintä. Voit painaa siirtymispainiketta haluamasi valikon kohteen kohdalla aktivoidaksesi sen. Voit sulkea valikon painamalla Alt-näppäintä uudelleen.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Valikkokohteita voi aktivoida myös pikanäppäimillä. Ole hyvä ja katso luku 7.4 lisätiedon saamiseksi.</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10690D" w:rsidRDefault="0010690D" w:rsidP="00FD510F">
      <w:pPr>
        <w:pStyle w:val="Vaintekstin"/>
        <w:rPr>
          <w:rFonts w:ascii="Courier New" w:hAnsi="Courier New" w:cs="Courier New"/>
        </w:rPr>
      </w:pPr>
    </w:p>
    <w:p w:rsidR="00FD510F" w:rsidRPr="00FD510F" w:rsidRDefault="00FD510F" w:rsidP="00A53A0B">
      <w:pPr>
        <w:pStyle w:val="Otsikko3"/>
      </w:pPr>
      <w:bookmarkStart w:id="37" w:name="_Toc480806838"/>
      <w:r w:rsidRPr="00FD510F">
        <w:t>7.3.1. Päävalikko</w:t>
      </w:r>
      <w:bookmarkEnd w:id="37"/>
    </w:p>
    <w:p w:rsidR="00FD510F" w:rsidRPr="00FD510F" w:rsidRDefault="00FD510F" w:rsidP="00FD510F">
      <w:pPr>
        <w:pStyle w:val="Vaintekstin"/>
        <w:rPr>
          <w:rFonts w:ascii="Courier New" w:hAnsi="Courier New" w:cs="Courier New"/>
        </w:rPr>
      </w:pPr>
      <w:r w:rsidRPr="00FD510F">
        <w:rPr>
          <w:rFonts w:ascii="Courier New" w:hAnsi="Courier New" w:cs="Courier New"/>
        </w:rPr>
        <w:t>Pääset Notesin päävalikkoon painamalla Alt-näppäintä. Päävalikossa on seuraavat kohteet: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File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Edit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Braille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Help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Voit sulkea valikon painamalla Alt-näppäintä uudelleen.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10690D" w:rsidRDefault="0010690D" w:rsidP="00FD510F">
      <w:pPr>
        <w:pStyle w:val="Vaintekstin"/>
        <w:rPr>
          <w:rFonts w:ascii="Courier New" w:hAnsi="Courier New" w:cs="Courier New"/>
        </w:rPr>
      </w:pPr>
    </w:p>
    <w:p w:rsidR="00FD510F" w:rsidRPr="00FD510F" w:rsidRDefault="00FD510F" w:rsidP="00B24B63">
      <w:pPr>
        <w:pStyle w:val="Otsikko3"/>
      </w:pPr>
      <w:bookmarkStart w:id="38" w:name="_Toc480806839"/>
      <w:r w:rsidRPr="00FD510F">
        <w:t xml:space="preserve">7.3.1.1. </w:t>
      </w:r>
      <w:proofErr w:type="spellStart"/>
      <w:r w:rsidRPr="00FD510F">
        <w:t>File</w:t>
      </w:r>
      <w:bookmarkEnd w:id="38"/>
      <w:proofErr w:type="spellEnd"/>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Pääset </w:t>
      </w:r>
      <w:proofErr w:type="spellStart"/>
      <w:r w:rsidRPr="00FD510F">
        <w:rPr>
          <w:rFonts w:ascii="Courier New" w:hAnsi="Courier New" w:cs="Courier New"/>
        </w:rPr>
        <w:t>File-falikkoon</w:t>
      </w:r>
      <w:proofErr w:type="spellEnd"/>
      <w:r w:rsidRPr="00FD510F">
        <w:rPr>
          <w:rFonts w:ascii="Courier New" w:hAnsi="Courier New" w:cs="Courier New"/>
        </w:rPr>
        <w:t xml:space="preserve"> painamalla jotakin siirtymispainiketta sen kohdalla. Valikossa on seuraavat kohteet: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New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Open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Save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Save</w:t>
      </w:r>
      <w:proofErr w:type="spellEnd"/>
      <w:r w:rsidRPr="00FD510F">
        <w:rPr>
          <w:rFonts w:ascii="Courier New" w:hAnsi="Courier New" w:cs="Courier New"/>
        </w:rPr>
        <w:t xml:space="preserve"> As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Delete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Exit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Uusi muistiinpano </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luoda uuden muistiinpanon valitsemalla "New". Jos nykyisessä muistiinpanossa on tallentamatonta tekstiä, Notes kysyy, haluatko tallentaa muutokset.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Avaa muistiinpano</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avata olemassa olevan muistiinpanon valitsemalla "Open". Tällöin avautuu luettelo olemassa olevista muistiinpanoista.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Tallenna muistiinpano</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tallentaa muistiinpanon valitsemalla "</w:t>
      </w:r>
      <w:proofErr w:type="spellStart"/>
      <w:r w:rsidRPr="00FD510F">
        <w:rPr>
          <w:rFonts w:ascii="Courier New" w:hAnsi="Courier New" w:cs="Courier New"/>
        </w:rPr>
        <w:t>Save</w:t>
      </w:r>
      <w:proofErr w:type="spellEnd"/>
      <w:r w:rsidRPr="00FD510F">
        <w:rPr>
          <w:rFonts w:ascii="Courier New" w:hAnsi="Courier New" w:cs="Courier New"/>
        </w:rPr>
        <w:t xml:space="preserve">". Jos muistiinpanolla ei vielä ole nimeä, pyydetään sinua kirjoittamaan sellainen.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Tallenna nimellä</w:t>
      </w:r>
    </w:p>
    <w:p w:rsidR="00FD510F" w:rsidRPr="00FD510F" w:rsidRDefault="00FD510F" w:rsidP="00FD510F">
      <w:pPr>
        <w:pStyle w:val="Vaintekstin"/>
        <w:rPr>
          <w:rFonts w:ascii="Courier New" w:hAnsi="Courier New" w:cs="Courier New"/>
        </w:rPr>
      </w:pPr>
      <w:r w:rsidRPr="00FD510F">
        <w:rPr>
          <w:rFonts w:ascii="Courier New" w:hAnsi="Courier New" w:cs="Courier New"/>
        </w:rPr>
        <w:t>Jos valitset "</w:t>
      </w:r>
      <w:proofErr w:type="spellStart"/>
      <w:r w:rsidRPr="00FD510F">
        <w:rPr>
          <w:rFonts w:ascii="Courier New" w:hAnsi="Courier New" w:cs="Courier New"/>
        </w:rPr>
        <w:t>Save</w:t>
      </w:r>
      <w:proofErr w:type="spellEnd"/>
      <w:r w:rsidRPr="00FD510F">
        <w:rPr>
          <w:rFonts w:ascii="Courier New" w:hAnsi="Courier New" w:cs="Courier New"/>
        </w:rPr>
        <w:t xml:space="preserve"> as", pyydetään sinua nimeämään nykyinen muistiinpano. Jos annettu nimi on jo olemassa, kysytään, haluatko korvata aiemman muistiinpanon.</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Poista muistiinpano</w:t>
      </w:r>
    </w:p>
    <w:p w:rsidR="00FD510F" w:rsidRPr="00FD510F" w:rsidRDefault="00FD510F" w:rsidP="00FD510F">
      <w:pPr>
        <w:pStyle w:val="Vaintekstin"/>
        <w:rPr>
          <w:rFonts w:ascii="Courier New" w:hAnsi="Courier New" w:cs="Courier New"/>
        </w:rPr>
      </w:pPr>
      <w:r w:rsidRPr="00FD510F">
        <w:rPr>
          <w:rFonts w:ascii="Courier New" w:hAnsi="Courier New" w:cs="Courier New"/>
        </w:rPr>
        <w:t>Jos valitset "</w:t>
      </w:r>
      <w:proofErr w:type="spellStart"/>
      <w:r w:rsidRPr="00FD510F">
        <w:rPr>
          <w:rFonts w:ascii="Courier New" w:hAnsi="Courier New" w:cs="Courier New"/>
        </w:rPr>
        <w:t>Delete</w:t>
      </w:r>
      <w:proofErr w:type="spellEnd"/>
      <w:r w:rsidRPr="00FD510F">
        <w:rPr>
          <w:rFonts w:ascii="Courier New" w:hAnsi="Courier New" w:cs="Courier New"/>
        </w:rPr>
        <w:t>", avautuu luettelo muistiinpanoista. Kun valitset poistettavan muistiinpanon, täytyy sinun vielä vahvistaa poisto.</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Sulje Notes</w:t>
      </w:r>
    </w:p>
    <w:p w:rsidR="00FD510F" w:rsidRPr="00FD510F" w:rsidRDefault="00FD510F" w:rsidP="00FD510F">
      <w:pPr>
        <w:pStyle w:val="Vaintekstin"/>
        <w:rPr>
          <w:rFonts w:ascii="Courier New" w:hAnsi="Courier New" w:cs="Courier New"/>
        </w:rPr>
      </w:pPr>
      <w:r w:rsidRPr="00FD510F">
        <w:rPr>
          <w:rFonts w:ascii="Courier New" w:hAnsi="Courier New" w:cs="Courier New"/>
        </w:rPr>
        <w:t>Jos valitset "</w:t>
      </w:r>
      <w:proofErr w:type="spellStart"/>
      <w:r w:rsidRPr="00FD510F">
        <w:rPr>
          <w:rFonts w:ascii="Courier New" w:hAnsi="Courier New" w:cs="Courier New"/>
        </w:rPr>
        <w:t>Exit</w:t>
      </w:r>
      <w:proofErr w:type="spellEnd"/>
      <w:r w:rsidRPr="00FD510F">
        <w:rPr>
          <w:rFonts w:ascii="Courier New" w:hAnsi="Courier New" w:cs="Courier New"/>
        </w:rPr>
        <w:t>", Notes sulkeutuu. Jos nykyisessä muistiinpanossa on tallentamatonta tekstiä, pyydetään sinua tallentamaan muutokset.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B24B63">
      <w:pPr>
        <w:pStyle w:val="Otsikko3"/>
      </w:pPr>
      <w:bookmarkStart w:id="39" w:name="_Toc480806840"/>
      <w:r w:rsidRPr="00FD510F">
        <w:t xml:space="preserve">7.3.1.2. </w:t>
      </w:r>
      <w:proofErr w:type="spellStart"/>
      <w:r w:rsidRPr="00FD510F">
        <w:t>Edit</w:t>
      </w:r>
      <w:bookmarkEnd w:id="39"/>
      <w:proofErr w:type="spellEnd"/>
      <w:r w:rsidRPr="00FD510F">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Edit</w:t>
      </w:r>
      <w:proofErr w:type="spellEnd"/>
      <w:r w:rsidRPr="00FD510F">
        <w:rPr>
          <w:rFonts w:ascii="Courier New" w:hAnsi="Courier New" w:cs="Courier New"/>
        </w:rPr>
        <w:t>-valikossa on seuraavat kohteet: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Cut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Copy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Paste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Find</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roofErr w:type="spellStart"/>
      <w:r w:rsidRPr="00FD510F">
        <w:rPr>
          <w:rFonts w:ascii="Courier New" w:hAnsi="Courier New" w:cs="Courier New"/>
        </w:rPr>
        <w:t>Find</w:t>
      </w:r>
      <w:proofErr w:type="spellEnd"/>
      <w:r w:rsidRPr="00FD510F">
        <w:rPr>
          <w:rFonts w:ascii="Courier New" w:hAnsi="Courier New" w:cs="Courier New"/>
        </w:rPr>
        <w:t xml:space="preserve"> </w:t>
      </w:r>
      <w:proofErr w:type="spellStart"/>
      <w:r w:rsidRPr="00FD510F">
        <w:rPr>
          <w:rFonts w:ascii="Courier New" w:hAnsi="Courier New" w:cs="Courier New"/>
        </w:rPr>
        <w:t>next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Cut</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Jos valitset "</w:t>
      </w:r>
      <w:proofErr w:type="spellStart"/>
      <w:r w:rsidRPr="00FD510F">
        <w:rPr>
          <w:rFonts w:ascii="Courier New" w:hAnsi="Courier New" w:cs="Courier New"/>
        </w:rPr>
        <w:t>Cut</w:t>
      </w:r>
      <w:proofErr w:type="spellEnd"/>
      <w:r w:rsidRPr="00FD510F">
        <w:rPr>
          <w:rFonts w:ascii="Courier New" w:hAnsi="Courier New" w:cs="Courier New"/>
        </w:rPr>
        <w:t>", valittu tekstilohko tai muu teksti leikataan leikepöydälle, josta sen vo</w:t>
      </w:r>
      <w:r w:rsidR="006D2419">
        <w:rPr>
          <w:rFonts w:ascii="Courier New" w:hAnsi="Courier New" w:cs="Courier New"/>
        </w:rPr>
        <w:t>i</w:t>
      </w:r>
      <w:r w:rsidRPr="00FD510F">
        <w:rPr>
          <w:rFonts w:ascii="Courier New" w:hAnsi="Courier New" w:cs="Courier New"/>
        </w:rPr>
        <w:t xml:space="preserve"> liittää muualle tekstiin. Pikanäppäin on </w:t>
      </w:r>
      <w:proofErr w:type="spellStart"/>
      <w:r w:rsidRPr="00FD510F">
        <w:rPr>
          <w:rFonts w:ascii="Courier New" w:hAnsi="Courier New" w:cs="Courier New"/>
        </w:rPr>
        <w:t>Ctrl+X</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Copy </w:t>
      </w:r>
    </w:p>
    <w:p w:rsidR="00FD510F" w:rsidRPr="00FD510F" w:rsidRDefault="00FD510F" w:rsidP="00FD510F">
      <w:pPr>
        <w:pStyle w:val="Vaintekstin"/>
        <w:rPr>
          <w:rFonts w:ascii="Courier New" w:hAnsi="Courier New" w:cs="Courier New"/>
        </w:rPr>
      </w:pPr>
      <w:r w:rsidRPr="00FD510F">
        <w:rPr>
          <w:rFonts w:ascii="Courier New" w:hAnsi="Courier New" w:cs="Courier New"/>
        </w:rPr>
        <w:t>Jos valitset "Copy", valittu tekstilohko tai muu teksti kopioidaan leikepöydälle, josta sen vo</w:t>
      </w:r>
      <w:r w:rsidR="006D2419">
        <w:rPr>
          <w:rFonts w:ascii="Courier New" w:hAnsi="Courier New" w:cs="Courier New"/>
        </w:rPr>
        <w:t>i</w:t>
      </w:r>
      <w:r w:rsidRPr="00FD510F">
        <w:rPr>
          <w:rFonts w:ascii="Courier New" w:hAnsi="Courier New" w:cs="Courier New"/>
        </w:rPr>
        <w:t xml:space="preserve"> liittää muualle tekstiin. Pikanäppäin on </w:t>
      </w:r>
      <w:proofErr w:type="spellStart"/>
      <w:r w:rsidRPr="00FD510F">
        <w:rPr>
          <w:rFonts w:ascii="Courier New" w:hAnsi="Courier New" w:cs="Courier New"/>
        </w:rPr>
        <w:t>Ctrl+C</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Paste</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liittää kopioidun tai leikatun tekstin valitsemalla "</w:t>
      </w:r>
      <w:proofErr w:type="spellStart"/>
      <w:r w:rsidRPr="00FD510F">
        <w:rPr>
          <w:rFonts w:ascii="Courier New" w:hAnsi="Courier New" w:cs="Courier New"/>
        </w:rPr>
        <w:t>Paste</w:t>
      </w:r>
      <w:proofErr w:type="spellEnd"/>
      <w:r w:rsidRPr="00FD510F">
        <w:rPr>
          <w:rFonts w:ascii="Courier New" w:hAnsi="Courier New" w:cs="Courier New"/>
        </w:rPr>
        <w:t xml:space="preserve">". Pikanäppäin on </w:t>
      </w:r>
      <w:proofErr w:type="spellStart"/>
      <w:r w:rsidRPr="00FD510F">
        <w:rPr>
          <w:rFonts w:ascii="Courier New" w:hAnsi="Courier New" w:cs="Courier New"/>
        </w:rPr>
        <w:t>Ctrl+V</w:t>
      </w:r>
      <w:proofErr w:type="spellEnd"/>
      <w:r w:rsidRPr="00FD510F">
        <w:rPr>
          <w:rFonts w:ascii="Courier New" w:hAnsi="Courier New" w:cs="Courier New"/>
        </w:rPr>
        <w: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Find</w:t>
      </w:r>
      <w:proofErr w:type="spellEnd"/>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Voit etsiä tekstistä sanaa tai lausetta valitsemalla "</w:t>
      </w:r>
      <w:proofErr w:type="spellStart"/>
      <w:r w:rsidRPr="00FD510F">
        <w:rPr>
          <w:rFonts w:ascii="Courier New" w:hAnsi="Courier New" w:cs="Courier New"/>
        </w:rPr>
        <w:t>Find</w:t>
      </w:r>
      <w:proofErr w:type="spellEnd"/>
      <w:r w:rsidRPr="00FD510F">
        <w:rPr>
          <w:rFonts w:ascii="Courier New" w:hAnsi="Courier New" w:cs="Courier New"/>
        </w:rPr>
        <w:t>". Kirjoita etsittävä teksti ja paina pistettä 8.</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Find</w:t>
      </w:r>
      <w:proofErr w:type="spellEnd"/>
      <w:r w:rsidRPr="00FD510F">
        <w:rPr>
          <w:rFonts w:ascii="Courier New" w:hAnsi="Courier New" w:cs="Courier New"/>
        </w:rPr>
        <w:t xml:space="preserve"> Next </w:t>
      </w:r>
    </w:p>
    <w:p w:rsidR="00FD510F" w:rsidRPr="00FD510F" w:rsidRDefault="00FD510F" w:rsidP="00FD510F">
      <w:pPr>
        <w:pStyle w:val="Vaintekstin"/>
        <w:rPr>
          <w:rFonts w:ascii="Courier New" w:hAnsi="Courier New" w:cs="Courier New"/>
        </w:rPr>
      </w:pPr>
      <w:r w:rsidRPr="00FD510F">
        <w:rPr>
          <w:rFonts w:ascii="Courier New" w:hAnsi="Courier New" w:cs="Courier New"/>
        </w:rPr>
        <w:t>"</w:t>
      </w:r>
      <w:proofErr w:type="spellStart"/>
      <w:r w:rsidRPr="00FD510F">
        <w:rPr>
          <w:rFonts w:ascii="Courier New" w:hAnsi="Courier New" w:cs="Courier New"/>
        </w:rPr>
        <w:t>Find</w:t>
      </w:r>
      <w:proofErr w:type="spellEnd"/>
      <w:r w:rsidRPr="00FD510F">
        <w:rPr>
          <w:rFonts w:ascii="Courier New" w:hAnsi="Courier New" w:cs="Courier New"/>
        </w:rPr>
        <w:t xml:space="preserve"> Next" jatkaa etsintää, jos </w:t>
      </w:r>
      <w:proofErr w:type="spellStart"/>
      <w:r w:rsidRPr="00FD510F">
        <w:rPr>
          <w:rFonts w:ascii="Courier New" w:hAnsi="Courier New" w:cs="Courier New"/>
        </w:rPr>
        <w:t>Find</w:t>
      </w:r>
      <w:proofErr w:type="spellEnd"/>
      <w:r w:rsidRPr="00FD510F">
        <w:rPr>
          <w:rFonts w:ascii="Courier New" w:hAnsi="Courier New" w:cs="Courier New"/>
        </w:rPr>
        <w:t>-toimintoon on kirjoitettu tekstiä.</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B24B63">
      <w:pPr>
        <w:pStyle w:val="Otsikko3"/>
      </w:pPr>
      <w:bookmarkStart w:id="40" w:name="_Toc480806841"/>
      <w:r w:rsidRPr="00FD510F">
        <w:lastRenderedPageBreak/>
        <w:t xml:space="preserve">7.3.1.3. </w:t>
      </w:r>
      <w:proofErr w:type="spellStart"/>
      <w:r w:rsidRPr="00FD510F">
        <w:t>Braille</w:t>
      </w:r>
      <w:bookmarkEnd w:id="40"/>
      <w:proofErr w:type="spellEnd"/>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Jos kirjoitat tekstiä lyhennekirjoituksella, se tallennetaan lyhennekirjoituksena. Voit kääntää tällaisen tekstin normaaliksi tekstiksi valitsemalla "</w:t>
      </w:r>
      <w:proofErr w:type="spellStart"/>
      <w:r w:rsidRPr="00FD510F">
        <w:rPr>
          <w:rFonts w:ascii="Courier New" w:hAnsi="Courier New" w:cs="Courier New"/>
        </w:rPr>
        <w:t>Contracted</w:t>
      </w:r>
      <w:proofErr w:type="spellEnd"/>
      <w:r w:rsidRPr="00FD510F">
        <w:rPr>
          <w:rFonts w:ascii="Courier New" w:hAnsi="Courier New" w:cs="Courier New"/>
        </w:rPr>
        <w:t xml:space="preserve"> to </w:t>
      </w:r>
      <w:proofErr w:type="spellStart"/>
      <w:r w:rsidRPr="00FD510F">
        <w:rPr>
          <w:rFonts w:ascii="Courier New" w:hAnsi="Courier New" w:cs="Courier New"/>
        </w:rPr>
        <w:t>text</w:t>
      </w:r>
      <w:proofErr w:type="spellEnd"/>
      <w:r w:rsidRPr="00FD510F">
        <w:rPr>
          <w:rFonts w:ascii="Courier New" w:hAnsi="Courier New" w:cs="Courier New"/>
        </w:rPr>
        <w:t xml:space="preserve">" </w:t>
      </w:r>
      <w:proofErr w:type="spellStart"/>
      <w:r w:rsidRPr="00FD510F">
        <w:rPr>
          <w:rFonts w:ascii="Courier New" w:hAnsi="Courier New" w:cs="Courier New"/>
        </w:rPr>
        <w:t>Braille</w:t>
      </w:r>
      <w:proofErr w:type="spellEnd"/>
      <w:r w:rsidRPr="00FD510F">
        <w:rPr>
          <w:rFonts w:ascii="Courier New" w:hAnsi="Courier New" w:cs="Courier New"/>
        </w:rPr>
        <w:t>-valikosta.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B24B63">
      <w:pPr>
        <w:pStyle w:val="Otsikko3"/>
      </w:pPr>
      <w:bookmarkStart w:id="41" w:name="_Toc480806842"/>
      <w:r w:rsidRPr="00FD510F">
        <w:t>7.3.1.4. Help</w:t>
      </w:r>
      <w:bookmarkEnd w:id="41"/>
      <w:r w:rsidRPr="00FD510F">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Help-valikko näyttää tietoja ohjelmasta. Voit sulkea ikkunan painamalla </w:t>
      </w:r>
      <w:proofErr w:type="spellStart"/>
      <w:r w:rsidRPr="00FD510F">
        <w:rPr>
          <w:rFonts w:ascii="Courier New" w:hAnsi="Courier New" w:cs="Courier New"/>
        </w:rPr>
        <w:t>Välilyönti+E</w:t>
      </w:r>
      <w:proofErr w:type="spellEnd"/>
      <w:r w:rsidRPr="00FD510F">
        <w:rPr>
          <w:rFonts w:ascii="Courier New" w:hAnsi="Courier New" w:cs="Courier New"/>
        </w:rPr>
        <w:t xml:space="preserve"> (pisteet 1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p>
    <w:p w:rsidR="00FD510F" w:rsidRPr="00FD510F" w:rsidRDefault="00FD510F" w:rsidP="00B24B63">
      <w:pPr>
        <w:pStyle w:val="Otsikko2"/>
      </w:pPr>
      <w:bookmarkStart w:id="42" w:name="_Toc480806843"/>
      <w:r w:rsidRPr="00FD510F">
        <w:t>7.4. Pikanäppäimet</w:t>
      </w:r>
      <w:bookmarkEnd w:id="42"/>
    </w:p>
    <w:p w:rsidR="00FD510F" w:rsidRPr="00FD510F" w:rsidRDefault="00FD510F" w:rsidP="00FD510F">
      <w:pPr>
        <w:pStyle w:val="Vaintekstin"/>
        <w:rPr>
          <w:rFonts w:ascii="Courier New" w:hAnsi="Courier New" w:cs="Courier New"/>
        </w:rPr>
      </w:pPr>
      <w:r w:rsidRPr="00FD510F">
        <w:rPr>
          <w:rFonts w:ascii="Courier New" w:hAnsi="Courier New" w:cs="Courier New"/>
        </w:rPr>
        <w:t>Seuraava luettelo kuvaa Notes-ohjelmassa käytettyjä näppäinkomentoja.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Komento: Näppäimet</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rivi: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1</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sana: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2</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Edellinen merkki: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rivi: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4</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sana: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Seuraava merkki: </w:t>
      </w:r>
      <w:proofErr w:type="spellStart"/>
      <w:r w:rsidRPr="00FD510F">
        <w:rPr>
          <w:rFonts w:ascii="Courier New" w:hAnsi="Courier New" w:cs="Courier New"/>
        </w:rPr>
        <w:t>Välilyönti+piste</w:t>
      </w:r>
      <w:proofErr w:type="spellEnd"/>
      <w:r w:rsidRPr="00FD510F">
        <w:rPr>
          <w:rFonts w:ascii="Courier New" w:hAnsi="Courier New" w:cs="Courier New"/>
        </w:rPr>
        <w:t xml:space="preserve"> 6</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Askelpalautin: </w:t>
      </w:r>
      <w:proofErr w:type="spellStart"/>
      <w:r w:rsidRPr="00FD510F">
        <w:rPr>
          <w:rFonts w:ascii="Courier New" w:hAnsi="Courier New" w:cs="Courier New"/>
        </w:rPr>
        <w:t>Välilyönti+B</w:t>
      </w:r>
      <w:proofErr w:type="spellEnd"/>
      <w:r w:rsidRPr="00FD510F">
        <w:rPr>
          <w:rFonts w:ascii="Courier New" w:hAnsi="Courier New" w:cs="Courier New"/>
        </w:rPr>
        <w:t xml:space="preserve"> (pisteet 1 ja 2)</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Delete</w:t>
      </w:r>
      <w:proofErr w:type="spellEnd"/>
      <w:r w:rsidRPr="00FD510F">
        <w:rPr>
          <w:rFonts w:ascii="Courier New" w:hAnsi="Courier New" w:cs="Courier New"/>
        </w:rPr>
        <w:t xml:space="preserve">: </w:t>
      </w:r>
      <w:proofErr w:type="spellStart"/>
      <w:r w:rsidRPr="00FD510F">
        <w:rPr>
          <w:rFonts w:ascii="Courier New" w:hAnsi="Courier New" w:cs="Courier New"/>
        </w:rPr>
        <w:t>Välilyönti+pisteet</w:t>
      </w:r>
      <w:proofErr w:type="spellEnd"/>
      <w:r w:rsidRPr="00FD510F">
        <w:rPr>
          <w:rFonts w:ascii="Courier New" w:hAnsi="Courier New" w:cs="Courier New"/>
        </w:rPr>
        <w:t xml:space="preserve"> 4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Escape: </w:t>
      </w:r>
      <w:proofErr w:type="spellStart"/>
      <w:r w:rsidRPr="00FD510F">
        <w:rPr>
          <w:rFonts w:ascii="Courier New" w:hAnsi="Courier New" w:cs="Courier New"/>
        </w:rPr>
        <w:t>Välilyönti+E</w:t>
      </w:r>
      <w:proofErr w:type="spellEnd"/>
      <w:r w:rsidRPr="00FD510F">
        <w:rPr>
          <w:rFonts w:ascii="Courier New" w:hAnsi="Courier New" w:cs="Courier New"/>
        </w:rPr>
        <w:t xml:space="preserve"> (pisteet 1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Kopioi: </w:t>
      </w:r>
      <w:proofErr w:type="spellStart"/>
      <w:r w:rsidRPr="00FD510F">
        <w:rPr>
          <w:rFonts w:ascii="Courier New" w:hAnsi="Courier New" w:cs="Courier New"/>
        </w:rPr>
        <w:t>Välilyönti+C</w:t>
      </w:r>
      <w:proofErr w:type="spellEnd"/>
      <w:r w:rsidRPr="00FD510F">
        <w:rPr>
          <w:rFonts w:ascii="Courier New" w:hAnsi="Courier New" w:cs="Courier New"/>
        </w:rPr>
        <w:t xml:space="preserve"> (pisteet 1 ja 4)</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Merkitse lohkon alku: </w:t>
      </w:r>
      <w:proofErr w:type="spellStart"/>
      <w:r w:rsidRPr="00FD510F">
        <w:rPr>
          <w:rFonts w:ascii="Courier New" w:hAnsi="Courier New" w:cs="Courier New"/>
        </w:rPr>
        <w:t>Välilyönti+J</w:t>
      </w:r>
      <w:proofErr w:type="spellEnd"/>
      <w:r w:rsidRPr="00FD510F">
        <w:rPr>
          <w:rFonts w:ascii="Courier New" w:hAnsi="Courier New" w:cs="Courier New"/>
        </w:rPr>
        <w:t xml:space="preserve"> (pisteet 2, 4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Merkitse lohkon loppu: </w:t>
      </w:r>
      <w:proofErr w:type="spellStart"/>
      <w:r w:rsidRPr="00FD510F">
        <w:rPr>
          <w:rFonts w:ascii="Courier New" w:hAnsi="Courier New" w:cs="Courier New"/>
        </w:rPr>
        <w:t>Välilyönti+K</w:t>
      </w:r>
      <w:proofErr w:type="spellEnd"/>
      <w:r w:rsidRPr="00FD510F">
        <w:rPr>
          <w:rFonts w:ascii="Courier New" w:hAnsi="Courier New" w:cs="Courier New"/>
        </w:rPr>
        <w:t xml:space="preserve"> (pisteet 1ja 3)</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Uusi: </w:t>
      </w:r>
      <w:proofErr w:type="spellStart"/>
      <w:r w:rsidRPr="00FD510F">
        <w:rPr>
          <w:rFonts w:ascii="Courier New" w:hAnsi="Courier New" w:cs="Courier New"/>
        </w:rPr>
        <w:t>Ctrl+N</w:t>
      </w:r>
      <w:proofErr w:type="spellEnd"/>
      <w:r w:rsidRPr="00FD510F">
        <w:rPr>
          <w:rFonts w:ascii="Courier New" w:hAnsi="Courier New" w:cs="Courier New"/>
        </w:rPr>
        <w:t xml:space="preserve"> (pisteet 1, 3, 4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Avaa: </w:t>
      </w:r>
      <w:proofErr w:type="spellStart"/>
      <w:r w:rsidRPr="00FD510F">
        <w:rPr>
          <w:rFonts w:ascii="Courier New" w:hAnsi="Courier New" w:cs="Courier New"/>
        </w:rPr>
        <w:t>Ctrl+O</w:t>
      </w:r>
      <w:proofErr w:type="spellEnd"/>
      <w:r w:rsidRPr="00FD510F">
        <w:rPr>
          <w:rFonts w:ascii="Courier New" w:hAnsi="Courier New" w:cs="Courier New"/>
        </w:rPr>
        <w:t xml:space="preserve"> (pisteet 1, 3 ja 5)</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Tallenna: </w:t>
      </w:r>
      <w:proofErr w:type="spellStart"/>
      <w:r w:rsidRPr="00FD510F">
        <w:rPr>
          <w:rFonts w:ascii="Courier New" w:hAnsi="Courier New" w:cs="Courier New"/>
        </w:rPr>
        <w:t>Ctrl+S</w:t>
      </w:r>
      <w:proofErr w:type="spellEnd"/>
      <w:r w:rsidRPr="00FD510F">
        <w:rPr>
          <w:rFonts w:ascii="Courier New" w:hAnsi="Courier New" w:cs="Courier New"/>
        </w:rPr>
        <w:t xml:space="preserve"> (pisteet 2, 3 ja 4)</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Liitä: </w:t>
      </w:r>
      <w:proofErr w:type="spellStart"/>
      <w:r w:rsidRPr="00FD510F">
        <w:rPr>
          <w:rFonts w:ascii="Courier New" w:hAnsi="Courier New" w:cs="Courier New"/>
        </w:rPr>
        <w:t>Ctrl+V</w:t>
      </w:r>
      <w:proofErr w:type="spellEnd"/>
      <w:r w:rsidRPr="00FD510F">
        <w:rPr>
          <w:rFonts w:ascii="Courier New" w:hAnsi="Courier New" w:cs="Courier New"/>
        </w:rPr>
        <w:t xml:space="preserve"> (pisteet 1, 2, 3 ja 6)</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Avaa tai sulje valikko: Alt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B24B63">
      <w:pPr>
        <w:pStyle w:val="Otsikko1"/>
      </w:pPr>
      <w:bookmarkStart w:id="43" w:name="_Toc480806844"/>
      <w:r w:rsidRPr="00FD510F">
        <w:t>Liite: Turvallisuushuomioita</w:t>
      </w:r>
      <w:bookmarkEnd w:id="43"/>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Tämän laitteen on testattu täyttävän seuraavat säädökset:</w:t>
      </w:r>
    </w:p>
    <w:p w:rsidR="00FD510F" w:rsidRPr="00FD510F" w:rsidRDefault="00FD510F" w:rsidP="00FD510F">
      <w:pPr>
        <w:pStyle w:val="Vaintekstin"/>
        <w:rPr>
          <w:rFonts w:ascii="Courier New" w:hAnsi="Courier New" w:cs="Courier New"/>
        </w:rPr>
      </w:pPr>
      <w:r w:rsidRPr="00FD510F">
        <w:rPr>
          <w:rFonts w:ascii="Courier New" w:hAnsi="Courier New" w:cs="Courier New"/>
        </w:rPr>
        <w:t>Luokan B digitaalinen laite, osan 15 säännöt.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Nämä rajoitukset on tarkoitettu antamaan kohtuullinen suoja vahingollista häiriötä vastaan. Tämä laite tuottaa, käyttää ja voi säteillä radioaaltoja. Jos tätä laitetta ei ole as</w:t>
      </w:r>
      <w:r w:rsidR="009F5E9C">
        <w:rPr>
          <w:rFonts w:ascii="Courier New" w:hAnsi="Courier New" w:cs="Courier New"/>
        </w:rPr>
        <w:t>en</w:t>
      </w:r>
      <w:r w:rsidRPr="00FD510F">
        <w:rPr>
          <w:rFonts w:ascii="Courier New" w:hAnsi="Courier New" w:cs="Courier New"/>
        </w:rPr>
        <w:t>nettu ohjeiden mukaisesti, se saattaa aiheuttaa häiriötä radioyhteyksissä. Ei ole mitään takuita siitä, etteikö tietyssä asennuksessa tapahtuisi häiriöitä. Mikäli häiriötä tapahtuu (tämä voidaan todeta sammuttamalla laite ja käynnistämällä se uudelleen), toimi seuraavasti:</w:t>
      </w:r>
    </w:p>
    <w:p w:rsidR="00FD510F" w:rsidRPr="00FD510F" w:rsidRDefault="00FD510F" w:rsidP="00FD510F">
      <w:pPr>
        <w:pStyle w:val="Vaintekstin"/>
        <w:rPr>
          <w:rFonts w:ascii="Courier New" w:hAnsi="Courier New" w:cs="Courier New"/>
        </w:rPr>
      </w:pPr>
      <w:r w:rsidRPr="00FD510F">
        <w:rPr>
          <w:rFonts w:ascii="Courier New" w:hAnsi="Courier New" w:cs="Courier New"/>
        </w:rPr>
        <w:t>• Suuntaa vastaanottimen antenni uudelleen tai vaihda sen paikka.</w:t>
      </w:r>
    </w:p>
    <w:p w:rsidR="00FD510F" w:rsidRPr="00FD510F" w:rsidRDefault="00FD510F" w:rsidP="00FD510F">
      <w:pPr>
        <w:pStyle w:val="Vaintekstin"/>
        <w:rPr>
          <w:rFonts w:ascii="Courier New" w:hAnsi="Courier New" w:cs="Courier New"/>
        </w:rPr>
      </w:pPr>
      <w:r w:rsidRPr="00FD510F">
        <w:rPr>
          <w:rFonts w:ascii="Courier New" w:hAnsi="Courier New" w:cs="Courier New"/>
        </w:rPr>
        <w:t>• Lisää etäisyyttä laitteen ja vastaanottimen välillä.</w:t>
      </w:r>
    </w:p>
    <w:p w:rsidR="00FD510F" w:rsidRPr="00FD510F" w:rsidRDefault="00FD510F" w:rsidP="00FD510F">
      <w:pPr>
        <w:pStyle w:val="Vaintekstin"/>
        <w:rPr>
          <w:rFonts w:ascii="Courier New" w:hAnsi="Courier New" w:cs="Courier New"/>
        </w:rPr>
      </w:pPr>
      <w:r w:rsidRPr="00FD510F">
        <w:rPr>
          <w:rFonts w:ascii="Courier New" w:hAnsi="Courier New" w:cs="Courier New"/>
        </w:rPr>
        <w:t>• Yhdistä laite seinäkoskettimeen, joka on eri kuin se, johon vastaanotin on yhdistetty.</w:t>
      </w:r>
    </w:p>
    <w:p w:rsidR="00FD510F" w:rsidRPr="00FD510F" w:rsidRDefault="00FD510F" w:rsidP="00FD510F">
      <w:pPr>
        <w:pStyle w:val="Vaintekstin"/>
        <w:rPr>
          <w:rFonts w:ascii="Courier New" w:hAnsi="Courier New" w:cs="Courier New"/>
        </w:rPr>
      </w:pPr>
      <w:r w:rsidRPr="00FD510F">
        <w:rPr>
          <w:rFonts w:ascii="Courier New" w:hAnsi="Courier New" w:cs="Courier New"/>
        </w:rPr>
        <w:t>• Pyydä apua jälleenmyyjältä tai radio- tai TV-asentajalta.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Tämä sähkölaite vaatii erityistä varovaisuutta </w:t>
      </w:r>
      <w:proofErr w:type="spellStart"/>
      <w:r w:rsidRPr="00FD510F">
        <w:rPr>
          <w:rFonts w:ascii="Courier New" w:hAnsi="Courier New" w:cs="Courier New"/>
        </w:rPr>
        <w:t>EMC:tä</w:t>
      </w:r>
      <w:proofErr w:type="spellEnd"/>
      <w:r w:rsidRPr="00FD510F">
        <w:rPr>
          <w:rFonts w:ascii="Courier New" w:hAnsi="Courier New" w:cs="Courier New"/>
        </w:rPr>
        <w:t xml:space="preserve"> koskien (</w:t>
      </w:r>
      <w:proofErr w:type="spellStart"/>
      <w:r w:rsidRPr="00FD510F">
        <w:rPr>
          <w:rFonts w:ascii="Courier New" w:hAnsi="Courier New" w:cs="Courier New"/>
        </w:rPr>
        <w:t>Electro</w:t>
      </w:r>
      <w:proofErr w:type="spellEnd"/>
      <w:r w:rsidRPr="00FD510F">
        <w:rPr>
          <w:rFonts w:ascii="Courier New" w:hAnsi="Courier New" w:cs="Courier New"/>
        </w:rPr>
        <w:t xml:space="preserve"> </w:t>
      </w:r>
      <w:proofErr w:type="spellStart"/>
      <w:r w:rsidRPr="00FD510F">
        <w:rPr>
          <w:rFonts w:ascii="Courier New" w:hAnsi="Courier New" w:cs="Courier New"/>
        </w:rPr>
        <w:t>Magnetic</w:t>
      </w:r>
      <w:proofErr w:type="spellEnd"/>
      <w:r w:rsidRPr="00FD510F">
        <w:rPr>
          <w:rFonts w:ascii="Courier New" w:hAnsi="Courier New" w:cs="Courier New"/>
        </w:rPr>
        <w:t xml:space="preserve"> Compatibility) ja se täytyy asentaa ja ottaa käyttöön EMC-ohjeiden mukaisesti.</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VAROITUS: Sellaisten kaapel</w:t>
      </w:r>
      <w:r w:rsidR="009F5E9C">
        <w:rPr>
          <w:rFonts w:ascii="Courier New" w:hAnsi="Courier New" w:cs="Courier New"/>
        </w:rPr>
        <w:t>e</w:t>
      </w:r>
      <w:r w:rsidRPr="00FD510F">
        <w:rPr>
          <w:rFonts w:ascii="Courier New" w:hAnsi="Courier New" w:cs="Courier New"/>
        </w:rPr>
        <w:t>i</w:t>
      </w:r>
      <w:r w:rsidR="009F5E9C">
        <w:rPr>
          <w:rFonts w:ascii="Courier New" w:hAnsi="Courier New" w:cs="Courier New"/>
        </w:rPr>
        <w:t>d</w:t>
      </w:r>
      <w:r w:rsidRPr="00FD510F">
        <w:rPr>
          <w:rFonts w:ascii="Courier New" w:hAnsi="Courier New" w:cs="Courier New"/>
        </w:rPr>
        <w:t xml:space="preserve">en ja muiden osien käyttö, joita ALVA 640 </w:t>
      </w:r>
      <w:proofErr w:type="spellStart"/>
      <w:r w:rsidRPr="00FD510F">
        <w:rPr>
          <w:rFonts w:ascii="Courier New" w:hAnsi="Courier New" w:cs="Courier New"/>
        </w:rPr>
        <w:t>Comfort</w:t>
      </w:r>
      <w:r w:rsidR="009F5E9C">
        <w:rPr>
          <w:rFonts w:ascii="Courier New" w:hAnsi="Courier New" w:cs="Courier New"/>
        </w:rPr>
        <w:t>i</w:t>
      </w:r>
      <w:r w:rsidRPr="00FD510F">
        <w:rPr>
          <w:rFonts w:ascii="Courier New" w:hAnsi="Courier New" w:cs="Courier New"/>
        </w:rPr>
        <w:t>n</w:t>
      </w:r>
      <w:proofErr w:type="spellEnd"/>
      <w:r w:rsidRPr="00FD510F">
        <w:rPr>
          <w:rFonts w:ascii="Courier New" w:hAnsi="Courier New" w:cs="Courier New"/>
        </w:rPr>
        <w:t xml:space="preserve"> valmistaja ei ole erikseen hyväksynyt ja jotka eivät ole tulleet laitteen mukana tai korvaavina osina valmi</w:t>
      </w:r>
      <w:r w:rsidR="009F5E9C">
        <w:rPr>
          <w:rFonts w:ascii="Courier New" w:hAnsi="Courier New" w:cs="Courier New"/>
        </w:rPr>
        <w:t>s</w:t>
      </w:r>
      <w:r w:rsidRPr="00FD510F">
        <w:rPr>
          <w:rFonts w:ascii="Courier New" w:hAnsi="Courier New" w:cs="Courier New"/>
        </w:rPr>
        <w:t>tajalta käyttö voi vaarantaa laitteen toiminnan.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ALVA sammuu, mikäli käytössä on ESD 8KV -testi. ALVA täytyy tällöin käynnistää uudelleen.</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Tulo- ja lähtöosat täytyy yhdistää kunnolla.</w:t>
      </w:r>
    </w:p>
    <w:p w:rsidR="00FD510F" w:rsidRPr="00FD510F" w:rsidRDefault="00FD510F" w:rsidP="00FD510F">
      <w:pPr>
        <w:pStyle w:val="Vaintekstin"/>
        <w:rPr>
          <w:rFonts w:ascii="Courier New" w:hAnsi="Courier New" w:cs="Courier New"/>
        </w:rPr>
      </w:pPr>
      <w:r w:rsidRPr="00FD510F">
        <w:rPr>
          <w:rFonts w:ascii="Courier New" w:hAnsi="Courier New" w:cs="Courier New"/>
        </w:rPr>
        <w:t>• Laite on tarkoitettu olemaan yhteydessä IEC/EN 60XXX -sertifioidun laitteiston kanssa käyttäjäympäristössä ja IEC/EN 60601-1 -sertifioidun laitteiston kanssa käyttäjäympäristön ulkopuolella.</w:t>
      </w:r>
    </w:p>
    <w:p w:rsidR="00FD510F" w:rsidRPr="00FD510F" w:rsidRDefault="00FD510F" w:rsidP="00FD510F">
      <w:pPr>
        <w:pStyle w:val="Vaintekstin"/>
        <w:rPr>
          <w:rFonts w:ascii="Courier New" w:hAnsi="Courier New" w:cs="Courier New"/>
        </w:rPr>
      </w:pPr>
      <w:r w:rsidRPr="00FD510F">
        <w:rPr>
          <w:rFonts w:ascii="Courier New" w:hAnsi="Courier New" w:cs="Courier New"/>
        </w:rPr>
        <w:t>• Tämä laite täyttää EN 60601-1-2 -standardin. Häiriöiden minimoimiseksi tulee vähimmäisetäisyyden toiseen sähkömagneettisen säteilyn lähteeseen, kuten matkapuhelimeen, olla 0,5 metriä.</w:t>
      </w:r>
    </w:p>
    <w:p w:rsidR="00FD510F" w:rsidRPr="00FD510F" w:rsidRDefault="00FD510F" w:rsidP="00FD510F">
      <w:pPr>
        <w:pStyle w:val="Vaintekstin"/>
        <w:rPr>
          <w:rFonts w:ascii="Courier New" w:hAnsi="Courier New" w:cs="Courier New"/>
        </w:rPr>
      </w:pPr>
      <w:r w:rsidRPr="00FD510F">
        <w:rPr>
          <w:rFonts w:ascii="Courier New" w:hAnsi="Courier New" w:cs="Courier New"/>
        </w:rPr>
        <w:t>• Analogiseen ja digitaaliseen liitäntään yhdiste</w:t>
      </w:r>
      <w:r w:rsidR="006D2419">
        <w:rPr>
          <w:rFonts w:ascii="Courier New" w:hAnsi="Courier New" w:cs="Courier New"/>
        </w:rPr>
        <w:t>t</w:t>
      </w:r>
      <w:r w:rsidRPr="00FD510F">
        <w:rPr>
          <w:rFonts w:ascii="Courier New" w:hAnsi="Courier New" w:cs="Courier New"/>
        </w:rPr>
        <w:t>tyjen laitteen tulee täyttää niille asetetut standardit.</w:t>
      </w:r>
    </w:p>
    <w:p w:rsidR="00FD510F" w:rsidRPr="00FD510F" w:rsidRDefault="00FD510F" w:rsidP="00FD510F">
      <w:pPr>
        <w:pStyle w:val="Vaintekstin"/>
        <w:rPr>
          <w:rFonts w:ascii="Courier New" w:hAnsi="Courier New" w:cs="Courier New"/>
        </w:rPr>
      </w:pPr>
      <w:r w:rsidRPr="00FD510F">
        <w:rPr>
          <w:rFonts w:ascii="Courier New" w:hAnsi="Courier New" w:cs="Courier New"/>
        </w:rPr>
        <w:t>• Älä avaa laitetta.</w:t>
      </w:r>
    </w:p>
    <w:p w:rsidR="00FD510F" w:rsidRPr="00FD510F" w:rsidRDefault="00FD510F" w:rsidP="00FD510F">
      <w:pPr>
        <w:pStyle w:val="Vaintekstin"/>
        <w:rPr>
          <w:rFonts w:ascii="Courier New" w:hAnsi="Courier New" w:cs="Courier New"/>
        </w:rPr>
      </w:pPr>
      <w:r w:rsidRPr="00FD510F">
        <w:rPr>
          <w:rFonts w:ascii="Courier New" w:hAnsi="Courier New" w:cs="Courier New"/>
        </w:rPr>
        <w:t>• Vain valtuutettu huoltomies saa avata laitteen.</w:t>
      </w:r>
    </w:p>
    <w:p w:rsidR="00FD510F" w:rsidRPr="00FD510F" w:rsidRDefault="00FD510F" w:rsidP="00FD510F">
      <w:pPr>
        <w:pStyle w:val="Vaintekstin"/>
        <w:rPr>
          <w:rFonts w:ascii="Courier New" w:hAnsi="Courier New" w:cs="Courier New"/>
        </w:rPr>
      </w:pPr>
      <w:r w:rsidRPr="00FD510F">
        <w:rPr>
          <w:rFonts w:ascii="Courier New" w:hAnsi="Courier New" w:cs="Courier New"/>
        </w:rPr>
        <w:t>• Kaikkien mahdollisten määritysten tulee täyttää voimassa olevat standardit.</w:t>
      </w:r>
    </w:p>
    <w:p w:rsidR="00FD510F" w:rsidRPr="00FD510F" w:rsidRDefault="00FD510F" w:rsidP="00FD510F">
      <w:pPr>
        <w:pStyle w:val="Vaintekstin"/>
        <w:rPr>
          <w:rFonts w:ascii="Courier New" w:hAnsi="Courier New" w:cs="Courier New"/>
        </w:rPr>
      </w:pPr>
      <w:r w:rsidRPr="00FD510F">
        <w:rPr>
          <w:rFonts w:ascii="Courier New" w:hAnsi="Courier New" w:cs="Courier New"/>
        </w:rPr>
        <w:t>• Kun lisälaitteita yhdistetään lähtö- tai tulosignaaliin, huomaa, että kyseessä on lääkinnällinen laite. Tästä johtuen laitteet toisiinsa yhdistävä henkilö on vastuussa kaikesta ja hänen tulee varmistaa, että kaikki laitteet noudattavat uusimpia standardeja.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Tämä laite on testattu ja sen on todettu täyttävän luokan B sähkölaitteen vaatimukset.</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Nämä rajoitukset on tarkoitettu antamaan kohtuullinen suoja vahingollista häiriötä vastaan. Tämä laite tuottaa, käyttää ja voi säteillä radioaaltoja. Jos tätä laitetta ei ole as</w:t>
      </w:r>
      <w:r w:rsidR="006D2419">
        <w:rPr>
          <w:rFonts w:ascii="Courier New" w:hAnsi="Courier New" w:cs="Courier New"/>
        </w:rPr>
        <w:t>en</w:t>
      </w:r>
      <w:r w:rsidRPr="00FD510F">
        <w:rPr>
          <w:rFonts w:ascii="Courier New" w:hAnsi="Courier New" w:cs="Courier New"/>
        </w:rPr>
        <w:t>nettu ohjeiden mukaisesti, se saattaa aiheuttaa häiriötä radioyhteyksissä. Ei ole mitään takuita siitä, etteikö tietyssä asennuksessa tapahtuisi häiriöitä. Mikäli häiriötä tapahtuu (tämä voidaan todeta sammuttamalla laite ja käynnistämällä se uudelleen), toimi seuraavasti:</w:t>
      </w:r>
    </w:p>
    <w:p w:rsidR="00FD510F" w:rsidRPr="00FD510F" w:rsidRDefault="00FD510F" w:rsidP="00FD510F">
      <w:pPr>
        <w:pStyle w:val="Vaintekstin"/>
        <w:rPr>
          <w:rFonts w:ascii="Courier New" w:hAnsi="Courier New" w:cs="Courier New"/>
        </w:rPr>
      </w:pPr>
      <w:r w:rsidRPr="00FD510F">
        <w:rPr>
          <w:rFonts w:ascii="Courier New" w:hAnsi="Courier New" w:cs="Courier New"/>
        </w:rPr>
        <w:t>• Suuntaa vastaanottimen antenni uudelleen tai vaihda sen paikka.</w:t>
      </w:r>
    </w:p>
    <w:p w:rsidR="00FD510F" w:rsidRPr="00FD510F" w:rsidRDefault="00FD510F" w:rsidP="00FD510F">
      <w:pPr>
        <w:pStyle w:val="Vaintekstin"/>
        <w:rPr>
          <w:rFonts w:ascii="Courier New" w:hAnsi="Courier New" w:cs="Courier New"/>
        </w:rPr>
      </w:pPr>
      <w:r w:rsidRPr="00FD510F">
        <w:rPr>
          <w:rFonts w:ascii="Courier New" w:hAnsi="Courier New" w:cs="Courier New"/>
        </w:rPr>
        <w:t>• Lisää etäisyyttä laitteen ja vastaanottimen välillä.</w:t>
      </w:r>
    </w:p>
    <w:p w:rsidR="00FD510F" w:rsidRPr="00FD510F" w:rsidRDefault="00FD510F" w:rsidP="00FD510F">
      <w:pPr>
        <w:pStyle w:val="Vaintekstin"/>
        <w:rPr>
          <w:rFonts w:ascii="Courier New" w:hAnsi="Courier New" w:cs="Courier New"/>
        </w:rPr>
      </w:pPr>
      <w:r w:rsidRPr="00FD510F">
        <w:rPr>
          <w:rFonts w:ascii="Courier New" w:hAnsi="Courier New" w:cs="Courier New"/>
        </w:rPr>
        <w:t>• Yhdistä laite seinäkoskettimeen, joka on eri kuin se, johon vastaanotin on yhdistetty.</w:t>
      </w:r>
    </w:p>
    <w:p w:rsidR="00FD510F" w:rsidRPr="00FD510F" w:rsidRDefault="00FD510F" w:rsidP="00FD510F">
      <w:pPr>
        <w:pStyle w:val="Vaintekstin"/>
        <w:rPr>
          <w:rFonts w:ascii="Courier New" w:hAnsi="Courier New" w:cs="Courier New"/>
        </w:rPr>
      </w:pPr>
      <w:r w:rsidRPr="00FD510F">
        <w:rPr>
          <w:rFonts w:ascii="Courier New" w:hAnsi="Courier New" w:cs="Courier New"/>
        </w:rPr>
        <w:t>• Pyydä apua jälleenmyyjältä tai radio- tai TV-asentajalta.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Varmistaaksesi standardien mukaisen käytön, seuraa laitteen mukana olevia asennusohjeita ja käytä vain suojattuja kaapeleita. Kaikki muutokset ja muokkaukset, joita vastuunalainen henkilö ei ole nimenomaisesti hyväksynyt, voivat poistaa käyttäjältä oikeuden käyttää tätä laitetta.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Tämä lähetin ei saa toimia toisen lähettimen kanssa tai ristikytkennässä minkään muun antennin tai lähettimen kanssa. Vältä suoraa yhteyttä antenniin lähetyksen aikana. Kaikki muutokset, joita tämän laitteen valmistaja ei ole nimenomaisesti hyväksynyt, voivat poistaa käyttäjältä oikeuden käyttää tätä laitetta.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 </w:t>
      </w:r>
    </w:p>
    <w:p w:rsidR="00FD510F" w:rsidRPr="00FD510F" w:rsidRDefault="00FD510F" w:rsidP="00FD510F">
      <w:pPr>
        <w:pStyle w:val="Vaintekstin"/>
        <w:rPr>
          <w:rFonts w:ascii="Courier New" w:hAnsi="Courier New" w:cs="Courier New"/>
        </w:rPr>
      </w:pPr>
      <w:r w:rsidRPr="00FD510F">
        <w:rPr>
          <w:rFonts w:ascii="Courier New" w:hAnsi="Courier New" w:cs="Courier New"/>
        </w:rPr>
        <w:t>• Ei minkäänlaista vedenkestokykyä.</w:t>
      </w:r>
    </w:p>
    <w:p w:rsidR="00FD510F" w:rsidRPr="00FD510F" w:rsidRDefault="00FD510F" w:rsidP="00FD510F">
      <w:pPr>
        <w:pStyle w:val="Vaintekstin"/>
        <w:rPr>
          <w:rFonts w:ascii="Courier New" w:hAnsi="Courier New" w:cs="Courier New"/>
        </w:rPr>
      </w:pPr>
      <w:r w:rsidRPr="00FD510F">
        <w:rPr>
          <w:rFonts w:ascii="Courier New" w:hAnsi="Courier New" w:cs="Courier New"/>
        </w:rPr>
        <w:t>• Käytön tyyppi: Jatkuva</w:t>
      </w:r>
    </w:p>
    <w:p w:rsidR="00FD510F" w:rsidRPr="00FD510F" w:rsidRDefault="00FD510F" w:rsidP="00FD510F">
      <w:pPr>
        <w:pStyle w:val="Vaintekstin"/>
        <w:rPr>
          <w:rFonts w:ascii="Courier New" w:hAnsi="Courier New" w:cs="Courier New"/>
        </w:rPr>
      </w:pPr>
      <w:r w:rsidRPr="00FD510F">
        <w:rPr>
          <w:rFonts w:ascii="Courier New" w:hAnsi="Courier New" w:cs="Courier New"/>
        </w:rPr>
        <w:t>• Laitetta ei saa käyttää helposti syttyvän materiaalin lähellä.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lastRenderedPageBreak/>
        <w:t>Ympäristövaatimukset</w:t>
      </w:r>
    </w:p>
    <w:p w:rsidR="00FD510F" w:rsidRPr="00FD510F" w:rsidRDefault="00FD510F" w:rsidP="00FD510F">
      <w:pPr>
        <w:pStyle w:val="Vaintekstin"/>
        <w:rPr>
          <w:rFonts w:ascii="Courier New" w:hAnsi="Courier New" w:cs="Courier New"/>
        </w:rPr>
      </w:pPr>
      <w:r w:rsidRPr="00FD510F">
        <w:rPr>
          <w:rFonts w:ascii="Courier New" w:hAnsi="Courier New" w:cs="Courier New"/>
        </w:rPr>
        <w:t>Käyttölämpötila: 0-40 C</w:t>
      </w:r>
    </w:p>
    <w:p w:rsidR="00FD510F" w:rsidRPr="00FD510F" w:rsidRDefault="00FD510F" w:rsidP="00FD510F">
      <w:pPr>
        <w:pStyle w:val="Vaintekstin"/>
        <w:rPr>
          <w:rFonts w:ascii="Courier New" w:hAnsi="Courier New" w:cs="Courier New"/>
        </w:rPr>
      </w:pPr>
      <w:r w:rsidRPr="00FD510F">
        <w:rPr>
          <w:rFonts w:ascii="Courier New" w:hAnsi="Courier New" w:cs="Courier New"/>
        </w:rPr>
        <w:t>Säilytyslämpötila: -20-+60 C</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Ilman suhteellinen kosteus: 20% ~80%, ei kondensoituva </w:t>
      </w:r>
    </w:p>
    <w:p w:rsidR="00FD510F" w:rsidRPr="00FD510F" w:rsidRDefault="00FD510F" w:rsidP="00FD510F">
      <w:pPr>
        <w:pStyle w:val="Vaintekstin"/>
        <w:rPr>
          <w:rFonts w:ascii="Courier New" w:hAnsi="Courier New" w:cs="Courier New"/>
        </w:rPr>
      </w:pPr>
      <w:r w:rsidRPr="00FD510F">
        <w:rPr>
          <w:rFonts w:ascii="Courier New" w:hAnsi="Courier New" w:cs="Courier New"/>
        </w:rPr>
        <w:t>Säilytyksen suhteellinen kosteus: 10% ~95%, ei-kondensoituva</w:t>
      </w: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Ilmanpaine: 500-1060 hPa </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Takuutiedot</w:t>
      </w: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Optelec</w:t>
      </w:r>
      <w:proofErr w:type="spellEnd"/>
      <w:r w:rsidRPr="00FD510F">
        <w:rPr>
          <w:rFonts w:ascii="Courier New" w:hAnsi="Courier New" w:cs="Courier New"/>
        </w:rPr>
        <w:t xml:space="preserve"> takaa ALVA 640 </w:t>
      </w:r>
      <w:proofErr w:type="spellStart"/>
      <w:r w:rsidRPr="00FD510F">
        <w:rPr>
          <w:rFonts w:ascii="Courier New" w:hAnsi="Courier New" w:cs="Courier New"/>
        </w:rPr>
        <w:t>Comfortin</w:t>
      </w:r>
      <w:proofErr w:type="spellEnd"/>
      <w:r w:rsidRPr="00FD510F">
        <w:rPr>
          <w:rFonts w:ascii="Courier New" w:hAnsi="Courier New" w:cs="Courier New"/>
        </w:rPr>
        <w:t xml:space="preserve"> olevan täydessä käyttökunnossa, kun se saapuu käyttäjälle.</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Takuuta ei voi siirtää. Sekä ALVA 640 </w:t>
      </w:r>
      <w:proofErr w:type="spellStart"/>
      <w:r w:rsidRPr="00FD510F">
        <w:rPr>
          <w:rFonts w:ascii="Courier New" w:hAnsi="Courier New" w:cs="Courier New"/>
        </w:rPr>
        <w:t>Comfort</w:t>
      </w:r>
      <w:proofErr w:type="spellEnd"/>
      <w:r w:rsidRPr="00FD510F">
        <w:rPr>
          <w:rFonts w:ascii="Courier New" w:hAnsi="Courier New" w:cs="Courier New"/>
        </w:rPr>
        <w:t xml:space="preserve"> että BC680 on suunniteltu käyte</w:t>
      </w:r>
      <w:r w:rsidR="00A326AB">
        <w:rPr>
          <w:rFonts w:ascii="Courier New" w:hAnsi="Courier New" w:cs="Courier New"/>
        </w:rPr>
        <w:t>t</w:t>
      </w:r>
      <w:r w:rsidRPr="00FD510F">
        <w:rPr>
          <w:rFonts w:ascii="Courier New" w:hAnsi="Courier New" w:cs="Courier New"/>
        </w:rPr>
        <w:t xml:space="preserve">täväksi kotona ja toimistoympäristössä. </w:t>
      </w:r>
      <w:proofErr w:type="spellStart"/>
      <w:r w:rsidRPr="00FD510F">
        <w:rPr>
          <w:rFonts w:ascii="Courier New" w:hAnsi="Courier New" w:cs="Courier New"/>
        </w:rPr>
        <w:t>Optelecilla</w:t>
      </w:r>
      <w:proofErr w:type="spellEnd"/>
      <w:r w:rsidRPr="00FD510F">
        <w:rPr>
          <w:rFonts w:ascii="Courier New" w:hAnsi="Courier New" w:cs="Courier New"/>
        </w:rPr>
        <w:t xml:space="preserve"> on oikeus korvata ALVA 640 </w:t>
      </w:r>
      <w:proofErr w:type="spellStart"/>
      <w:r w:rsidRPr="00FD510F">
        <w:rPr>
          <w:rFonts w:ascii="Courier New" w:hAnsi="Courier New" w:cs="Courier New"/>
        </w:rPr>
        <w:t>Comfort</w:t>
      </w:r>
      <w:proofErr w:type="spellEnd"/>
      <w:r w:rsidRPr="00FD510F">
        <w:rPr>
          <w:rFonts w:ascii="Courier New" w:hAnsi="Courier New" w:cs="Courier New"/>
        </w:rPr>
        <w:t xml:space="preserve"> tai BC680 samanlaisella tai paremmalla tuotteella.</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Optelec</w:t>
      </w:r>
      <w:proofErr w:type="spellEnd"/>
      <w:r w:rsidRPr="00FD510F">
        <w:rPr>
          <w:rFonts w:ascii="Courier New" w:hAnsi="Courier New" w:cs="Courier New"/>
        </w:rPr>
        <w:t xml:space="preserve"> tai sen jälleenmyyjät eivät ole vastuussa epäsuorasta vahingosta. Käyttäjän oikeudet rajoittuvat ALVA 640 </w:t>
      </w:r>
      <w:proofErr w:type="spellStart"/>
      <w:r w:rsidRPr="00FD510F">
        <w:rPr>
          <w:rFonts w:ascii="Courier New" w:hAnsi="Courier New" w:cs="Courier New"/>
        </w:rPr>
        <w:t>Comfort</w:t>
      </w:r>
      <w:proofErr w:type="spellEnd"/>
      <w:r w:rsidRPr="00FD510F">
        <w:rPr>
          <w:rFonts w:ascii="Courier New" w:hAnsi="Courier New" w:cs="Courier New"/>
        </w:rPr>
        <w:t>-mallien korvaamiseen. Tämä takuu toteutuu, mikäli se tapahtuu alkuperäisessä ostomaassa. Lisätietoja takuusta saat jälleenmyyjältä.</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roofErr w:type="spellStart"/>
      <w:r w:rsidRPr="00FD510F">
        <w:rPr>
          <w:rFonts w:ascii="Courier New" w:hAnsi="Courier New" w:cs="Courier New"/>
        </w:rPr>
        <w:t>Optelec</w:t>
      </w:r>
      <w:proofErr w:type="spellEnd"/>
      <w:r w:rsidRPr="00FD510F">
        <w:rPr>
          <w:rFonts w:ascii="Courier New" w:hAnsi="Courier New" w:cs="Courier New"/>
        </w:rPr>
        <w:t xml:space="preserve"> ei ole epäsuorastikaan vastuussa tämän laitteen käytöstä muuhun kuin mihin se on tarkoitettu.</w:t>
      </w:r>
    </w:p>
    <w:p w:rsidR="00FD510F" w:rsidRPr="00FD510F" w:rsidRDefault="00FD510F" w:rsidP="00FD510F">
      <w:pPr>
        <w:pStyle w:val="Vaintekstin"/>
        <w:rPr>
          <w:rFonts w:ascii="Courier New" w:hAnsi="Courier New" w:cs="Courier New"/>
        </w:rPr>
      </w:pPr>
    </w:p>
    <w:p w:rsidR="00FD510F" w:rsidRPr="00FD510F" w:rsidRDefault="00FD510F" w:rsidP="00FD510F">
      <w:pPr>
        <w:pStyle w:val="Vaintekstin"/>
        <w:rPr>
          <w:rFonts w:ascii="Courier New" w:hAnsi="Courier New" w:cs="Courier New"/>
        </w:rPr>
      </w:pPr>
    </w:p>
    <w:p w:rsidR="00FD510F" w:rsidRPr="00FD510F" w:rsidRDefault="00FD510F" w:rsidP="00B24B63">
      <w:pPr>
        <w:pStyle w:val="Otsikko1"/>
      </w:pPr>
      <w:bookmarkStart w:id="44" w:name="_Toc480806845"/>
      <w:r w:rsidRPr="00FD510F">
        <w:t>Maahantuojan yhteystiedot</w:t>
      </w:r>
      <w:bookmarkEnd w:id="44"/>
    </w:p>
    <w:p w:rsidR="00FD510F" w:rsidRPr="00FD510F" w:rsidRDefault="00FD510F" w:rsidP="00FD510F">
      <w:pPr>
        <w:pStyle w:val="Vaintekstin"/>
        <w:rPr>
          <w:rFonts w:ascii="Courier New" w:hAnsi="Courier New" w:cs="Courier New"/>
        </w:rPr>
      </w:pPr>
      <w:r w:rsidRPr="00FD510F">
        <w:rPr>
          <w:rFonts w:ascii="Courier New" w:hAnsi="Courier New" w:cs="Courier New"/>
        </w:rPr>
        <w:t xml:space="preserve">Näköpiste Polar </w:t>
      </w:r>
      <w:proofErr w:type="spellStart"/>
      <w:r w:rsidRPr="00FD510F">
        <w:rPr>
          <w:rFonts w:ascii="Courier New" w:hAnsi="Courier New" w:cs="Courier New"/>
        </w:rPr>
        <w:t>Print</w:t>
      </w:r>
      <w:proofErr w:type="spellEnd"/>
      <w:r w:rsidRPr="00FD510F">
        <w:rPr>
          <w:rFonts w:ascii="Courier New" w:hAnsi="Courier New" w:cs="Courier New"/>
        </w:rPr>
        <w:t xml:space="preserve"> Oy</w:t>
      </w:r>
    </w:p>
    <w:p w:rsidR="00FD510F" w:rsidRPr="00FD510F" w:rsidRDefault="00FD510F" w:rsidP="00FD510F">
      <w:pPr>
        <w:pStyle w:val="Vaintekstin"/>
        <w:rPr>
          <w:rFonts w:ascii="Courier New" w:hAnsi="Courier New" w:cs="Courier New"/>
        </w:rPr>
      </w:pPr>
      <w:r w:rsidRPr="00FD510F">
        <w:rPr>
          <w:rFonts w:ascii="Courier New" w:hAnsi="Courier New" w:cs="Courier New"/>
        </w:rPr>
        <w:t>Nuijamiestentie 5 a</w:t>
      </w:r>
    </w:p>
    <w:p w:rsidR="00FD510F" w:rsidRPr="00FD510F" w:rsidRDefault="00FD510F" w:rsidP="00FD510F">
      <w:pPr>
        <w:pStyle w:val="Vaintekstin"/>
        <w:rPr>
          <w:rFonts w:ascii="Courier New" w:hAnsi="Courier New" w:cs="Courier New"/>
        </w:rPr>
      </w:pPr>
      <w:r w:rsidRPr="00FD510F">
        <w:rPr>
          <w:rFonts w:ascii="Courier New" w:hAnsi="Courier New" w:cs="Courier New"/>
        </w:rPr>
        <w:t>00400 Helsinki</w:t>
      </w:r>
    </w:p>
    <w:p w:rsidR="00FD510F" w:rsidRPr="00FD510F" w:rsidRDefault="00FD510F" w:rsidP="00FD510F">
      <w:pPr>
        <w:pStyle w:val="Vaintekstin"/>
        <w:rPr>
          <w:rFonts w:ascii="Courier New" w:hAnsi="Courier New" w:cs="Courier New"/>
        </w:rPr>
      </w:pPr>
      <w:r w:rsidRPr="00FD510F">
        <w:rPr>
          <w:rFonts w:ascii="Courier New" w:hAnsi="Courier New" w:cs="Courier New"/>
        </w:rPr>
        <w:t>P. 09-6150 0124</w:t>
      </w:r>
    </w:p>
    <w:p w:rsidR="00FD510F" w:rsidRPr="00FD510F" w:rsidRDefault="00FD510F" w:rsidP="00FD510F">
      <w:pPr>
        <w:pStyle w:val="Vaintekstin"/>
        <w:rPr>
          <w:rFonts w:ascii="Courier New" w:hAnsi="Courier New" w:cs="Courier New"/>
        </w:rPr>
      </w:pPr>
      <w:r w:rsidRPr="00FD510F">
        <w:rPr>
          <w:rFonts w:ascii="Courier New" w:hAnsi="Courier New" w:cs="Courier New"/>
        </w:rPr>
        <w:t>info@polarprint.fi</w:t>
      </w:r>
    </w:p>
    <w:p w:rsidR="00FD510F" w:rsidRDefault="00FD510F" w:rsidP="00FD510F">
      <w:pPr>
        <w:pStyle w:val="Vaintekstin"/>
        <w:rPr>
          <w:rFonts w:ascii="Courier New" w:hAnsi="Courier New" w:cs="Courier New"/>
        </w:rPr>
      </w:pPr>
      <w:r w:rsidRPr="00FD510F">
        <w:rPr>
          <w:rFonts w:ascii="Courier New" w:hAnsi="Courier New" w:cs="Courier New"/>
        </w:rPr>
        <w:t>www.polarprint.fi</w:t>
      </w:r>
    </w:p>
    <w:sectPr w:rsidR="00FD510F" w:rsidSect="006D28A7">
      <w:headerReference w:type="even" r:id="rId7"/>
      <w:headerReference w:type="default" r:id="rId8"/>
      <w:footerReference w:type="even" r:id="rId9"/>
      <w:footerReference w:type="default" r:id="rId10"/>
      <w:headerReference w:type="first" r:id="rId11"/>
      <w:footerReference w:type="first" r:id="rId12"/>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84C" w:rsidRDefault="009D184C" w:rsidP="009F5E9C">
      <w:pPr>
        <w:spacing w:after="0" w:line="240" w:lineRule="auto"/>
      </w:pPr>
      <w:r>
        <w:separator/>
      </w:r>
    </w:p>
  </w:endnote>
  <w:endnote w:type="continuationSeparator" w:id="0">
    <w:p w:rsidR="009D184C" w:rsidRDefault="009D184C" w:rsidP="009F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7" w:rsidRDefault="003E0D0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7" w:rsidRDefault="003E0D0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7" w:rsidRDefault="003E0D0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84C" w:rsidRDefault="009D184C" w:rsidP="009F5E9C">
      <w:pPr>
        <w:spacing w:after="0" w:line="240" w:lineRule="auto"/>
      </w:pPr>
      <w:r>
        <w:separator/>
      </w:r>
    </w:p>
  </w:footnote>
  <w:footnote w:type="continuationSeparator" w:id="0">
    <w:p w:rsidR="009D184C" w:rsidRDefault="009D184C" w:rsidP="009F5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7" w:rsidRDefault="003E0D0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7" w:rsidRDefault="003E0D0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07" w:rsidRDefault="003E0D0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23"/>
    <w:rsid w:val="0010690D"/>
    <w:rsid w:val="002F57D8"/>
    <w:rsid w:val="00342523"/>
    <w:rsid w:val="003B0096"/>
    <w:rsid w:val="003E0D07"/>
    <w:rsid w:val="00430633"/>
    <w:rsid w:val="006D2419"/>
    <w:rsid w:val="006D28A7"/>
    <w:rsid w:val="0072703A"/>
    <w:rsid w:val="007C54C2"/>
    <w:rsid w:val="00997816"/>
    <w:rsid w:val="009D184C"/>
    <w:rsid w:val="009F5E9C"/>
    <w:rsid w:val="00A326AB"/>
    <w:rsid w:val="00A53A0B"/>
    <w:rsid w:val="00B24B63"/>
    <w:rsid w:val="00FD51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2B2"/>
  <w15:chartTrackingRefBased/>
  <w15:docId w15:val="{CB642C79-91E6-42AC-8378-6BF702B5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53A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53A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A53A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uiPriority w:val="99"/>
    <w:unhideWhenUsed/>
    <w:rsid w:val="00FA6F7E"/>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rsid w:val="00FA6F7E"/>
    <w:rPr>
      <w:rFonts w:ascii="Consolas" w:hAnsi="Consolas"/>
      <w:sz w:val="21"/>
      <w:szCs w:val="21"/>
    </w:rPr>
  </w:style>
  <w:style w:type="paragraph" w:styleId="Yltunniste">
    <w:name w:val="header"/>
    <w:basedOn w:val="Normaali"/>
    <w:link w:val="YltunnisteChar"/>
    <w:uiPriority w:val="99"/>
    <w:unhideWhenUsed/>
    <w:rsid w:val="009F5E9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5E9C"/>
  </w:style>
  <w:style w:type="paragraph" w:styleId="Alatunniste">
    <w:name w:val="footer"/>
    <w:basedOn w:val="Normaali"/>
    <w:link w:val="AlatunnisteChar"/>
    <w:uiPriority w:val="99"/>
    <w:unhideWhenUsed/>
    <w:rsid w:val="009F5E9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5E9C"/>
  </w:style>
  <w:style w:type="character" w:customStyle="1" w:styleId="Otsikko1Char">
    <w:name w:val="Otsikko 1 Char"/>
    <w:basedOn w:val="Kappaleenoletusfontti"/>
    <w:link w:val="Otsikko1"/>
    <w:uiPriority w:val="9"/>
    <w:rsid w:val="00A53A0B"/>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A53A0B"/>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A53A0B"/>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B24B63"/>
    <w:pPr>
      <w:outlineLvl w:val="9"/>
    </w:pPr>
    <w:rPr>
      <w:lang w:eastAsia="fi-FI"/>
    </w:rPr>
  </w:style>
  <w:style w:type="paragraph" w:styleId="Sisluet1">
    <w:name w:val="toc 1"/>
    <w:basedOn w:val="Normaali"/>
    <w:next w:val="Normaali"/>
    <w:autoRedefine/>
    <w:uiPriority w:val="39"/>
    <w:unhideWhenUsed/>
    <w:rsid w:val="00B24B63"/>
    <w:pPr>
      <w:spacing w:after="100"/>
    </w:pPr>
  </w:style>
  <w:style w:type="paragraph" w:styleId="Sisluet2">
    <w:name w:val="toc 2"/>
    <w:basedOn w:val="Normaali"/>
    <w:next w:val="Normaali"/>
    <w:autoRedefine/>
    <w:uiPriority w:val="39"/>
    <w:unhideWhenUsed/>
    <w:rsid w:val="00B24B63"/>
    <w:pPr>
      <w:spacing w:after="100"/>
      <w:ind w:left="220"/>
    </w:pPr>
  </w:style>
  <w:style w:type="paragraph" w:styleId="Sisluet3">
    <w:name w:val="toc 3"/>
    <w:basedOn w:val="Normaali"/>
    <w:next w:val="Normaali"/>
    <w:autoRedefine/>
    <w:uiPriority w:val="39"/>
    <w:unhideWhenUsed/>
    <w:rsid w:val="00B24B63"/>
    <w:pPr>
      <w:spacing w:after="100"/>
      <w:ind w:left="440"/>
    </w:pPr>
  </w:style>
  <w:style w:type="character" w:styleId="Hyperlinkki">
    <w:name w:val="Hyperlink"/>
    <w:basedOn w:val="Kappaleenoletusfontti"/>
    <w:uiPriority w:val="99"/>
    <w:unhideWhenUsed/>
    <w:rsid w:val="00B24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1456-0F90-4EBC-A387-810735AB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4390</Words>
  <Characters>35562</Characters>
  <Application>Microsoft Office Word</Application>
  <DocSecurity>0</DocSecurity>
  <Lines>296</Lines>
  <Paragraphs>79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dc:creator>
  <cp:keywords/>
  <dc:description/>
  <cp:lastModifiedBy>Konsta</cp:lastModifiedBy>
  <cp:revision>10</cp:revision>
  <dcterms:created xsi:type="dcterms:W3CDTF">2017-04-20T06:52:00Z</dcterms:created>
  <dcterms:modified xsi:type="dcterms:W3CDTF">2019-10-14T06:21:00Z</dcterms:modified>
</cp:coreProperties>
</file>