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D0D0D" w:themeColor="text1" w:themeTint="F2"/>
  <w:body>
    <w:p w14:paraId="433004C2" w14:textId="1E00243F" w:rsidR="00C24D9B" w:rsidRPr="00894564" w:rsidRDefault="00C24D9B">
      <w:pPr>
        <w:rPr>
          <w:b/>
          <w:bCs/>
          <w:sz w:val="18"/>
          <w:szCs w:val="18"/>
        </w:rPr>
      </w:pPr>
      <w:r w:rsidRPr="00894564">
        <w:rPr>
          <w:b/>
          <w:bCs/>
          <w:sz w:val="18"/>
          <w:szCs w:val="18"/>
        </w:rPr>
        <w:t>LGMLED2 - Epsilon Wired MMO Gaming Mouse</w:t>
      </w:r>
    </w:p>
    <w:p w14:paraId="13BCCFDE" w14:textId="2E4351C3" w:rsidR="00A41875" w:rsidRPr="00894564" w:rsidRDefault="00A41875" w:rsidP="00A41875">
      <w:pPr>
        <w:rPr>
          <w:b/>
          <w:bCs/>
          <w:sz w:val="18"/>
          <w:szCs w:val="18"/>
        </w:rPr>
      </w:pPr>
      <w:r w:rsidRPr="00894564">
        <w:rPr>
          <w:b/>
          <w:bCs/>
          <w:sz w:val="18"/>
          <w:szCs w:val="18"/>
        </w:rPr>
        <w:t>Customised Software</w:t>
      </w:r>
    </w:p>
    <w:p w14:paraId="4D7F3A2F" w14:textId="2BA394D1" w:rsidR="00A41875" w:rsidRPr="00894564" w:rsidRDefault="00A41875" w:rsidP="00A41875">
      <w:pPr>
        <w:pStyle w:val="ListParagraph"/>
        <w:numPr>
          <w:ilvl w:val="0"/>
          <w:numId w:val="5"/>
        </w:numPr>
        <w:rPr>
          <w:sz w:val="18"/>
          <w:szCs w:val="18"/>
        </w:rPr>
      </w:pPr>
      <w:r w:rsidRPr="00894564">
        <w:rPr>
          <w:sz w:val="18"/>
          <w:szCs w:val="18"/>
        </w:rPr>
        <w:t>For more customised functions, please visit the below link to download and install the softwar</w:t>
      </w:r>
      <w:r w:rsidRPr="00894564">
        <w:rPr>
          <w:rFonts w:hint="eastAsia"/>
          <w:sz w:val="18"/>
          <w:szCs w:val="18"/>
        </w:rPr>
        <w:t>e</w:t>
      </w:r>
    </w:p>
    <w:p w14:paraId="24E8024E" w14:textId="77777777" w:rsidR="00A41875" w:rsidRPr="00894564" w:rsidRDefault="00000000" w:rsidP="00A41875">
      <w:pPr>
        <w:rPr>
          <w:sz w:val="18"/>
          <w:szCs w:val="18"/>
        </w:rPr>
      </w:pPr>
      <w:hyperlink r:id="rId5" w:history="1">
        <w:r w:rsidR="00A41875" w:rsidRPr="00894564">
          <w:rPr>
            <w:rStyle w:val="Hyperlink"/>
            <w:sz w:val="18"/>
            <w:szCs w:val="18"/>
          </w:rPr>
          <w:t>https://www.lycangamer.com/downloads</w:t>
        </w:r>
      </w:hyperlink>
      <w:r w:rsidR="00A41875" w:rsidRPr="00894564">
        <w:rPr>
          <w:sz w:val="18"/>
          <w:szCs w:val="18"/>
        </w:rPr>
        <w:t xml:space="preserve"> </w:t>
      </w:r>
    </w:p>
    <w:p w14:paraId="73AD2D05" w14:textId="2CD90FCF" w:rsidR="00A41875" w:rsidRPr="00894564" w:rsidRDefault="00A41875" w:rsidP="00A41875">
      <w:pPr>
        <w:pStyle w:val="ListParagraph"/>
        <w:numPr>
          <w:ilvl w:val="0"/>
          <w:numId w:val="5"/>
        </w:numPr>
        <w:rPr>
          <w:sz w:val="18"/>
          <w:szCs w:val="18"/>
        </w:rPr>
      </w:pPr>
      <w:r w:rsidRPr="00894564">
        <w:rPr>
          <w:sz w:val="18"/>
          <w:szCs w:val="18"/>
        </w:rPr>
        <w:t>After installing the software,  locate the shortcut to the Epl mouse software on your desktop.</w:t>
      </w:r>
    </w:p>
    <w:p w14:paraId="68675D0B" w14:textId="1E405423" w:rsidR="00A41875" w:rsidRPr="00894564" w:rsidRDefault="00A41875">
      <w:pPr>
        <w:rPr>
          <w:sz w:val="18"/>
          <w:szCs w:val="18"/>
        </w:rPr>
      </w:pPr>
      <w:r w:rsidRPr="00894564">
        <w:rPr>
          <w:noProof/>
          <w:sz w:val="18"/>
          <w:szCs w:val="18"/>
        </w:rPr>
        <w:drawing>
          <wp:inline distT="0" distB="0" distL="0" distR="0" wp14:anchorId="70205525" wp14:editId="67FB563C">
            <wp:extent cx="605642" cy="763636"/>
            <wp:effectExtent l="0" t="0" r="4445"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6"/>
                    <a:stretch>
                      <a:fillRect/>
                    </a:stretch>
                  </pic:blipFill>
                  <pic:spPr>
                    <a:xfrm>
                      <a:off x="0" y="0"/>
                      <a:ext cx="610757" cy="770085"/>
                    </a:xfrm>
                    <a:prstGeom prst="rect">
                      <a:avLst/>
                    </a:prstGeom>
                  </pic:spPr>
                </pic:pic>
              </a:graphicData>
            </a:graphic>
          </wp:inline>
        </w:drawing>
      </w:r>
    </w:p>
    <w:p w14:paraId="24E897AF" w14:textId="4B449ED4" w:rsidR="00A41875" w:rsidRPr="00894564" w:rsidRDefault="00A41875" w:rsidP="00A41875">
      <w:pPr>
        <w:pStyle w:val="ListParagraph"/>
        <w:numPr>
          <w:ilvl w:val="0"/>
          <w:numId w:val="5"/>
        </w:numPr>
        <w:rPr>
          <w:b/>
          <w:bCs/>
          <w:sz w:val="18"/>
          <w:szCs w:val="18"/>
        </w:rPr>
      </w:pPr>
      <w:r w:rsidRPr="00894564">
        <w:rPr>
          <w:b/>
          <w:bCs/>
          <w:sz w:val="18"/>
          <w:szCs w:val="18"/>
        </w:rPr>
        <w:t>Keys</w:t>
      </w:r>
    </w:p>
    <w:p w14:paraId="228E00F6" w14:textId="3DFCC087" w:rsidR="00A41875" w:rsidRPr="00894564" w:rsidRDefault="00A41875" w:rsidP="00A41875">
      <w:pPr>
        <w:rPr>
          <w:sz w:val="18"/>
          <w:szCs w:val="18"/>
        </w:rPr>
      </w:pPr>
      <w:r w:rsidRPr="00894564">
        <w:rPr>
          <w:noProof/>
          <w:sz w:val="18"/>
          <w:szCs w:val="18"/>
        </w:rPr>
        <w:drawing>
          <wp:inline distT="0" distB="0" distL="0" distR="0" wp14:anchorId="1BB17CD8" wp14:editId="3B9DD637">
            <wp:extent cx="5053636" cy="285238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1343" cy="2868020"/>
                    </a:xfrm>
                    <a:prstGeom prst="rect">
                      <a:avLst/>
                    </a:prstGeom>
                  </pic:spPr>
                </pic:pic>
              </a:graphicData>
            </a:graphic>
          </wp:inline>
        </w:drawing>
      </w:r>
    </w:p>
    <w:p w14:paraId="2590A904" w14:textId="7E203DFB" w:rsidR="00A41875" w:rsidRPr="00894564" w:rsidRDefault="00A41875" w:rsidP="00A41875">
      <w:pPr>
        <w:rPr>
          <w:sz w:val="18"/>
          <w:szCs w:val="18"/>
        </w:rPr>
      </w:pPr>
      <w:r w:rsidRPr="00894564">
        <w:rPr>
          <w:sz w:val="18"/>
          <w:szCs w:val="18"/>
        </w:rPr>
        <w:t>Profiles are featured on the left side of the windows for you to save and apply different profiles for your mouse.</w:t>
      </w:r>
    </w:p>
    <w:p w14:paraId="35F18F14" w14:textId="5C1B462E" w:rsidR="00A41875" w:rsidRPr="00894564" w:rsidRDefault="00A41875" w:rsidP="00A41875">
      <w:pPr>
        <w:rPr>
          <w:sz w:val="18"/>
          <w:szCs w:val="18"/>
        </w:rPr>
      </w:pPr>
      <w:r w:rsidRPr="00894564">
        <w:rPr>
          <w:sz w:val="18"/>
          <w:szCs w:val="18"/>
        </w:rPr>
        <w:t xml:space="preserve">17 Buttons can be assigned to function as regular buttons or alternative functions. </w:t>
      </w:r>
    </w:p>
    <w:p w14:paraId="0F0ABB2D" w14:textId="77777777" w:rsidR="00A41875" w:rsidRPr="00894564" w:rsidRDefault="00A41875" w:rsidP="00A41875">
      <w:pPr>
        <w:rPr>
          <w:sz w:val="18"/>
          <w:szCs w:val="18"/>
        </w:rPr>
      </w:pPr>
      <w:r w:rsidRPr="00894564">
        <w:rPr>
          <w:sz w:val="18"/>
          <w:szCs w:val="18"/>
        </w:rPr>
        <w:t>Assign Buttons:</w:t>
      </w:r>
    </w:p>
    <w:p w14:paraId="29BB56B6" w14:textId="5E13208F" w:rsidR="00A41875" w:rsidRPr="00894564" w:rsidRDefault="00A41875" w:rsidP="00A41875">
      <w:pPr>
        <w:pStyle w:val="ListParagraph"/>
        <w:numPr>
          <w:ilvl w:val="0"/>
          <w:numId w:val="1"/>
        </w:numPr>
        <w:rPr>
          <w:sz w:val="18"/>
          <w:szCs w:val="18"/>
        </w:rPr>
      </w:pPr>
      <w:r w:rsidRPr="00894564">
        <w:rPr>
          <w:sz w:val="18"/>
          <w:szCs w:val="18"/>
        </w:rPr>
        <w:t>Basic Function</w:t>
      </w:r>
    </w:p>
    <w:p w14:paraId="12FA41C9" w14:textId="29951041" w:rsidR="00A41875" w:rsidRPr="00894564" w:rsidRDefault="00A41875" w:rsidP="00A41875">
      <w:pPr>
        <w:pStyle w:val="ListParagraph"/>
        <w:numPr>
          <w:ilvl w:val="0"/>
          <w:numId w:val="1"/>
        </w:numPr>
        <w:rPr>
          <w:sz w:val="18"/>
          <w:szCs w:val="18"/>
        </w:rPr>
      </w:pPr>
      <w:r w:rsidRPr="00894564">
        <w:rPr>
          <w:sz w:val="18"/>
          <w:szCs w:val="18"/>
        </w:rPr>
        <w:t>High Order Function</w:t>
      </w:r>
    </w:p>
    <w:p w14:paraId="25BA824E" w14:textId="2EFA488A" w:rsidR="00A41875" w:rsidRPr="00894564" w:rsidRDefault="00A41875" w:rsidP="00A41875">
      <w:pPr>
        <w:pStyle w:val="ListParagraph"/>
        <w:numPr>
          <w:ilvl w:val="0"/>
          <w:numId w:val="1"/>
        </w:numPr>
        <w:rPr>
          <w:sz w:val="18"/>
          <w:szCs w:val="18"/>
        </w:rPr>
      </w:pPr>
      <w:r w:rsidRPr="00894564">
        <w:rPr>
          <w:sz w:val="18"/>
          <w:szCs w:val="18"/>
        </w:rPr>
        <w:t>Button off</w:t>
      </w:r>
    </w:p>
    <w:p w14:paraId="7F25AC58" w14:textId="00F843E4" w:rsidR="00A41875" w:rsidRPr="00894564" w:rsidRDefault="00A41875" w:rsidP="00A41875">
      <w:pPr>
        <w:pStyle w:val="ListParagraph"/>
        <w:numPr>
          <w:ilvl w:val="0"/>
          <w:numId w:val="1"/>
        </w:numPr>
        <w:rPr>
          <w:sz w:val="18"/>
          <w:szCs w:val="18"/>
        </w:rPr>
      </w:pPr>
      <w:r w:rsidRPr="00894564">
        <w:rPr>
          <w:sz w:val="18"/>
          <w:szCs w:val="18"/>
        </w:rPr>
        <w:t>Shortcut</w:t>
      </w:r>
    </w:p>
    <w:p w14:paraId="6351AD25" w14:textId="731EDB6C" w:rsidR="00A41875" w:rsidRPr="00894564" w:rsidRDefault="00A41875" w:rsidP="00A41875">
      <w:pPr>
        <w:pStyle w:val="ListParagraph"/>
        <w:numPr>
          <w:ilvl w:val="0"/>
          <w:numId w:val="1"/>
        </w:numPr>
        <w:rPr>
          <w:sz w:val="18"/>
          <w:szCs w:val="18"/>
        </w:rPr>
      </w:pPr>
      <w:r w:rsidRPr="00894564">
        <w:rPr>
          <w:sz w:val="18"/>
          <w:szCs w:val="18"/>
        </w:rPr>
        <w:t>Macro</w:t>
      </w:r>
    </w:p>
    <w:p w14:paraId="4F6C43F9" w14:textId="0CFDDF56" w:rsidR="00A41875" w:rsidRPr="00894564" w:rsidRDefault="00A41875" w:rsidP="00A41875">
      <w:pPr>
        <w:pStyle w:val="ListParagraph"/>
        <w:numPr>
          <w:ilvl w:val="0"/>
          <w:numId w:val="1"/>
        </w:numPr>
        <w:rPr>
          <w:sz w:val="18"/>
          <w:szCs w:val="18"/>
        </w:rPr>
      </w:pPr>
      <w:r w:rsidRPr="00894564">
        <w:rPr>
          <w:sz w:val="18"/>
          <w:szCs w:val="18"/>
        </w:rPr>
        <w:t>DPI</w:t>
      </w:r>
    </w:p>
    <w:p w14:paraId="07789801" w14:textId="26E10AAC" w:rsidR="00A41875" w:rsidRPr="00894564" w:rsidRDefault="00A41875" w:rsidP="00A41875">
      <w:pPr>
        <w:pStyle w:val="ListParagraph"/>
        <w:numPr>
          <w:ilvl w:val="0"/>
          <w:numId w:val="1"/>
        </w:numPr>
        <w:rPr>
          <w:sz w:val="18"/>
          <w:szCs w:val="18"/>
        </w:rPr>
      </w:pPr>
      <w:r w:rsidRPr="00894564">
        <w:rPr>
          <w:sz w:val="18"/>
          <w:szCs w:val="18"/>
        </w:rPr>
        <w:t>Report</w:t>
      </w:r>
    </w:p>
    <w:p w14:paraId="2263269A" w14:textId="35A1E2A4" w:rsidR="00A41875" w:rsidRPr="00894564" w:rsidRDefault="00A41875" w:rsidP="00A41875">
      <w:pPr>
        <w:pStyle w:val="ListParagraph"/>
        <w:numPr>
          <w:ilvl w:val="0"/>
          <w:numId w:val="1"/>
        </w:numPr>
        <w:rPr>
          <w:sz w:val="18"/>
          <w:szCs w:val="18"/>
        </w:rPr>
      </w:pPr>
      <w:r w:rsidRPr="00894564">
        <w:rPr>
          <w:sz w:val="18"/>
          <w:szCs w:val="18"/>
        </w:rPr>
        <w:t>Multimedia</w:t>
      </w:r>
    </w:p>
    <w:p w14:paraId="1E807E21" w14:textId="4B55E7C9" w:rsidR="00A41875" w:rsidRPr="00894564" w:rsidRDefault="00A41875" w:rsidP="00A41875">
      <w:pPr>
        <w:pStyle w:val="ListParagraph"/>
        <w:numPr>
          <w:ilvl w:val="0"/>
          <w:numId w:val="1"/>
        </w:numPr>
        <w:rPr>
          <w:sz w:val="18"/>
          <w:szCs w:val="18"/>
        </w:rPr>
      </w:pPr>
      <w:r w:rsidRPr="00894564">
        <w:rPr>
          <w:sz w:val="18"/>
          <w:szCs w:val="18"/>
        </w:rPr>
        <w:t>Windows</w:t>
      </w:r>
    </w:p>
    <w:p w14:paraId="3AB6B4C6" w14:textId="0E41D085" w:rsidR="00A41875" w:rsidRPr="00894564" w:rsidRDefault="00A41875" w:rsidP="00A41875">
      <w:pPr>
        <w:pStyle w:val="ListParagraph"/>
        <w:numPr>
          <w:ilvl w:val="0"/>
          <w:numId w:val="1"/>
        </w:numPr>
        <w:rPr>
          <w:sz w:val="18"/>
          <w:szCs w:val="18"/>
        </w:rPr>
      </w:pPr>
      <w:r w:rsidRPr="00894564">
        <w:rPr>
          <w:sz w:val="18"/>
          <w:szCs w:val="18"/>
        </w:rPr>
        <w:t>Office</w:t>
      </w:r>
    </w:p>
    <w:p w14:paraId="39A9F0F9" w14:textId="074344E5" w:rsidR="00A41875" w:rsidRPr="00894564" w:rsidRDefault="00A41875" w:rsidP="00A41875">
      <w:pPr>
        <w:pStyle w:val="ListParagraph"/>
        <w:numPr>
          <w:ilvl w:val="0"/>
          <w:numId w:val="1"/>
        </w:numPr>
        <w:rPr>
          <w:sz w:val="18"/>
          <w:szCs w:val="18"/>
        </w:rPr>
      </w:pPr>
      <w:r w:rsidRPr="00894564">
        <w:rPr>
          <w:sz w:val="18"/>
          <w:szCs w:val="18"/>
        </w:rPr>
        <w:t>Advanced</w:t>
      </w:r>
    </w:p>
    <w:p w14:paraId="3074F9AC" w14:textId="77777777" w:rsidR="00A41875" w:rsidRPr="00894564" w:rsidRDefault="00A41875" w:rsidP="00A41875">
      <w:pPr>
        <w:rPr>
          <w:sz w:val="18"/>
          <w:szCs w:val="18"/>
        </w:rPr>
      </w:pPr>
    </w:p>
    <w:p w14:paraId="544D5EEE" w14:textId="386C0B19" w:rsidR="00A41875" w:rsidRPr="00894564" w:rsidRDefault="00A41875" w:rsidP="00A41875">
      <w:pPr>
        <w:rPr>
          <w:sz w:val="18"/>
          <w:szCs w:val="18"/>
        </w:rPr>
      </w:pPr>
      <w:r w:rsidRPr="00894564">
        <w:rPr>
          <w:sz w:val="18"/>
          <w:szCs w:val="18"/>
        </w:rPr>
        <w:t>Reset is the default setting on the mouse. After making key changes, you can save the mode setting and load pre-saved settings.</w:t>
      </w:r>
    </w:p>
    <w:p w14:paraId="6E84AB70" w14:textId="77777777" w:rsidR="00A41875" w:rsidRPr="00894564" w:rsidRDefault="00A41875" w:rsidP="00A41875">
      <w:pPr>
        <w:rPr>
          <w:sz w:val="18"/>
          <w:szCs w:val="18"/>
        </w:rPr>
      </w:pPr>
    </w:p>
    <w:p w14:paraId="138C3E06" w14:textId="79336999" w:rsidR="00A41875" w:rsidRPr="00894564" w:rsidRDefault="00A41875" w:rsidP="00A41875">
      <w:pPr>
        <w:pStyle w:val="ListParagraph"/>
        <w:numPr>
          <w:ilvl w:val="0"/>
          <w:numId w:val="5"/>
        </w:numPr>
        <w:rPr>
          <w:b/>
          <w:bCs/>
          <w:sz w:val="18"/>
          <w:szCs w:val="18"/>
        </w:rPr>
      </w:pPr>
      <w:r w:rsidRPr="00894564">
        <w:rPr>
          <w:b/>
          <w:bCs/>
          <w:sz w:val="18"/>
          <w:szCs w:val="18"/>
        </w:rPr>
        <w:lastRenderedPageBreak/>
        <w:t>Performance</w:t>
      </w:r>
    </w:p>
    <w:p w14:paraId="085652B7" w14:textId="044CDD69" w:rsidR="00A41875" w:rsidRPr="00894564" w:rsidRDefault="00A41875" w:rsidP="00A41875">
      <w:pPr>
        <w:rPr>
          <w:sz w:val="18"/>
          <w:szCs w:val="18"/>
        </w:rPr>
      </w:pPr>
      <w:r w:rsidRPr="00894564">
        <w:rPr>
          <w:noProof/>
          <w:sz w:val="18"/>
          <w:szCs w:val="18"/>
        </w:rPr>
        <w:drawing>
          <wp:inline distT="0" distB="0" distL="0" distR="0" wp14:anchorId="1CB26226" wp14:editId="312FE2EF">
            <wp:extent cx="5070973" cy="2859206"/>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8"/>
                    <a:stretch>
                      <a:fillRect/>
                    </a:stretch>
                  </pic:blipFill>
                  <pic:spPr>
                    <a:xfrm>
                      <a:off x="0" y="0"/>
                      <a:ext cx="5127822" cy="2891260"/>
                    </a:xfrm>
                    <a:prstGeom prst="rect">
                      <a:avLst/>
                    </a:prstGeom>
                  </pic:spPr>
                </pic:pic>
              </a:graphicData>
            </a:graphic>
          </wp:inline>
        </w:drawing>
      </w:r>
    </w:p>
    <w:p w14:paraId="120D31AA" w14:textId="77777777" w:rsidR="00A41875" w:rsidRPr="00894564" w:rsidRDefault="00A41875" w:rsidP="00A41875">
      <w:pPr>
        <w:rPr>
          <w:sz w:val="18"/>
          <w:szCs w:val="18"/>
        </w:rPr>
      </w:pPr>
      <w:r w:rsidRPr="00894564">
        <w:rPr>
          <w:b/>
          <w:bCs/>
          <w:sz w:val="18"/>
          <w:szCs w:val="18"/>
        </w:rPr>
        <w:t>DPI Settings</w:t>
      </w:r>
      <w:r w:rsidRPr="00894564">
        <w:rPr>
          <w:sz w:val="18"/>
          <w:szCs w:val="18"/>
        </w:rPr>
        <w:t xml:space="preserve"> are hardware settings for the mouse laser before the software mouse sensitivity is applied. DPI stands for dots per inch or, in gaming terms, pixels per inch. DPI determines how far a cursor moves per inch of mouse movement. 800 DPI = 1-inch mouse movement, moving the cursor 800 pixels. The lower the DPI, the less sensitive your mouse is.</w:t>
      </w:r>
    </w:p>
    <w:p w14:paraId="7A57D569" w14:textId="40E16749" w:rsidR="00A41875" w:rsidRPr="00894564" w:rsidRDefault="00A41875" w:rsidP="00A41875">
      <w:pPr>
        <w:rPr>
          <w:sz w:val="18"/>
          <w:szCs w:val="18"/>
        </w:rPr>
      </w:pPr>
      <w:r w:rsidRPr="00894564">
        <w:rPr>
          <w:b/>
          <w:bCs/>
          <w:sz w:val="18"/>
          <w:szCs w:val="18"/>
        </w:rPr>
        <w:t>1 – 8</w:t>
      </w:r>
      <w:r w:rsidRPr="00894564">
        <w:rPr>
          <w:sz w:val="18"/>
          <w:szCs w:val="18"/>
        </w:rPr>
        <w:t xml:space="preserve"> </w:t>
      </w:r>
      <w:r w:rsidRPr="00894564">
        <w:rPr>
          <w:b/>
          <w:bCs/>
          <w:sz w:val="18"/>
          <w:szCs w:val="18"/>
        </w:rPr>
        <w:t>DPI settings</w:t>
      </w:r>
      <w:r w:rsidRPr="00894564">
        <w:rPr>
          <w:sz w:val="18"/>
          <w:szCs w:val="18"/>
        </w:rPr>
        <w:t xml:space="preserve"> you can preset and scroll through using the DPI Loop button on the mouse. You can also assign an LED Colour for each of the DPI Settings. </w:t>
      </w:r>
    </w:p>
    <w:p w14:paraId="5F5D46A2" w14:textId="4B1DB8ED" w:rsidR="00A41875" w:rsidRPr="00894564" w:rsidRDefault="00A41875" w:rsidP="00A41875">
      <w:pPr>
        <w:rPr>
          <w:sz w:val="18"/>
          <w:szCs w:val="18"/>
        </w:rPr>
      </w:pPr>
      <w:r w:rsidRPr="00894564">
        <w:rPr>
          <w:b/>
          <w:bCs/>
          <w:sz w:val="18"/>
          <w:szCs w:val="18"/>
        </w:rPr>
        <w:t>Polling Rate</w:t>
      </w:r>
      <w:r w:rsidRPr="00894564">
        <w:rPr>
          <w:sz w:val="18"/>
          <w:szCs w:val="18"/>
        </w:rPr>
        <w:t xml:space="preserve"> is the Hz rate at which the laser scans the surface. </w:t>
      </w:r>
    </w:p>
    <w:p w14:paraId="652B052D" w14:textId="77777777" w:rsidR="00A41875" w:rsidRPr="00894564" w:rsidRDefault="00A41875" w:rsidP="00A41875">
      <w:pPr>
        <w:rPr>
          <w:sz w:val="18"/>
          <w:szCs w:val="18"/>
        </w:rPr>
      </w:pPr>
      <w:r w:rsidRPr="00894564">
        <w:rPr>
          <w:b/>
          <w:bCs/>
          <w:sz w:val="18"/>
          <w:szCs w:val="18"/>
        </w:rPr>
        <w:t>Moving Speed</w:t>
      </w:r>
      <w:r w:rsidRPr="00894564">
        <w:rPr>
          <w:sz w:val="18"/>
          <w:szCs w:val="18"/>
        </w:rPr>
        <w:t xml:space="preserve"> is a mouse movement setting with the added function of the Enhance Pointer Precision to dial in your preferred mouse speed.</w:t>
      </w:r>
    </w:p>
    <w:p w14:paraId="3E728D74" w14:textId="77777777" w:rsidR="00A41875" w:rsidRPr="00894564" w:rsidRDefault="00A41875" w:rsidP="00A41875">
      <w:pPr>
        <w:rPr>
          <w:sz w:val="18"/>
          <w:szCs w:val="18"/>
        </w:rPr>
      </w:pPr>
      <w:r w:rsidRPr="00894564">
        <w:rPr>
          <w:b/>
          <w:bCs/>
          <w:sz w:val="18"/>
          <w:szCs w:val="18"/>
        </w:rPr>
        <w:t>Double Click Speed</w:t>
      </w:r>
      <w:r w:rsidRPr="00894564">
        <w:rPr>
          <w:sz w:val="18"/>
          <w:szCs w:val="18"/>
        </w:rPr>
        <w:t xml:space="preserve"> is a setting for opening documents and other functions requiring a double click. </w:t>
      </w:r>
    </w:p>
    <w:p w14:paraId="17014B34" w14:textId="3D41C6A5" w:rsidR="00A41875" w:rsidRPr="00894564" w:rsidRDefault="00A41875" w:rsidP="00A41875">
      <w:pPr>
        <w:rPr>
          <w:sz w:val="18"/>
          <w:szCs w:val="18"/>
        </w:rPr>
      </w:pPr>
      <w:r w:rsidRPr="00894564">
        <w:rPr>
          <w:b/>
          <w:bCs/>
          <w:sz w:val="18"/>
          <w:szCs w:val="18"/>
        </w:rPr>
        <w:t>Rolling Speed</w:t>
      </w:r>
      <w:r w:rsidRPr="00894564">
        <w:rPr>
          <w:sz w:val="18"/>
          <w:szCs w:val="18"/>
        </w:rPr>
        <w:t xml:space="preserve"> is the scroll speed setting for browsing websites, documents and folders with the added feature to Scroll One Screen At A Time</w:t>
      </w:r>
    </w:p>
    <w:p w14:paraId="1F6E6BAE" w14:textId="6FE745C2" w:rsidR="00A41875" w:rsidRPr="00894564" w:rsidRDefault="00A41875" w:rsidP="00A41875">
      <w:pPr>
        <w:rPr>
          <w:sz w:val="18"/>
          <w:szCs w:val="18"/>
        </w:rPr>
      </w:pPr>
      <w:r w:rsidRPr="00894564">
        <w:rPr>
          <w:b/>
          <w:bCs/>
          <w:sz w:val="18"/>
          <w:szCs w:val="18"/>
        </w:rPr>
        <w:t>Key Response</w:t>
      </w:r>
      <w:r w:rsidRPr="00894564">
        <w:rPr>
          <w:sz w:val="18"/>
          <w:szCs w:val="18"/>
        </w:rPr>
        <w:t xml:space="preserve"> is the speed at which the mouse responds to your clicks.</w:t>
      </w:r>
    </w:p>
    <w:p w14:paraId="76054C6C" w14:textId="30281E41" w:rsidR="00894564" w:rsidRDefault="00894564">
      <w:pPr>
        <w:rPr>
          <w:sz w:val="18"/>
          <w:szCs w:val="18"/>
        </w:rPr>
      </w:pPr>
      <w:r>
        <w:rPr>
          <w:sz w:val="18"/>
          <w:szCs w:val="18"/>
        </w:rPr>
        <w:br w:type="page"/>
      </w:r>
    </w:p>
    <w:p w14:paraId="67D8AC50" w14:textId="72AFEBE7" w:rsidR="00A41875" w:rsidRPr="00894564" w:rsidRDefault="00A41875" w:rsidP="00A41875">
      <w:pPr>
        <w:pStyle w:val="ListParagraph"/>
        <w:numPr>
          <w:ilvl w:val="0"/>
          <w:numId w:val="5"/>
        </w:numPr>
        <w:rPr>
          <w:b/>
          <w:bCs/>
          <w:sz w:val="18"/>
          <w:szCs w:val="18"/>
        </w:rPr>
      </w:pPr>
      <w:r w:rsidRPr="00894564">
        <w:rPr>
          <w:b/>
          <w:bCs/>
          <w:sz w:val="18"/>
          <w:szCs w:val="18"/>
        </w:rPr>
        <w:lastRenderedPageBreak/>
        <w:t>Light</w:t>
      </w:r>
    </w:p>
    <w:p w14:paraId="1E499A14" w14:textId="1750F903" w:rsidR="00A41875" w:rsidRPr="00894564" w:rsidRDefault="00A41875" w:rsidP="00A41875">
      <w:pPr>
        <w:rPr>
          <w:sz w:val="18"/>
          <w:szCs w:val="18"/>
        </w:rPr>
      </w:pPr>
      <w:r w:rsidRPr="00894564">
        <w:rPr>
          <w:noProof/>
          <w:sz w:val="18"/>
          <w:szCs w:val="18"/>
        </w:rPr>
        <w:drawing>
          <wp:inline distT="0" distB="0" distL="0" distR="0" wp14:anchorId="70C763B7" wp14:editId="1521B455">
            <wp:extent cx="5037949" cy="2825087"/>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9"/>
                    <a:stretch>
                      <a:fillRect/>
                    </a:stretch>
                  </pic:blipFill>
                  <pic:spPr>
                    <a:xfrm>
                      <a:off x="0" y="0"/>
                      <a:ext cx="5072996" cy="2844740"/>
                    </a:xfrm>
                    <a:prstGeom prst="rect">
                      <a:avLst/>
                    </a:prstGeom>
                  </pic:spPr>
                </pic:pic>
              </a:graphicData>
            </a:graphic>
          </wp:inline>
        </w:drawing>
      </w:r>
    </w:p>
    <w:p w14:paraId="0C38D05C" w14:textId="0B612545" w:rsidR="00A41875" w:rsidRPr="00894564" w:rsidRDefault="00A41875" w:rsidP="00A41875">
      <w:pPr>
        <w:rPr>
          <w:sz w:val="18"/>
          <w:szCs w:val="18"/>
        </w:rPr>
      </w:pPr>
      <w:r w:rsidRPr="00894564">
        <w:rPr>
          <w:sz w:val="18"/>
          <w:szCs w:val="18"/>
        </w:rPr>
        <w:t xml:space="preserve">The Light menu is for setting up the LED lighting effects on the mouse, including power status and the adjustment of brightness settings. </w:t>
      </w:r>
    </w:p>
    <w:p w14:paraId="7A9E034E" w14:textId="77777777" w:rsidR="00A41875" w:rsidRPr="00894564" w:rsidRDefault="00A41875" w:rsidP="00A41875">
      <w:pPr>
        <w:rPr>
          <w:sz w:val="18"/>
          <w:szCs w:val="18"/>
        </w:rPr>
      </w:pPr>
      <w:r w:rsidRPr="00894564">
        <w:rPr>
          <w:sz w:val="18"/>
          <w:szCs w:val="18"/>
        </w:rPr>
        <w:t>The lighting features up to six colour modes and the breathing speed of the colour effect.</w:t>
      </w:r>
    </w:p>
    <w:p w14:paraId="275A7B54" w14:textId="77777777" w:rsidR="00A41875" w:rsidRPr="00894564" w:rsidRDefault="00A41875" w:rsidP="00A41875">
      <w:pPr>
        <w:pStyle w:val="ListParagraph"/>
        <w:numPr>
          <w:ilvl w:val="0"/>
          <w:numId w:val="1"/>
        </w:numPr>
        <w:rPr>
          <w:sz w:val="18"/>
          <w:szCs w:val="18"/>
        </w:rPr>
      </w:pPr>
      <w:r w:rsidRPr="00894564">
        <w:rPr>
          <w:sz w:val="18"/>
          <w:szCs w:val="18"/>
        </w:rPr>
        <w:t>Light Off</w:t>
      </w:r>
    </w:p>
    <w:p w14:paraId="22ADA86E" w14:textId="77777777" w:rsidR="00A41875" w:rsidRPr="00894564" w:rsidRDefault="00A41875" w:rsidP="00A41875">
      <w:pPr>
        <w:pStyle w:val="ListParagraph"/>
        <w:numPr>
          <w:ilvl w:val="0"/>
          <w:numId w:val="1"/>
        </w:numPr>
        <w:rPr>
          <w:sz w:val="18"/>
          <w:szCs w:val="18"/>
        </w:rPr>
      </w:pPr>
      <w:r w:rsidRPr="00894564">
        <w:rPr>
          <w:sz w:val="18"/>
          <w:szCs w:val="18"/>
        </w:rPr>
        <w:t>Standard</w:t>
      </w:r>
    </w:p>
    <w:p w14:paraId="1AF1B5C8" w14:textId="32708BBD" w:rsidR="00A41875" w:rsidRPr="00894564" w:rsidRDefault="00A41875" w:rsidP="00A41875">
      <w:pPr>
        <w:pStyle w:val="ListParagraph"/>
        <w:numPr>
          <w:ilvl w:val="0"/>
          <w:numId w:val="1"/>
        </w:numPr>
        <w:rPr>
          <w:sz w:val="18"/>
          <w:szCs w:val="18"/>
        </w:rPr>
      </w:pPr>
      <w:r w:rsidRPr="00894564">
        <w:rPr>
          <w:sz w:val="18"/>
          <w:szCs w:val="18"/>
        </w:rPr>
        <w:t>Breathing</w:t>
      </w:r>
    </w:p>
    <w:p w14:paraId="0E1FA59F" w14:textId="0D4E017E" w:rsidR="00A41875" w:rsidRPr="00894564" w:rsidRDefault="00A41875" w:rsidP="00A41875">
      <w:pPr>
        <w:pStyle w:val="ListParagraph"/>
        <w:numPr>
          <w:ilvl w:val="0"/>
          <w:numId w:val="1"/>
        </w:numPr>
        <w:rPr>
          <w:sz w:val="18"/>
          <w:szCs w:val="18"/>
        </w:rPr>
      </w:pPr>
      <w:r w:rsidRPr="00894564">
        <w:rPr>
          <w:sz w:val="18"/>
          <w:szCs w:val="18"/>
        </w:rPr>
        <w:t>Neon</w:t>
      </w:r>
    </w:p>
    <w:p w14:paraId="049BED02" w14:textId="31753891" w:rsidR="00A41875" w:rsidRPr="00894564" w:rsidRDefault="00A41875" w:rsidP="00A41875">
      <w:pPr>
        <w:pStyle w:val="ListParagraph"/>
        <w:numPr>
          <w:ilvl w:val="0"/>
          <w:numId w:val="1"/>
        </w:numPr>
        <w:rPr>
          <w:sz w:val="18"/>
          <w:szCs w:val="18"/>
        </w:rPr>
      </w:pPr>
      <w:r w:rsidRPr="00894564">
        <w:rPr>
          <w:sz w:val="18"/>
          <w:szCs w:val="18"/>
        </w:rPr>
        <w:t>Wave</w:t>
      </w:r>
    </w:p>
    <w:p w14:paraId="7907DFC6" w14:textId="71FBB532" w:rsidR="00A41875" w:rsidRPr="00894564" w:rsidRDefault="00A41875" w:rsidP="00A41875">
      <w:pPr>
        <w:pStyle w:val="ListParagraph"/>
        <w:numPr>
          <w:ilvl w:val="0"/>
          <w:numId w:val="1"/>
        </w:numPr>
        <w:rPr>
          <w:sz w:val="18"/>
          <w:szCs w:val="18"/>
        </w:rPr>
      </w:pPr>
      <w:r w:rsidRPr="00894564">
        <w:rPr>
          <w:sz w:val="18"/>
          <w:szCs w:val="18"/>
        </w:rPr>
        <w:t>Reactive</w:t>
      </w:r>
    </w:p>
    <w:p w14:paraId="60633C98" w14:textId="278C0EC9" w:rsidR="00A41875" w:rsidRPr="00894564" w:rsidRDefault="00A41875" w:rsidP="00A41875">
      <w:pPr>
        <w:pStyle w:val="ListParagraph"/>
        <w:numPr>
          <w:ilvl w:val="0"/>
          <w:numId w:val="1"/>
        </w:numPr>
        <w:rPr>
          <w:sz w:val="18"/>
          <w:szCs w:val="18"/>
        </w:rPr>
      </w:pPr>
      <w:r w:rsidRPr="00894564">
        <w:rPr>
          <w:sz w:val="18"/>
          <w:szCs w:val="18"/>
        </w:rPr>
        <w:t>Trailing</w:t>
      </w:r>
    </w:p>
    <w:p w14:paraId="431FFAB4" w14:textId="7985522E" w:rsidR="00A41875" w:rsidRPr="00894564" w:rsidRDefault="00A41875" w:rsidP="00A41875">
      <w:pPr>
        <w:pStyle w:val="ListParagraph"/>
        <w:numPr>
          <w:ilvl w:val="0"/>
          <w:numId w:val="1"/>
        </w:numPr>
        <w:rPr>
          <w:sz w:val="18"/>
          <w:szCs w:val="18"/>
        </w:rPr>
      </w:pPr>
      <w:r w:rsidRPr="00894564">
        <w:rPr>
          <w:sz w:val="18"/>
          <w:szCs w:val="18"/>
        </w:rPr>
        <w:t>Rodeo</w:t>
      </w:r>
    </w:p>
    <w:p w14:paraId="2CBE308C" w14:textId="48F9E4BE" w:rsidR="00A41875" w:rsidRPr="00894564" w:rsidRDefault="00A41875" w:rsidP="00A41875">
      <w:pPr>
        <w:pStyle w:val="ListParagraph"/>
        <w:numPr>
          <w:ilvl w:val="0"/>
          <w:numId w:val="1"/>
        </w:numPr>
        <w:rPr>
          <w:sz w:val="18"/>
          <w:szCs w:val="18"/>
        </w:rPr>
      </w:pPr>
      <w:r w:rsidRPr="00894564">
        <w:rPr>
          <w:sz w:val="18"/>
          <w:szCs w:val="18"/>
        </w:rPr>
        <w:t>Slide</w:t>
      </w:r>
    </w:p>
    <w:p w14:paraId="730F5B01" w14:textId="5CAF6221" w:rsidR="00A41875" w:rsidRPr="00894564" w:rsidRDefault="00A41875" w:rsidP="00A41875">
      <w:pPr>
        <w:pStyle w:val="ListParagraph"/>
        <w:numPr>
          <w:ilvl w:val="0"/>
          <w:numId w:val="1"/>
        </w:numPr>
        <w:rPr>
          <w:sz w:val="18"/>
          <w:szCs w:val="18"/>
        </w:rPr>
      </w:pPr>
      <w:r w:rsidRPr="00894564">
        <w:rPr>
          <w:sz w:val="18"/>
          <w:szCs w:val="18"/>
        </w:rPr>
        <w:t>YO-YO</w:t>
      </w:r>
    </w:p>
    <w:p w14:paraId="4F547257" w14:textId="05F86E5D" w:rsidR="00A41875" w:rsidRPr="00894564" w:rsidRDefault="00A41875" w:rsidP="00A41875">
      <w:pPr>
        <w:pStyle w:val="ListParagraph"/>
        <w:numPr>
          <w:ilvl w:val="0"/>
          <w:numId w:val="1"/>
        </w:numPr>
        <w:rPr>
          <w:sz w:val="18"/>
          <w:szCs w:val="18"/>
        </w:rPr>
      </w:pPr>
      <w:r w:rsidRPr="00894564">
        <w:rPr>
          <w:sz w:val="18"/>
          <w:szCs w:val="18"/>
        </w:rPr>
        <w:t>Disco</w:t>
      </w:r>
    </w:p>
    <w:p w14:paraId="26AE937E" w14:textId="0CE43D9C" w:rsidR="00A41875" w:rsidRPr="00894564" w:rsidRDefault="00A41875" w:rsidP="00A41875">
      <w:pPr>
        <w:pStyle w:val="ListParagraph"/>
        <w:numPr>
          <w:ilvl w:val="0"/>
          <w:numId w:val="1"/>
        </w:numPr>
        <w:rPr>
          <w:sz w:val="18"/>
          <w:szCs w:val="18"/>
        </w:rPr>
      </w:pPr>
      <w:r w:rsidRPr="00894564">
        <w:rPr>
          <w:sz w:val="18"/>
          <w:szCs w:val="18"/>
        </w:rPr>
        <w:t>Rainbow</w:t>
      </w:r>
    </w:p>
    <w:p w14:paraId="186DAC47" w14:textId="28DF7B65" w:rsidR="00A41875" w:rsidRPr="00894564" w:rsidRDefault="00A41875" w:rsidP="00A41875">
      <w:pPr>
        <w:rPr>
          <w:sz w:val="18"/>
          <w:szCs w:val="18"/>
        </w:rPr>
      </w:pPr>
      <w:r w:rsidRPr="00894564">
        <w:rPr>
          <w:sz w:val="18"/>
          <w:szCs w:val="18"/>
        </w:rPr>
        <w:t>Intensity is the brightness of the RGB Lights.</w:t>
      </w:r>
    </w:p>
    <w:p w14:paraId="2B14CA58" w14:textId="0C3E7257" w:rsidR="00A41875" w:rsidRPr="00894564" w:rsidRDefault="00A41875" w:rsidP="00A41875">
      <w:pPr>
        <w:rPr>
          <w:sz w:val="18"/>
          <w:szCs w:val="18"/>
        </w:rPr>
      </w:pPr>
      <w:r w:rsidRPr="00894564">
        <w:rPr>
          <w:sz w:val="18"/>
          <w:szCs w:val="18"/>
        </w:rPr>
        <w:t>Pulsation is the speed of the RGB Lighting Effect animation.</w:t>
      </w:r>
    </w:p>
    <w:p w14:paraId="2F7AC344" w14:textId="1A857248" w:rsidR="00894564" w:rsidRDefault="00894564">
      <w:pPr>
        <w:rPr>
          <w:sz w:val="18"/>
          <w:szCs w:val="18"/>
        </w:rPr>
      </w:pPr>
      <w:r>
        <w:rPr>
          <w:sz w:val="18"/>
          <w:szCs w:val="18"/>
        </w:rPr>
        <w:br w:type="page"/>
      </w:r>
    </w:p>
    <w:p w14:paraId="3E5F7B5C" w14:textId="473FA1FB" w:rsidR="00A41875" w:rsidRPr="00894564" w:rsidRDefault="00A41875" w:rsidP="00A41875">
      <w:pPr>
        <w:pStyle w:val="ListParagraph"/>
        <w:numPr>
          <w:ilvl w:val="0"/>
          <w:numId w:val="5"/>
        </w:numPr>
        <w:rPr>
          <w:b/>
          <w:bCs/>
          <w:sz w:val="18"/>
          <w:szCs w:val="18"/>
        </w:rPr>
      </w:pPr>
      <w:r w:rsidRPr="00894564">
        <w:rPr>
          <w:b/>
          <w:bCs/>
          <w:sz w:val="18"/>
          <w:szCs w:val="18"/>
        </w:rPr>
        <w:lastRenderedPageBreak/>
        <w:t>Macro</w:t>
      </w:r>
    </w:p>
    <w:p w14:paraId="201D6B7A" w14:textId="47402290" w:rsidR="00A41875" w:rsidRPr="00894564" w:rsidRDefault="00A41875">
      <w:pPr>
        <w:rPr>
          <w:sz w:val="18"/>
          <w:szCs w:val="18"/>
        </w:rPr>
      </w:pPr>
      <w:r w:rsidRPr="00894564">
        <w:rPr>
          <w:noProof/>
          <w:sz w:val="18"/>
          <w:szCs w:val="18"/>
        </w:rPr>
        <w:drawing>
          <wp:inline distT="0" distB="0" distL="0" distR="0" wp14:anchorId="027AD0FF" wp14:editId="490FDB9F">
            <wp:extent cx="5070144" cy="285242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9706" cy="2863429"/>
                    </a:xfrm>
                    <a:prstGeom prst="rect">
                      <a:avLst/>
                    </a:prstGeom>
                  </pic:spPr>
                </pic:pic>
              </a:graphicData>
            </a:graphic>
          </wp:inline>
        </w:drawing>
      </w:r>
    </w:p>
    <w:p w14:paraId="24781316" w14:textId="124E8BE5" w:rsidR="00A41875" w:rsidRPr="00894564" w:rsidRDefault="00A41875" w:rsidP="00A41875">
      <w:pPr>
        <w:rPr>
          <w:sz w:val="18"/>
          <w:szCs w:val="18"/>
        </w:rPr>
      </w:pPr>
      <w:r w:rsidRPr="00894564">
        <w:rPr>
          <w:sz w:val="18"/>
          <w:szCs w:val="18"/>
        </w:rPr>
        <w:t>The Macro section is for creating and assigning settings for macros, including a list of commands with or without delays and the ability to save macro content on the mouse.</w:t>
      </w:r>
    </w:p>
    <w:p w14:paraId="6A598324" w14:textId="19D3FE17" w:rsidR="00A41875" w:rsidRPr="00894564" w:rsidRDefault="00A41875" w:rsidP="00A41875">
      <w:pPr>
        <w:rPr>
          <w:sz w:val="18"/>
          <w:szCs w:val="18"/>
        </w:rPr>
      </w:pPr>
      <w:r w:rsidRPr="00894564">
        <w:rPr>
          <w:sz w:val="18"/>
          <w:szCs w:val="18"/>
        </w:rPr>
        <w:t xml:space="preserve">Set your default Min Delay (10MS) before recording. </w:t>
      </w:r>
    </w:p>
    <w:p w14:paraId="532291A4" w14:textId="07E61C6A" w:rsidR="00A41875" w:rsidRPr="00894564" w:rsidRDefault="00A41875">
      <w:pPr>
        <w:rPr>
          <w:sz w:val="18"/>
          <w:szCs w:val="18"/>
        </w:rPr>
      </w:pPr>
      <w:r w:rsidRPr="00894564">
        <w:rPr>
          <w:sz w:val="18"/>
          <w:szCs w:val="18"/>
        </w:rPr>
        <w:t>Assign a Macro Directory name, Add an input macro name, and then record the list of commands. After the recording has been made, you can adjust the commands and save the macro.</w:t>
      </w:r>
    </w:p>
    <w:p w14:paraId="21DCB626" w14:textId="38F1CCCD" w:rsidR="00A41875" w:rsidRPr="00894564" w:rsidRDefault="00A41875">
      <w:pPr>
        <w:rPr>
          <w:sz w:val="18"/>
          <w:szCs w:val="18"/>
        </w:rPr>
      </w:pPr>
      <w:r w:rsidRPr="00894564">
        <w:rPr>
          <w:sz w:val="18"/>
          <w:szCs w:val="18"/>
        </w:rPr>
        <w:t>Once the macro has been created, you can assign the macro to a button in the Keys section.</w:t>
      </w:r>
    </w:p>
    <w:p w14:paraId="0EA9183A" w14:textId="5449AAE3" w:rsidR="00894564" w:rsidRDefault="00894564">
      <w:pPr>
        <w:rPr>
          <w:sz w:val="18"/>
          <w:szCs w:val="18"/>
        </w:rPr>
      </w:pPr>
    </w:p>
    <w:sectPr w:rsidR="008945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3E01"/>
    <w:multiLevelType w:val="hybridMultilevel"/>
    <w:tmpl w:val="C128CFB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275182A"/>
    <w:multiLevelType w:val="hybridMultilevel"/>
    <w:tmpl w:val="C128CF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317BE3"/>
    <w:multiLevelType w:val="hybridMultilevel"/>
    <w:tmpl w:val="FC7A9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5768B6"/>
    <w:multiLevelType w:val="hybridMultilevel"/>
    <w:tmpl w:val="C128CF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E1515F3"/>
    <w:multiLevelType w:val="hybridMultilevel"/>
    <w:tmpl w:val="57DE63E2"/>
    <w:lvl w:ilvl="0" w:tplc="8BA4ADF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811745"/>
    <w:multiLevelType w:val="hybridMultilevel"/>
    <w:tmpl w:val="C128CF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CFF231B"/>
    <w:multiLevelType w:val="hybridMultilevel"/>
    <w:tmpl w:val="B3E28202"/>
    <w:lvl w:ilvl="0" w:tplc="74C2CEA2">
      <w:start w:val="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5279336">
    <w:abstractNumId w:val="5"/>
  </w:num>
  <w:num w:numId="2" w16cid:durableId="1572621551">
    <w:abstractNumId w:val="7"/>
  </w:num>
  <w:num w:numId="3" w16cid:durableId="1225792815">
    <w:abstractNumId w:val="0"/>
  </w:num>
  <w:num w:numId="4" w16cid:durableId="1693066580">
    <w:abstractNumId w:val="4"/>
  </w:num>
  <w:num w:numId="5" w16cid:durableId="1609006501">
    <w:abstractNumId w:val="6"/>
  </w:num>
  <w:num w:numId="6" w16cid:durableId="1474909457">
    <w:abstractNumId w:val="3"/>
  </w:num>
  <w:num w:numId="7" w16cid:durableId="1022586433">
    <w:abstractNumId w:val="2"/>
  </w:num>
  <w:num w:numId="8" w16cid:durableId="773088363">
    <w:abstractNumId w:val="1"/>
  </w:num>
  <w:num w:numId="9" w16cid:durableId="949968389">
    <w:abstractNumId w:val="1"/>
  </w:num>
  <w:num w:numId="10" w16cid:durableId="599066168">
    <w:abstractNumId w:val="1"/>
  </w:num>
  <w:num w:numId="11" w16cid:durableId="949557138">
    <w:abstractNumId w:val="1"/>
  </w:num>
  <w:num w:numId="12" w16cid:durableId="1774206807">
    <w:abstractNumId w:val="1"/>
  </w:num>
  <w:num w:numId="13" w16cid:durableId="897126856">
    <w:abstractNumId w:val="1"/>
  </w:num>
  <w:num w:numId="14" w16cid:durableId="1032613063">
    <w:abstractNumId w:val="1"/>
  </w:num>
  <w:num w:numId="15" w16cid:durableId="1036009414">
    <w:abstractNumId w:val="1"/>
  </w:num>
  <w:num w:numId="16" w16cid:durableId="740254798">
    <w:abstractNumId w:val="1"/>
  </w:num>
  <w:num w:numId="17" w16cid:durableId="1032651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xsDSwtLAwNbEwNzRR0lEKTi0uzszPAykwqwUAZVP6ziwAAAA="/>
  </w:docVars>
  <w:rsids>
    <w:rsidRoot w:val="00C24D9B"/>
    <w:rsid w:val="0000037E"/>
    <w:rsid w:val="00013E78"/>
    <w:rsid w:val="00080031"/>
    <w:rsid w:val="00095CCE"/>
    <w:rsid w:val="000965A1"/>
    <w:rsid w:val="000A0FA0"/>
    <w:rsid w:val="000B2881"/>
    <w:rsid w:val="000B31BF"/>
    <w:rsid w:val="001143BF"/>
    <w:rsid w:val="00120398"/>
    <w:rsid w:val="0014518B"/>
    <w:rsid w:val="001469F3"/>
    <w:rsid w:val="001C33C6"/>
    <w:rsid w:val="001E2332"/>
    <w:rsid w:val="001E2488"/>
    <w:rsid w:val="001E281A"/>
    <w:rsid w:val="00205D8F"/>
    <w:rsid w:val="00271FE9"/>
    <w:rsid w:val="00282426"/>
    <w:rsid w:val="00282641"/>
    <w:rsid w:val="00285ECC"/>
    <w:rsid w:val="002A4979"/>
    <w:rsid w:val="002D76ED"/>
    <w:rsid w:val="003730BA"/>
    <w:rsid w:val="003738E4"/>
    <w:rsid w:val="00374EF0"/>
    <w:rsid w:val="003D314D"/>
    <w:rsid w:val="00434C15"/>
    <w:rsid w:val="004513EB"/>
    <w:rsid w:val="00454A47"/>
    <w:rsid w:val="00457524"/>
    <w:rsid w:val="00461D23"/>
    <w:rsid w:val="004710A3"/>
    <w:rsid w:val="004823C0"/>
    <w:rsid w:val="00484038"/>
    <w:rsid w:val="00494129"/>
    <w:rsid w:val="004B3480"/>
    <w:rsid w:val="004C4D93"/>
    <w:rsid w:val="004C7D0A"/>
    <w:rsid w:val="004D1434"/>
    <w:rsid w:val="004E1023"/>
    <w:rsid w:val="0050403D"/>
    <w:rsid w:val="00505120"/>
    <w:rsid w:val="005364A2"/>
    <w:rsid w:val="005545C3"/>
    <w:rsid w:val="00560BE6"/>
    <w:rsid w:val="00573A1B"/>
    <w:rsid w:val="0058269F"/>
    <w:rsid w:val="005A547A"/>
    <w:rsid w:val="005A5613"/>
    <w:rsid w:val="00611E07"/>
    <w:rsid w:val="00622C71"/>
    <w:rsid w:val="00680F28"/>
    <w:rsid w:val="0068797D"/>
    <w:rsid w:val="00692EA5"/>
    <w:rsid w:val="006A1D0E"/>
    <w:rsid w:val="006A7558"/>
    <w:rsid w:val="00711EBC"/>
    <w:rsid w:val="00731932"/>
    <w:rsid w:val="007502C1"/>
    <w:rsid w:val="00776CC0"/>
    <w:rsid w:val="0078542A"/>
    <w:rsid w:val="00793036"/>
    <w:rsid w:val="007D06E2"/>
    <w:rsid w:val="007E7C77"/>
    <w:rsid w:val="00824C6B"/>
    <w:rsid w:val="00861F31"/>
    <w:rsid w:val="00876B37"/>
    <w:rsid w:val="00894564"/>
    <w:rsid w:val="008A4BD4"/>
    <w:rsid w:val="008E430B"/>
    <w:rsid w:val="009133FC"/>
    <w:rsid w:val="00955138"/>
    <w:rsid w:val="00963AC1"/>
    <w:rsid w:val="009802CF"/>
    <w:rsid w:val="00A07271"/>
    <w:rsid w:val="00A41875"/>
    <w:rsid w:val="00A46DEB"/>
    <w:rsid w:val="00A66C98"/>
    <w:rsid w:val="00A72364"/>
    <w:rsid w:val="00A90448"/>
    <w:rsid w:val="00AD0A2F"/>
    <w:rsid w:val="00B07A0A"/>
    <w:rsid w:val="00B30BE0"/>
    <w:rsid w:val="00B42498"/>
    <w:rsid w:val="00B72871"/>
    <w:rsid w:val="00B96D3E"/>
    <w:rsid w:val="00BF19C5"/>
    <w:rsid w:val="00BF1CF9"/>
    <w:rsid w:val="00C04D27"/>
    <w:rsid w:val="00C15F30"/>
    <w:rsid w:val="00C22FE0"/>
    <w:rsid w:val="00C24D9B"/>
    <w:rsid w:val="00C37F4C"/>
    <w:rsid w:val="00C42383"/>
    <w:rsid w:val="00CA151D"/>
    <w:rsid w:val="00CA7961"/>
    <w:rsid w:val="00CE2FFC"/>
    <w:rsid w:val="00CF2A4C"/>
    <w:rsid w:val="00D01F06"/>
    <w:rsid w:val="00D46954"/>
    <w:rsid w:val="00D76F47"/>
    <w:rsid w:val="00DE50C7"/>
    <w:rsid w:val="00DE5CCC"/>
    <w:rsid w:val="00E23DEE"/>
    <w:rsid w:val="00E56BB5"/>
    <w:rsid w:val="00E819BC"/>
    <w:rsid w:val="00E82301"/>
    <w:rsid w:val="00ED37E3"/>
    <w:rsid w:val="00F27421"/>
    <w:rsid w:val="00F35616"/>
    <w:rsid w:val="00F440D4"/>
    <w:rsid w:val="00F570FE"/>
    <w:rsid w:val="00F57385"/>
    <w:rsid w:val="00FA01F0"/>
    <w:rsid w:val="00FA0F4C"/>
    <w:rsid w:val="00FB3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EF5A"/>
  <w15:docId w15:val="{38C4F9AB-3368-4ADF-9AE0-DA92A10D0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564"/>
  </w:style>
  <w:style w:type="paragraph" w:styleId="Heading1">
    <w:name w:val="heading 1"/>
    <w:basedOn w:val="Normal"/>
    <w:next w:val="Normal"/>
    <w:link w:val="Heading1Char"/>
    <w:uiPriority w:val="9"/>
    <w:qFormat/>
    <w:rsid w:val="00894564"/>
    <w:pPr>
      <w:keepNext/>
      <w:keepLines/>
      <w:numPr>
        <w:numId w:val="1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894564"/>
    <w:pPr>
      <w:keepNext/>
      <w:keepLines/>
      <w:numPr>
        <w:ilvl w:val="1"/>
        <w:numId w:val="1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894564"/>
    <w:pPr>
      <w:keepNext/>
      <w:keepLines/>
      <w:numPr>
        <w:ilvl w:val="2"/>
        <w:numId w:val="1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94564"/>
    <w:pPr>
      <w:keepNext/>
      <w:keepLines/>
      <w:numPr>
        <w:ilvl w:val="3"/>
        <w:numId w:val="1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94564"/>
    <w:pPr>
      <w:keepNext/>
      <w:keepLines/>
      <w:numPr>
        <w:ilvl w:val="4"/>
        <w:numId w:val="17"/>
      </w:numPr>
      <w:spacing w:before="200" w:after="0"/>
      <w:outlineLvl w:val="4"/>
    </w:pPr>
    <w:rPr>
      <w:rFonts w:asciiTheme="majorHAnsi" w:eastAsiaTheme="majorEastAsia" w:hAnsiTheme="majorHAnsi" w:cstheme="majorBidi"/>
      <w:color w:val="2C2442" w:themeColor="text2" w:themeShade="BF"/>
    </w:rPr>
  </w:style>
  <w:style w:type="paragraph" w:styleId="Heading6">
    <w:name w:val="heading 6"/>
    <w:basedOn w:val="Normal"/>
    <w:next w:val="Normal"/>
    <w:link w:val="Heading6Char"/>
    <w:uiPriority w:val="9"/>
    <w:semiHidden/>
    <w:unhideWhenUsed/>
    <w:qFormat/>
    <w:rsid w:val="00894564"/>
    <w:pPr>
      <w:keepNext/>
      <w:keepLines/>
      <w:numPr>
        <w:ilvl w:val="5"/>
        <w:numId w:val="17"/>
      </w:numPr>
      <w:spacing w:before="200" w:after="0"/>
      <w:outlineLvl w:val="5"/>
    </w:pPr>
    <w:rPr>
      <w:rFonts w:asciiTheme="majorHAnsi" w:eastAsiaTheme="majorEastAsia" w:hAnsiTheme="majorHAnsi" w:cstheme="majorBidi"/>
      <w:i/>
      <w:iCs/>
      <w:color w:val="2C2442" w:themeColor="text2" w:themeShade="BF"/>
    </w:rPr>
  </w:style>
  <w:style w:type="paragraph" w:styleId="Heading7">
    <w:name w:val="heading 7"/>
    <w:basedOn w:val="Normal"/>
    <w:next w:val="Normal"/>
    <w:link w:val="Heading7Char"/>
    <w:uiPriority w:val="9"/>
    <w:semiHidden/>
    <w:unhideWhenUsed/>
    <w:qFormat/>
    <w:rsid w:val="0089456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564"/>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56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271"/>
    <w:pPr>
      <w:ind w:left="720"/>
      <w:contextualSpacing/>
    </w:pPr>
  </w:style>
  <w:style w:type="character" w:styleId="Hyperlink">
    <w:name w:val="Hyperlink"/>
    <w:basedOn w:val="DefaultParagraphFont"/>
    <w:uiPriority w:val="99"/>
    <w:unhideWhenUsed/>
    <w:rsid w:val="008E430B"/>
    <w:rPr>
      <w:color w:val="8F8F8F" w:themeColor="hyperlink"/>
      <w:u w:val="single"/>
    </w:rPr>
  </w:style>
  <w:style w:type="character" w:styleId="UnresolvedMention">
    <w:name w:val="Unresolved Mention"/>
    <w:basedOn w:val="DefaultParagraphFont"/>
    <w:uiPriority w:val="99"/>
    <w:semiHidden/>
    <w:unhideWhenUsed/>
    <w:rsid w:val="008E430B"/>
    <w:rPr>
      <w:color w:val="605E5C"/>
      <w:shd w:val="clear" w:color="auto" w:fill="E1DFDD"/>
    </w:rPr>
  </w:style>
  <w:style w:type="paragraph" w:styleId="Revision">
    <w:name w:val="Revision"/>
    <w:hidden/>
    <w:uiPriority w:val="99"/>
    <w:semiHidden/>
    <w:rsid w:val="00D46954"/>
    <w:pPr>
      <w:spacing w:after="0" w:line="240" w:lineRule="auto"/>
    </w:pPr>
  </w:style>
  <w:style w:type="character" w:customStyle="1" w:styleId="Heading1Char">
    <w:name w:val="Heading 1 Char"/>
    <w:basedOn w:val="DefaultParagraphFont"/>
    <w:link w:val="Heading1"/>
    <w:uiPriority w:val="9"/>
    <w:rsid w:val="0089456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89456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89456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9456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94564"/>
    <w:rPr>
      <w:rFonts w:asciiTheme="majorHAnsi" w:eastAsiaTheme="majorEastAsia" w:hAnsiTheme="majorHAnsi" w:cstheme="majorBidi"/>
      <w:color w:val="2C2442" w:themeColor="text2" w:themeShade="BF"/>
    </w:rPr>
  </w:style>
  <w:style w:type="character" w:customStyle="1" w:styleId="Heading6Char">
    <w:name w:val="Heading 6 Char"/>
    <w:basedOn w:val="DefaultParagraphFont"/>
    <w:link w:val="Heading6"/>
    <w:uiPriority w:val="9"/>
    <w:semiHidden/>
    <w:rsid w:val="00894564"/>
    <w:rPr>
      <w:rFonts w:asciiTheme="majorHAnsi" w:eastAsiaTheme="majorEastAsia" w:hAnsiTheme="majorHAnsi" w:cstheme="majorBidi"/>
      <w:i/>
      <w:iCs/>
      <w:color w:val="2C2442" w:themeColor="text2" w:themeShade="BF"/>
    </w:rPr>
  </w:style>
  <w:style w:type="character" w:customStyle="1" w:styleId="Heading7Char">
    <w:name w:val="Heading 7 Char"/>
    <w:basedOn w:val="DefaultParagraphFont"/>
    <w:link w:val="Heading7"/>
    <w:uiPriority w:val="9"/>
    <w:semiHidden/>
    <w:rsid w:val="00894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4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9456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94564"/>
    <w:pPr>
      <w:spacing w:after="200" w:line="240" w:lineRule="auto"/>
    </w:pPr>
    <w:rPr>
      <w:i/>
      <w:iCs/>
      <w:color w:val="3B3059" w:themeColor="text2"/>
      <w:sz w:val="18"/>
      <w:szCs w:val="18"/>
    </w:rPr>
  </w:style>
  <w:style w:type="paragraph" w:styleId="Title">
    <w:name w:val="Title"/>
    <w:basedOn w:val="Normal"/>
    <w:next w:val="Normal"/>
    <w:link w:val="TitleChar"/>
    <w:uiPriority w:val="10"/>
    <w:qFormat/>
    <w:rsid w:val="0089456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94564"/>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9456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94564"/>
    <w:rPr>
      <w:color w:val="5A5A5A" w:themeColor="text1" w:themeTint="A5"/>
      <w:spacing w:val="10"/>
    </w:rPr>
  </w:style>
  <w:style w:type="character" w:styleId="Strong">
    <w:name w:val="Strong"/>
    <w:basedOn w:val="DefaultParagraphFont"/>
    <w:uiPriority w:val="22"/>
    <w:qFormat/>
    <w:rsid w:val="00894564"/>
    <w:rPr>
      <w:b/>
      <w:bCs/>
      <w:color w:val="000000" w:themeColor="text1"/>
    </w:rPr>
  </w:style>
  <w:style w:type="character" w:styleId="Emphasis">
    <w:name w:val="Emphasis"/>
    <w:basedOn w:val="DefaultParagraphFont"/>
    <w:uiPriority w:val="20"/>
    <w:qFormat/>
    <w:rsid w:val="00894564"/>
    <w:rPr>
      <w:i/>
      <w:iCs/>
      <w:color w:val="auto"/>
    </w:rPr>
  </w:style>
  <w:style w:type="paragraph" w:styleId="NoSpacing">
    <w:name w:val="No Spacing"/>
    <w:uiPriority w:val="1"/>
    <w:qFormat/>
    <w:rsid w:val="00894564"/>
    <w:pPr>
      <w:spacing w:after="0" w:line="240" w:lineRule="auto"/>
    </w:pPr>
  </w:style>
  <w:style w:type="paragraph" w:styleId="Quote">
    <w:name w:val="Quote"/>
    <w:basedOn w:val="Normal"/>
    <w:next w:val="Normal"/>
    <w:link w:val="QuoteChar"/>
    <w:uiPriority w:val="29"/>
    <w:qFormat/>
    <w:rsid w:val="00894564"/>
    <w:pPr>
      <w:spacing w:before="160"/>
      <w:ind w:left="720" w:right="720"/>
    </w:pPr>
    <w:rPr>
      <w:i/>
      <w:iCs/>
      <w:color w:val="000000" w:themeColor="text1"/>
    </w:rPr>
  </w:style>
  <w:style w:type="character" w:customStyle="1" w:styleId="QuoteChar">
    <w:name w:val="Quote Char"/>
    <w:basedOn w:val="DefaultParagraphFont"/>
    <w:link w:val="Quote"/>
    <w:uiPriority w:val="29"/>
    <w:rsid w:val="00894564"/>
    <w:rPr>
      <w:i/>
      <w:iCs/>
      <w:color w:val="000000" w:themeColor="text1"/>
    </w:rPr>
  </w:style>
  <w:style w:type="paragraph" w:styleId="IntenseQuote">
    <w:name w:val="Intense Quote"/>
    <w:basedOn w:val="Normal"/>
    <w:next w:val="Normal"/>
    <w:link w:val="IntenseQuoteChar"/>
    <w:uiPriority w:val="30"/>
    <w:qFormat/>
    <w:rsid w:val="0089456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94564"/>
    <w:rPr>
      <w:color w:val="000000" w:themeColor="text1"/>
      <w:shd w:val="clear" w:color="auto" w:fill="F2F2F2" w:themeFill="background1" w:themeFillShade="F2"/>
    </w:rPr>
  </w:style>
  <w:style w:type="character" w:styleId="SubtleEmphasis">
    <w:name w:val="Subtle Emphasis"/>
    <w:basedOn w:val="DefaultParagraphFont"/>
    <w:uiPriority w:val="19"/>
    <w:qFormat/>
    <w:rsid w:val="00894564"/>
    <w:rPr>
      <w:i/>
      <w:iCs/>
      <w:color w:val="404040" w:themeColor="text1" w:themeTint="BF"/>
    </w:rPr>
  </w:style>
  <w:style w:type="character" w:styleId="IntenseEmphasis">
    <w:name w:val="Intense Emphasis"/>
    <w:basedOn w:val="DefaultParagraphFont"/>
    <w:uiPriority w:val="21"/>
    <w:qFormat/>
    <w:rsid w:val="00894564"/>
    <w:rPr>
      <w:b/>
      <w:bCs/>
      <w:i/>
      <w:iCs/>
      <w:caps/>
    </w:rPr>
  </w:style>
  <w:style w:type="character" w:styleId="SubtleReference">
    <w:name w:val="Subtle Reference"/>
    <w:basedOn w:val="DefaultParagraphFont"/>
    <w:uiPriority w:val="31"/>
    <w:qFormat/>
    <w:rsid w:val="0089456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94564"/>
    <w:rPr>
      <w:b/>
      <w:bCs/>
      <w:smallCaps/>
      <w:u w:val="single"/>
    </w:rPr>
  </w:style>
  <w:style w:type="character" w:styleId="BookTitle">
    <w:name w:val="Book Title"/>
    <w:basedOn w:val="DefaultParagraphFont"/>
    <w:uiPriority w:val="33"/>
    <w:qFormat/>
    <w:rsid w:val="00894564"/>
    <w:rPr>
      <w:b w:val="0"/>
      <w:bCs w:val="0"/>
      <w:smallCaps/>
      <w:spacing w:val="5"/>
    </w:rPr>
  </w:style>
  <w:style w:type="paragraph" w:styleId="TOCHeading">
    <w:name w:val="TOC Heading"/>
    <w:basedOn w:val="Heading1"/>
    <w:next w:val="Normal"/>
    <w:uiPriority w:val="39"/>
    <w:semiHidden/>
    <w:unhideWhenUsed/>
    <w:qFormat/>
    <w:rsid w:val="0089456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979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lycangamer.com/download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Martin | The Crest Company</dc:creator>
  <cp:keywords/>
  <dc:description/>
  <cp:lastModifiedBy>Ashley Martin | The Crest Company</cp:lastModifiedBy>
  <cp:revision>3</cp:revision>
  <dcterms:created xsi:type="dcterms:W3CDTF">2022-10-14T03:54:00Z</dcterms:created>
  <dcterms:modified xsi:type="dcterms:W3CDTF">2022-10-14T03:55:00Z</dcterms:modified>
</cp:coreProperties>
</file>