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shd w:val="clear" w:color="auto" w:fill="525235"/>
        <w:tblLook w:val="04A0" w:firstRow="1" w:lastRow="0" w:firstColumn="1" w:lastColumn="0" w:noHBand="0" w:noVBand="1"/>
      </w:tblPr>
      <w:tblGrid>
        <w:gridCol w:w="709"/>
        <w:gridCol w:w="1843"/>
        <w:gridCol w:w="709"/>
        <w:gridCol w:w="1559"/>
        <w:gridCol w:w="2543"/>
        <w:gridCol w:w="575"/>
        <w:gridCol w:w="2410"/>
      </w:tblGrid>
      <w:tr w:rsidR="00676839" w:rsidRPr="009F1AF0" w14:paraId="061B02F4" w14:textId="77777777" w:rsidTr="00C04A4F">
        <w:trPr>
          <w:trHeight w:val="397"/>
        </w:trPr>
        <w:tc>
          <w:tcPr>
            <w:tcW w:w="2552" w:type="dxa"/>
            <w:gridSpan w:val="2"/>
            <w:shd w:val="clear" w:color="auto" w:fill="818CAC"/>
            <w:vAlign w:val="center"/>
          </w:tcPr>
          <w:sdt>
            <w:sdtPr>
              <w:rPr>
                <w:color w:val="FFFFFF" w:themeColor="background1"/>
                <w:sz w:val="24"/>
                <w:szCs w:val="24"/>
              </w:rPr>
              <w:id w:val="-460492939"/>
              <w:lock w:val="sdtContentLocked"/>
              <w:placeholder>
                <w:docPart w:val="721C90CEEFF044B3A3FC361B823B8D46"/>
              </w:placeholder>
            </w:sdtPr>
            <w:sdtEndPr/>
            <w:sdtContent>
              <w:p w14:paraId="73DB40CC" w14:textId="77777777" w:rsidR="00676839" w:rsidRPr="00BC7606" w:rsidRDefault="001C395C" w:rsidP="001C395C">
                <w:pPr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Product Name</w:t>
                </w:r>
              </w:p>
            </w:sdtContent>
          </w:sdt>
        </w:tc>
        <w:sdt>
          <w:sdtPr>
            <w:rPr>
              <w:color w:val="000000" w:themeColor="text1"/>
              <w:sz w:val="24"/>
              <w:szCs w:val="24"/>
            </w:rPr>
            <w:id w:val="-711960085"/>
            <w:placeholder>
              <w:docPart w:val="6A9976981B7847BD9736A4117F207307"/>
            </w:placeholder>
          </w:sdtPr>
          <w:sdtEndPr/>
          <w:sdtContent>
            <w:tc>
              <w:tcPr>
                <w:tcW w:w="7796" w:type="dxa"/>
                <w:gridSpan w:val="5"/>
                <w:shd w:val="clear" w:color="auto" w:fill="E1E4EB"/>
                <w:vAlign w:val="center"/>
              </w:tcPr>
              <w:p w14:paraId="3D51CC65" w14:textId="77777777" w:rsidR="00676839" w:rsidRPr="00512461" w:rsidRDefault="00140B5B" w:rsidP="00140B5B">
                <w:pPr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t>Spruce Oil</w:t>
                </w:r>
              </w:p>
            </w:tc>
          </w:sdtContent>
        </w:sdt>
      </w:tr>
      <w:tr w:rsidR="00C04A4F" w:rsidRPr="009F1AF0" w14:paraId="548B1701" w14:textId="77777777" w:rsidTr="00C04A4F">
        <w:trPr>
          <w:trHeight w:val="397"/>
        </w:trPr>
        <w:sdt>
          <w:sdtPr>
            <w:rPr>
              <w:color w:val="FFFFFF" w:themeColor="background1"/>
              <w:sz w:val="24"/>
              <w:szCs w:val="24"/>
            </w:rPr>
            <w:id w:val="-140352257"/>
            <w:lock w:val="sdtContentLocked"/>
            <w:placeholder>
              <w:docPart w:val="721C90CEEFF044B3A3FC361B823B8D46"/>
            </w:placeholder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818CAC"/>
                <w:vAlign w:val="center"/>
              </w:tcPr>
              <w:p w14:paraId="554D1053" w14:textId="77777777" w:rsidR="00482C72" w:rsidRPr="00BC7606" w:rsidRDefault="001C395C" w:rsidP="001C395C">
                <w:pPr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Date</w:t>
                </w:r>
              </w:p>
            </w:tc>
          </w:sdtContent>
        </w:sdt>
        <w:sdt>
          <w:sdtPr>
            <w:rPr>
              <w:color w:val="000000" w:themeColor="text1"/>
              <w:sz w:val="24"/>
              <w:szCs w:val="24"/>
            </w:rPr>
            <w:id w:val="-292906460"/>
            <w:placeholder>
              <w:docPart w:val="BAF30DCB340E415CAD7E7A9608191FF3"/>
            </w:placeholder>
            <w:date w:fullDate="2020-08-0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gridSpan w:val="2"/>
                <w:tcBorders>
                  <w:bottom w:val="single" w:sz="4" w:space="0" w:color="auto"/>
                </w:tcBorders>
                <w:shd w:val="clear" w:color="auto" w:fill="E1E4EB"/>
                <w:vAlign w:val="center"/>
              </w:tcPr>
              <w:p w14:paraId="08781726" w14:textId="77777777" w:rsidR="00482C72" w:rsidRPr="00BA34EC" w:rsidRDefault="0044236D" w:rsidP="007B4C02">
                <w:pPr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t>06/08/2020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sdt>
            <w:sdtPr>
              <w:rPr>
                <w:color w:val="FFFFFF" w:themeColor="background1"/>
                <w:sz w:val="24"/>
                <w:szCs w:val="24"/>
              </w:rPr>
              <w:id w:val="-907232966"/>
              <w:lock w:val="sdtContentLocked"/>
              <w:placeholder>
                <w:docPart w:val="721C90CEEFF044B3A3FC361B823B8D46"/>
              </w:placeholder>
            </w:sdtPr>
            <w:sdtEndPr/>
            <w:sdtContent>
              <w:p w14:paraId="021CBBDD" w14:textId="77777777" w:rsidR="00482C72" w:rsidRPr="00BC7606" w:rsidRDefault="00482C72" w:rsidP="00177527">
                <w:pPr>
                  <w:rPr>
                    <w:color w:val="FFFFFF" w:themeColor="background1"/>
                    <w:sz w:val="24"/>
                    <w:szCs w:val="24"/>
                  </w:rPr>
                </w:pPr>
                <w:r w:rsidRPr="00BC7606">
                  <w:rPr>
                    <w:color w:val="FFFFFF" w:themeColor="background1"/>
                    <w:sz w:val="24"/>
                    <w:szCs w:val="24"/>
                  </w:rPr>
                  <w:t>Product Code</w:t>
                </w:r>
              </w:p>
            </w:sdtContent>
          </w:sdt>
        </w:tc>
        <w:sdt>
          <w:sdtPr>
            <w:rPr>
              <w:color w:val="000000" w:themeColor="text1"/>
              <w:sz w:val="24"/>
              <w:szCs w:val="24"/>
            </w:rPr>
            <w:id w:val="-2126925258"/>
            <w:placeholder>
              <w:docPart w:val="6A9976981B7847BD9736A4117F207307"/>
            </w:placeholder>
          </w:sdtPr>
          <w:sdtEndPr/>
          <w:sdtContent>
            <w:tc>
              <w:tcPr>
                <w:tcW w:w="2543" w:type="dxa"/>
                <w:tcBorders>
                  <w:bottom w:val="single" w:sz="4" w:space="0" w:color="auto"/>
                </w:tcBorders>
                <w:shd w:val="clear" w:color="auto" w:fill="E1E4EB"/>
                <w:vAlign w:val="center"/>
              </w:tcPr>
              <w:p w14:paraId="235FC376" w14:textId="77777777" w:rsidR="00482C72" w:rsidRPr="00512461" w:rsidRDefault="00C71F0E" w:rsidP="00C71F0E">
                <w:pPr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t>-</w:t>
                </w:r>
              </w:p>
            </w:tc>
          </w:sdtContent>
        </w:sdt>
        <w:tc>
          <w:tcPr>
            <w:tcW w:w="575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sdt>
            <w:sdtPr>
              <w:rPr>
                <w:color w:val="FFFFFF" w:themeColor="background1"/>
                <w:sz w:val="24"/>
                <w:szCs w:val="24"/>
              </w:rPr>
              <w:id w:val="-459574959"/>
              <w:lock w:val="sdtContentLocked"/>
              <w:placeholder>
                <w:docPart w:val="721C90CEEFF044B3A3FC361B823B8D46"/>
              </w:placeholder>
            </w:sdtPr>
            <w:sdtEndPr/>
            <w:sdtContent>
              <w:p w14:paraId="2BDA45DC" w14:textId="77777777" w:rsidR="00482C72" w:rsidRPr="00BA34EC" w:rsidRDefault="00482C72" w:rsidP="00EC28BC">
                <w:pPr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 w:rsidRPr="00BC7606">
                  <w:rPr>
                    <w:color w:val="FFFFFF" w:themeColor="background1"/>
                    <w:sz w:val="24"/>
                    <w:szCs w:val="24"/>
                  </w:rPr>
                  <w:t>Rev</w:t>
                </w:r>
              </w:p>
            </w:sdtContent>
          </w:sdt>
        </w:tc>
        <w:sdt>
          <w:sdtPr>
            <w:rPr>
              <w:color w:val="000000" w:themeColor="text1"/>
              <w:sz w:val="24"/>
              <w:szCs w:val="24"/>
            </w:rPr>
            <w:id w:val="1777595403"/>
            <w:placeholder>
              <w:docPart w:val="48B829D584BD4E52BF04FC7A221F54E6"/>
            </w:placeholder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shd w:val="clear" w:color="auto" w:fill="E1E4EB"/>
                <w:vAlign w:val="center"/>
              </w:tcPr>
              <w:p w14:paraId="6FB6D80B" w14:textId="77777777" w:rsidR="00482C72" w:rsidRPr="00BA34EC" w:rsidRDefault="00754A45" w:rsidP="00754A45">
                <w:pPr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t>01</w:t>
                </w:r>
              </w:p>
            </w:tc>
          </w:sdtContent>
        </w:sdt>
      </w:tr>
    </w:tbl>
    <w:p w14:paraId="76FE68B0" w14:textId="77777777" w:rsidR="00EC28BC" w:rsidRPr="00482C72" w:rsidRDefault="00EC28BC" w:rsidP="00EC28BC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1"/>
        <w:gridCol w:w="2976"/>
        <w:gridCol w:w="1701"/>
        <w:gridCol w:w="3120"/>
      </w:tblGrid>
      <w:tr w:rsidR="00140B5B" w14:paraId="4DEFC7DB" w14:textId="77777777" w:rsidTr="0044236D">
        <w:tc>
          <w:tcPr>
            <w:tcW w:w="2552" w:type="dxa"/>
            <w:shd w:val="clear" w:color="auto" w:fill="818CAC"/>
          </w:tcPr>
          <w:sdt>
            <w:sdtPr>
              <w:rPr>
                <w:color w:val="FFFFFF" w:themeColor="background1"/>
                <w:sz w:val="24"/>
                <w:szCs w:val="24"/>
              </w:rPr>
              <w:id w:val="-712425681"/>
              <w:lock w:val="sdtContentLocked"/>
              <w:placeholder>
                <w:docPart w:val="E4A033F15A0244BCBE108B3526A481F1"/>
              </w:placeholder>
            </w:sdtPr>
            <w:sdtEndPr/>
            <w:sdtContent>
              <w:p w14:paraId="19031449" w14:textId="77777777" w:rsidR="00140B5B" w:rsidRPr="00EC28BC" w:rsidRDefault="00140B5B" w:rsidP="00EC28BC">
                <w:pPr>
                  <w:rPr>
                    <w:color w:val="FFFFFF" w:themeColor="background1"/>
                    <w:sz w:val="24"/>
                    <w:szCs w:val="24"/>
                  </w:rPr>
                </w:pPr>
                <w:r w:rsidRPr="00EC28BC">
                  <w:rPr>
                    <w:color w:val="FFFFFF" w:themeColor="background1"/>
                    <w:sz w:val="24"/>
                    <w:szCs w:val="24"/>
                  </w:rPr>
                  <w:t>Description</w:t>
                </w:r>
              </w:p>
            </w:sdtContent>
          </w:sdt>
        </w:tc>
        <w:tc>
          <w:tcPr>
            <w:tcW w:w="7800" w:type="dxa"/>
            <w:gridSpan w:val="3"/>
            <w:vAlign w:val="center"/>
          </w:tcPr>
          <w:sdt>
            <w:sdtPr>
              <w:rPr>
                <w:color w:val="000000" w:themeColor="text1"/>
                <w:szCs w:val="24"/>
              </w:rPr>
              <w:id w:val="1265732647"/>
              <w:placeholder>
                <w:docPart w:val="04F86B35F2E740ABB0564F8AE1A5315A"/>
              </w:placeholder>
            </w:sdtPr>
            <w:sdtEndPr/>
            <w:sdtContent>
              <w:p w14:paraId="262E012C" w14:textId="77777777" w:rsidR="00140B5B" w:rsidRPr="002B6B2C" w:rsidRDefault="00140B5B" w:rsidP="006B15EF">
                <w:pPr>
                  <w:ind w:right="34"/>
                  <w:rPr>
                    <w:color w:val="000000" w:themeColor="text1"/>
                    <w:szCs w:val="24"/>
                  </w:rPr>
                </w:pPr>
                <w:proofErr w:type="spellStart"/>
                <w:r>
                  <w:rPr>
                    <w:color w:val="000000" w:themeColor="text1"/>
                    <w:szCs w:val="24"/>
                  </w:rPr>
                  <w:t>Picea</w:t>
                </w:r>
                <w:proofErr w:type="spellEnd"/>
                <w:r>
                  <w:rPr>
                    <w:color w:val="000000" w:themeColor="text1"/>
                    <w:szCs w:val="24"/>
                  </w:rPr>
                  <w:t xml:space="preserve"> Abies Leaf Oil is the volatile oil expressed from the needles of the Norway Spruce, </w:t>
                </w:r>
                <w:proofErr w:type="spellStart"/>
                <w:r>
                  <w:rPr>
                    <w:i/>
                    <w:color w:val="000000" w:themeColor="text1"/>
                    <w:szCs w:val="24"/>
                  </w:rPr>
                  <w:t>Picea</w:t>
                </w:r>
                <w:proofErr w:type="spellEnd"/>
                <w:r>
                  <w:rPr>
                    <w:i/>
                    <w:color w:val="000000" w:themeColor="text1"/>
                    <w:szCs w:val="24"/>
                  </w:rPr>
                  <w:t xml:space="preserve"> </w:t>
                </w:r>
                <w:proofErr w:type="spellStart"/>
                <w:r>
                  <w:rPr>
                    <w:i/>
                    <w:color w:val="000000" w:themeColor="text1"/>
                    <w:szCs w:val="24"/>
                  </w:rPr>
                  <w:t>abies</w:t>
                </w:r>
                <w:proofErr w:type="spellEnd"/>
                <w:r>
                  <w:rPr>
                    <w:i/>
                    <w:color w:val="000000" w:themeColor="text1"/>
                    <w:szCs w:val="24"/>
                  </w:rPr>
                  <w:t xml:space="preserve"> (L.), Pinaceae</w:t>
                </w:r>
                <w:r>
                  <w:rPr>
                    <w:color w:val="000000" w:themeColor="text1"/>
                    <w:szCs w:val="24"/>
                  </w:rPr>
                  <w:t>.</w:t>
                </w:r>
              </w:p>
            </w:sdtContent>
          </w:sdt>
        </w:tc>
      </w:tr>
      <w:tr w:rsidR="00140B5B" w14:paraId="5EA0FADD" w14:textId="77777777" w:rsidTr="0044236D">
        <w:tc>
          <w:tcPr>
            <w:tcW w:w="2552" w:type="dxa"/>
            <w:shd w:val="clear" w:color="auto" w:fill="818CAC"/>
          </w:tcPr>
          <w:sdt>
            <w:sdtPr>
              <w:rPr>
                <w:color w:val="FFFFFF" w:themeColor="background1"/>
                <w:sz w:val="24"/>
                <w:szCs w:val="24"/>
              </w:rPr>
              <w:id w:val="-2521372"/>
              <w:lock w:val="sdtContentLocked"/>
              <w:placeholder>
                <w:docPart w:val="6CF9278E09C84FD9B2DB44A8F1346145"/>
              </w:placeholder>
            </w:sdtPr>
            <w:sdtEndPr/>
            <w:sdtContent>
              <w:p w14:paraId="02D2F25B" w14:textId="77777777" w:rsidR="00140B5B" w:rsidRPr="00EC28BC" w:rsidRDefault="00140B5B" w:rsidP="00EC28BC">
                <w:pPr>
                  <w:rPr>
                    <w:color w:val="FFFFFF" w:themeColor="background1"/>
                    <w:sz w:val="24"/>
                    <w:szCs w:val="24"/>
                  </w:rPr>
                </w:pPr>
                <w:r w:rsidRPr="00EC28BC">
                  <w:rPr>
                    <w:color w:val="FFFFFF" w:themeColor="background1"/>
                    <w:sz w:val="24"/>
                    <w:szCs w:val="24"/>
                  </w:rPr>
                  <w:t>Appearance</w:t>
                </w:r>
              </w:p>
            </w:sdtContent>
          </w:sdt>
        </w:tc>
        <w:tc>
          <w:tcPr>
            <w:tcW w:w="7800" w:type="dxa"/>
            <w:gridSpan w:val="3"/>
            <w:vAlign w:val="center"/>
          </w:tcPr>
          <w:p w14:paraId="71A83FB5" w14:textId="77777777" w:rsidR="00140B5B" w:rsidRPr="00370F06" w:rsidRDefault="00140B5B" w:rsidP="006B15EF">
            <w:r>
              <w:t>Clear liquid colourless to slightly yellow.</w:t>
            </w:r>
          </w:p>
        </w:tc>
      </w:tr>
      <w:tr w:rsidR="00140B5B" w14:paraId="3FCFD8EC" w14:textId="77777777" w:rsidTr="0044236D">
        <w:tc>
          <w:tcPr>
            <w:tcW w:w="2552" w:type="dxa"/>
            <w:shd w:val="clear" w:color="auto" w:fill="818CAC"/>
          </w:tcPr>
          <w:sdt>
            <w:sdtPr>
              <w:rPr>
                <w:color w:val="FFFFFF" w:themeColor="background1"/>
                <w:sz w:val="24"/>
                <w:szCs w:val="24"/>
              </w:rPr>
              <w:id w:val="437336890"/>
              <w:lock w:val="sdtContentLocked"/>
              <w:placeholder>
                <w:docPart w:val="6CF9278E09C84FD9B2DB44A8F1346145"/>
              </w:placeholder>
            </w:sdtPr>
            <w:sdtEndPr/>
            <w:sdtContent>
              <w:p w14:paraId="60C4E7A5" w14:textId="77777777" w:rsidR="00140B5B" w:rsidRPr="00EC28BC" w:rsidRDefault="00140B5B" w:rsidP="00EC28BC">
                <w:pPr>
                  <w:rPr>
                    <w:color w:val="FFFFFF" w:themeColor="background1"/>
                    <w:sz w:val="24"/>
                    <w:szCs w:val="24"/>
                  </w:rPr>
                </w:pPr>
                <w:r w:rsidRPr="00EC28BC">
                  <w:rPr>
                    <w:color w:val="FFFFFF" w:themeColor="background1"/>
                    <w:sz w:val="24"/>
                    <w:szCs w:val="24"/>
                  </w:rPr>
                  <w:t>Odour</w:t>
                </w:r>
              </w:p>
            </w:sdtContent>
          </w:sdt>
        </w:tc>
        <w:tc>
          <w:tcPr>
            <w:tcW w:w="7800" w:type="dxa"/>
            <w:gridSpan w:val="3"/>
            <w:vAlign w:val="center"/>
          </w:tcPr>
          <w:p w14:paraId="7CF78C57" w14:textId="77777777" w:rsidR="00140B5B" w:rsidRPr="00370F06" w:rsidRDefault="00140B5B" w:rsidP="006B15EF">
            <w:r>
              <w:t>Characteristic.</w:t>
            </w:r>
          </w:p>
        </w:tc>
      </w:tr>
      <w:tr w:rsidR="00140B5B" w14:paraId="5563F7A8" w14:textId="77777777" w:rsidTr="0044236D">
        <w:tc>
          <w:tcPr>
            <w:tcW w:w="2552" w:type="dxa"/>
            <w:shd w:val="clear" w:color="auto" w:fill="818CAC"/>
          </w:tcPr>
          <w:sdt>
            <w:sdtPr>
              <w:rPr>
                <w:color w:val="FFFFFF" w:themeColor="background1"/>
                <w:sz w:val="24"/>
                <w:szCs w:val="24"/>
              </w:rPr>
              <w:id w:val="-1054457310"/>
              <w:lock w:val="sdtContentLocked"/>
              <w:placeholder>
                <w:docPart w:val="6CF9278E09C84FD9B2DB44A8F1346145"/>
              </w:placeholder>
            </w:sdtPr>
            <w:sdtEndPr/>
            <w:sdtContent>
              <w:p w14:paraId="23C19E31" w14:textId="77777777" w:rsidR="00140B5B" w:rsidRPr="00EC28BC" w:rsidRDefault="00140B5B" w:rsidP="002A7EC5">
                <w:pPr>
                  <w:rPr>
                    <w:color w:val="FFFFFF" w:themeColor="background1"/>
                    <w:sz w:val="24"/>
                    <w:szCs w:val="24"/>
                  </w:rPr>
                </w:pPr>
                <w:r w:rsidRPr="00EC28BC">
                  <w:rPr>
                    <w:color w:val="FFFFFF" w:themeColor="background1"/>
                    <w:sz w:val="24"/>
                    <w:szCs w:val="24"/>
                  </w:rPr>
                  <w:t>INCI N</w:t>
                </w:r>
                <w:r>
                  <w:rPr>
                    <w:color w:val="FFFFFF" w:themeColor="background1"/>
                    <w:sz w:val="24"/>
                    <w:szCs w:val="24"/>
                  </w:rPr>
                  <w:t>ame</w:t>
                </w:r>
              </w:p>
            </w:sdtContent>
          </w:sdt>
        </w:tc>
        <w:tc>
          <w:tcPr>
            <w:tcW w:w="7800" w:type="dxa"/>
            <w:gridSpan w:val="3"/>
            <w:vAlign w:val="center"/>
          </w:tcPr>
          <w:p w14:paraId="55DE8A14" w14:textId="77777777" w:rsidR="00140B5B" w:rsidRPr="00FB52DD" w:rsidRDefault="00140B5B" w:rsidP="006B15EF">
            <w:pPr>
              <w:rPr>
                <w:rFonts w:cstheme="minorHAnsi"/>
              </w:rPr>
            </w:pPr>
            <w:proofErr w:type="spellStart"/>
            <w:r w:rsidRPr="00FB52DD">
              <w:rPr>
                <w:rFonts w:eastAsia="Times New Roman" w:cstheme="minorHAnsi"/>
                <w:szCs w:val="24"/>
              </w:rPr>
              <w:t>Picea</w:t>
            </w:r>
            <w:proofErr w:type="spellEnd"/>
            <w:r w:rsidRPr="00FB52DD">
              <w:rPr>
                <w:rFonts w:eastAsia="Times New Roman" w:cstheme="minorHAnsi"/>
                <w:szCs w:val="24"/>
              </w:rPr>
              <w:t xml:space="preserve"> Abies Leaf Oil</w:t>
            </w:r>
          </w:p>
        </w:tc>
      </w:tr>
      <w:tr w:rsidR="00EC28BC" w14:paraId="4A93A532" w14:textId="77777777" w:rsidTr="0044236D">
        <w:tc>
          <w:tcPr>
            <w:tcW w:w="2552" w:type="dxa"/>
            <w:shd w:val="clear" w:color="auto" w:fill="818CAC"/>
          </w:tcPr>
          <w:sdt>
            <w:sdtPr>
              <w:rPr>
                <w:color w:val="FFFFFF" w:themeColor="background1"/>
                <w:sz w:val="24"/>
                <w:szCs w:val="24"/>
              </w:rPr>
              <w:id w:val="318709095"/>
              <w:lock w:val="sdtContentLocked"/>
              <w:placeholder>
                <w:docPart w:val="721C90CEEFF044B3A3FC361B823B8D46"/>
              </w:placeholder>
            </w:sdtPr>
            <w:sdtEndPr/>
            <w:sdtContent>
              <w:p w14:paraId="7720D26D" w14:textId="77777777" w:rsidR="00EC28BC" w:rsidRPr="00EC28BC" w:rsidRDefault="00B60B05" w:rsidP="00EC28BC">
                <w:pPr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CAS Number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1994529442"/>
            <w:placeholder>
              <w:docPart w:val="6A9976981B7847BD9736A4117F207307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450636485"/>
                <w:placeholder>
                  <w:docPart w:val="42A0D6063CEB4390AAA041B9642AFF8E"/>
                </w:placeholder>
              </w:sdtPr>
              <w:sdtEndPr/>
              <w:sdtContent>
                <w:tc>
                  <w:tcPr>
                    <w:tcW w:w="2977" w:type="dxa"/>
                    <w:vAlign w:val="center"/>
                  </w:tcPr>
                  <w:p w14:paraId="41359D1A" w14:textId="77777777" w:rsidR="00EC28BC" w:rsidRPr="008E29C2" w:rsidRDefault="00140B5B" w:rsidP="0044236D">
                    <w:pPr>
                      <w:rPr>
                        <w:sz w:val="24"/>
                        <w:szCs w:val="24"/>
                      </w:rPr>
                    </w:pPr>
                    <w:r>
                      <w:t>91770-69-3</w:t>
                    </w:r>
                  </w:p>
                </w:tc>
              </w:sdtContent>
            </w:sdt>
          </w:sdtContent>
        </w:sdt>
        <w:tc>
          <w:tcPr>
            <w:tcW w:w="1701" w:type="dxa"/>
            <w:shd w:val="clear" w:color="auto" w:fill="818CAC"/>
          </w:tcPr>
          <w:sdt>
            <w:sdtPr>
              <w:rPr>
                <w:color w:val="FFFFFF" w:themeColor="background1"/>
                <w:sz w:val="24"/>
                <w:szCs w:val="24"/>
              </w:rPr>
              <w:id w:val="-674033593"/>
              <w:lock w:val="sdtContentLocked"/>
              <w:placeholder>
                <w:docPart w:val="721C90CEEFF044B3A3FC361B823B8D46"/>
              </w:placeholder>
            </w:sdtPr>
            <w:sdtEndPr/>
            <w:sdtContent>
              <w:p w14:paraId="40D8D1E0" w14:textId="77777777" w:rsidR="00EC28BC" w:rsidRPr="00EC28BC" w:rsidRDefault="002A7EC5" w:rsidP="002A7EC5">
                <w:pPr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EC</w:t>
                </w:r>
                <w:r w:rsidR="00EC28BC" w:rsidRPr="00EC28BC">
                  <w:rPr>
                    <w:color w:val="FFFFFF" w:themeColor="background1"/>
                    <w:sz w:val="24"/>
                    <w:szCs w:val="24"/>
                  </w:rPr>
                  <w:t xml:space="preserve"> Number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312227491"/>
            <w:placeholder>
              <w:docPart w:val="6A9976981B7847BD9736A4117F207307"/>
            </w:placeholder>
          </w:sdtPr>
          <w:sdtEndPr/>
          <w:sdtContent>
            <w:sdt>
              <w:sdtPr>
                <w:rPr>
                  <w:sz w:val="24"/>
                  <w:szCs w:val="24"/>
                </w:rPr>
                <w:id w:val="-1003506946"/>
                <w:placeholder>
                  <w:docPart w:val="10FF91B8CF804AE3AE4289BFA4618D29"/>
                </w:placeholder>
              </w:sdtPr>
              <w:sdtEndPr/>
              <w:sdtContent>
                <w:tc>
                  <w:tcPr>
                    <w:tcW w:w="3122" w:type="dxa"/>
                  </w:tcPr>
                  <w:p w14:paraId="58F859A3" w14:textId="77777777" w:rsidR="00EC28BC" w:rsidRPr="008E29C2" w:rsidRDefault="00140B5B" w:rsidP="0052725F">
                    <w:pPr>
                      <w:rPr>
                        <w:sz w:val="24"/>
                        <w:szCs w:val="24"/>
                      </w:rPr>
                    </w:pPr>
                    <w:r>
                      <w:t>294-855-9</w:t>
                    </w:r>
                  </w:p>
                </w:tc>
              </w:sdtContent>
            </w:sdt>
          </w:sdtContent>
        </w:sdt>
      </w:tr>
    </w:tbl>
    <w:sdt>
      <w:sdtPr>
        <w:rPr>
          <w:sz w:val="20"/>
          <w:szCs w:val="20"/>
          <w:u w:val="single"/>
        </w:rPr>
        <w:id w:val="-1111585806"/>
        <w:lock w:val="sdtContentLocked"/>
        <w:placeholder>
          <w:docPart w:val="721C90CEEFF044B3A3FC361B823B8D46"/>
        </w:placeholder>
      </w:sdtPr>
      <w:sdtEndPr/>
      <w:sdtContent>
        <w:p w14:paraId="1D3546FC" w14:textId="77777777" w:rsidR="00EC28BC" w:rsidRPr="008C1167" w:rsidRDefault="008C1167" w:rsidP="008C1167">
          <w:pPr>
            <w:pStyle w:val="Heading2"/>
            <w:rPr>
              <w:sz w:val="20"/>
              <w:szCs w:val="20"/>
              <w:u w:val="single"/>
            </w:rPr>
          </w:pPr>
          <w:r w:rsidRPr="008C1167">
            <w:rPr>
              <w:sz w:val="20"/>
              <w:szCs w:val="20"/>
              <w:u w:val="single"/>
            </w:rPr>
            <w:t>TEST SPECIFICATION</w:t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19"/>
        <w:gridCol w:w="5229"/>
      </w:tblGrid>
      <w:tr w:rsidR="008C1167" w:rsidRPr="007A7F59" w14:paraId="6806FB25" w14:textId="77777777" w:rsidTr="008F12D0">
        <w:trPr>
          <w:trHeight w:val="358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F4DA31"/>
            <w:vAlign w:val="center"/>
          </w:tcPr>
          <w:sdt>
            <w:sdtPr>
              <w:rPr>
                <w:b/>
                <w:color w:val="000000" w:themeColor="text1"/>
                <w:sz w:val="20"/>
                <w:szCs w:val="20"/>
              </w:rPr>
              <w:id w:val="-1763523944"/>
              <w:lock w:val="sdtContentLocked"/>
              <w:placeholder>
                <w:docPart w:val="721C90CEEFF044B3A3FC361B823B8D46"/>
              </w:placeholder>
            </w:sdtPr>
            <w:sdtEndPr/>
            <w:sdtContent>
              <w:p w14:paraId="1FF0E087" w14:textId="77777777" w:rsidR="008C1167" w:rsidRPr="00FF3298" w:rsidRDefault="008C1167" w:rsidP="001F2652">
                <w:pPr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FF3298">
                  <w:rPr>
                    <w:b/>
                    <w:color w:val="000000" w:themeColor="text1"/>
                    <w:sz w:val="20"/>
                    <w:szCs w:val="20"/>
                  </w:rPr>
                  <w:t>ANALYTICAL TEST</w:t>
                </w:r>
              </w:p>
            </w:sdtContent>
          </w:sdt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F4DA31"/>
            <w:vAlign w:val="center"/>
          </w:tcPr>
          <w:sdt>
            <w:sdtPr>
              <w:rPr>
                <w:b/>
                <w:color w:val="000000" w:themeColor="text1"/>
                <w:sz w:val="20"/>
                <w:szCs w:val="20"/>
              </w:rPr>
              <w:id w:val="854772973"/>
              <w:lock w:val="sdtContentLocked"/>
              <w:placeholder>
                <w:docPart w:val="721C90CEEFF044B3A3FC361B823B8D46"/>
              </w:placeholder>
            </w:sdtPr>
            <w:sdtEndPr/>
            <w:sdtContent>
              <w:p w14:paraId="76E2709C" w14:textId="77777777" w:rsidR="008C1167" w:rsidRPr="00FF3298" w:rsidRDefault="008C1167" w:rsidP="00FF3298">
                <w:pPr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FF3298">
                  <w:rPr>
                    <w:b/>
                    <w:color w:val="000000" w:themeColor="text1"/>
                    <w:sz w:val="20"/>
                    <w:szCs w:val="20"/>
                  </w:rPr>
                  <w:t>SPECIFICATION RANGE</w:t>
                </w:r>
              </w:p>
            </w:sdtContent>
          </w:sdt>
        </w:tc>
      </w:tr>
      <w:tr w:rsidR="00400DF5" w:rsidRPr="007A7F59" w14:paraId="7DF31F0F" w14:textId="77777777" w:rsidTr="0044236D">
        <w:trPr>
          <w:trHeight w:val="312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6EDD98A0" w14:textId="77777777" w:rsidR="00400DF5" w:rsidRPr="00E20C0F" w:rsidRDefault="00400DF5" w:rsidP="0044236D">
            <w:r w:rsidRPr="00E20C0F">
              <w:t>Specific Gravity @ 20°C</w:t>
            </w:r>
            <w:r w:rsidR="00BF15AC">
              <w:t xml:space="preserve"> (g/ml)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46351854" w14:textId="77777777" w:rsidR="00400DF5" w:rsidRPr="00E20C0F" w:rsidRDefault="0052725F" w:rsidP="0044236D">
            <w:r>
              <w:t>0.875 – 0.898</w:t>
            </w:r>
          </w:p>
        </w:tc>
      </w:tr>
      <w:tr w:rsidR="00400DF5" w:rsidRPr="007A7F59" w14:paraId="3184040D" w14:textId="77777777" w:rsidTr="0044236D">
        <w:trPr>
          <w:trHeight w:val="312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72FB8CC4" w14:textId="77777777" w:rsidR="00400DF5" w:rsidRPr="00E20C0F" w:rsidRDefault="00400DF5" w:rsidP="0044236D">
            <w:r w:rsidRPr="00E20C0F">
              <w:t>Refractive Index @ 20°C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37542108" w14:textId="77777777" w:rsidR="00400DF5" w:rsidRPr="00E20C0F" w:rsidRDefault="00B80114" w:rsidP="0044236D">
            <w:r>
              <w:t>1.460 – 1.480</w:t>
            </w:r>
          </w:p>
        </w:tc>
      </w:tr>
      <w:tr w:rsidR="00400DF5" w:rsidRPr="007A7F59" w14:paraId="7723D4EB" w14:textId="77777777" w:rsidTr="0044236D">
        <w:trPr>
          <w:trHeight w:val="312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309C3FE3" w14:textId="77777777" w:rsidR="00400DF5" w:rsidRPr="00E20C0F" w:rsidRDefault="00400DF5" w:rsidP="0044236D">
            <w:r w:rsidRPr="00E20C0F">
              <w:t xml:space="preserve">Optical Rotation </w:t>
            </w:r>
            <w:r w:rsidR="00BF15AC">
              <w:t>(Degrees)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754BC725" w14:textId="77777777" w:rsidR="00400DF5" w:rsidRDefault="0052725F" w:rsidP="0044236D">
            <w:r>
              <w:t>-60</w:t>
            </w:r>
            <w:r w:rsidR="007A0333">
              <w:t>.</w:t>
            </w:r>
            <w:proofErr w:type="gramStart"/>
            <w:r w:rsidR="007A0333">
              <w:t>0  to</w:t>
            </w:r>
            <w:proofErr w:type="gramEnd"/>
            <w:r w:rsidR="007A0333">
              <w:t xml:space="preserve">  -38.0</w:t>
            </w:r>
          </w:p>
        </w:tc>
      </w:tr>
      <w:tr w:rsidR="008C1167" w:rsidRPr="007A7F59" w14:paraId="03B80009" w14:textId="77777777" w:rsidTr="0044236D">
        <w:trPr>
          <w:trHeight w:val="312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34AC2C97" w14:textId="77777777" w:rsidR="008C1167" w:rsidRPr="008E29C2" w:rsidRDefault="008C1167" w:rsidP="004423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4C376204" w14:textId="77777777" w:rsidR="008C1167" w:rsidRPr="008E29C2" w:rsidRDefault="008C1167" w:rsidP="004423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1167" w:rsidRPr="007A7F59" w14:paraId="6435A22C" w14:textId="77777777" w:rsidTr="0044236D">
        <w:trPr>
          <w:trHeight w:val="312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44E5FECF" w14:textId="77777777" w:rsidR="008C1167" w:rsidRPr="008E29C2" w:rsidRDefault="008C1167" w:rsidP="004423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466D251D" w14:textId="77777777" w:rsidR="008C1167" w:rsidRPr="008E29C2" w:rsidRDefault="008C1167" w:rsidP="004423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1167" w:rsidRPr="007A7F59" w14:paraId="2637694F" w14:textId="77777777" w:rsidTr="008F12D0">
        <w:trPr>
          <w:trHeight w:val="312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789B6D9D" w14:textId="77777777" w:rsidR="008C1167" w:rsidRPr="008E29C2" w:rsidRDefault="008C1167" w:rsidP="001F26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7DC914FF" w14:textId="77777777" w:rsidR="008C1167" w:rsidRPr="008E29C2" w:rsidRDefault="008C1167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1167" w:rsidRPr="007A7F59" w14:paraId="2AF4B43F" w14:textId="77777777" w:rsidTr="008F12D0">
        <w:trPr>
          <w:trHeight w:val="312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36CFBA1E" w14:textId="77777777" w:rsidR="008C1167" w:rsidRPr="008E29C2" w:rsidRDefault="008C1167" w:rsidP="001F26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5A23D023" w14:textId="77777777" w:rsidR="008C1167" w:rsidRPr="008E29C2" w:rsidRDefault="008C1167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1167" w:rsidRPr="007A7F59" w14:paraId="682E5601" w14:textId="77777777" w:rsidTr="008F12D0">
        <w:trPr>
          <w:trHeight w:val="312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08B38D16" w14:textId="77777777" w:rsidR="008C1167" w:rsidRPr="008E29C2" w:rsidRDefault="008C1167" w:rsidP="001F26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6B38414F" w14:textId="77777777" w:rsidR="008C1167" w:rsidRPr="008E29C2" w:rsidRDefault="008C1167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1167" w:rsidRPr="007A7F59" w14:paraId="6115F635" w14:textId="77777777" w:rsidTr="008F12D0">
        <w:trPr>
          <w:trHeight w:val="312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54A64A31" w14:textId="77777777" w:rsidR="008C1167" w:rsidRPr="008E29C2" w:rsidRDefault="008C1167" w:rsidP="001F26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0A790DE0" w14:textId="77777777" w:rsidR="008C1167" w:rsidRPr="008E29C2" w:rsidRDefault="008C1167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1167" w:rsidRPr="007A7F59" w14:paraId="0C338C2E" w14:textId="77777777" w:rsidTr="008F12D0">
        <w:trPr>
          <w:trHeight w:val="312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2293330F" w14:textId="77777777" w:rsidR="008C1167" w:rsidRPr="008E29C2" w:rsidRDefault="008C1167" w:rsidP="001F26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041A9E32" w14:textId="77777777" w:rsidR="008C1167" w:rsidRPr="008E29C2" w:rsidRDefault="008C1167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1167" w:rsidRPr="007A7F59" w14:paraId="153762C8" w14:textId="77777777" w:rsidTr="008F12D0">
        <w:trPr>
          <w:trHeight w:val="312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3095740A" w14:textId="77777777" w:rsidR="008C1167" w:rsidRPr="008E29C2" w:rsidRDefault="008C1167" w:rsidP="001F26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7091675E" w14:textId="77777777" w:rsidR="008C1167" w:rsidRPr="008E29C2" w:rsidRDefault="008C1167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1167" w:rsidRPr="007A7F59" w14:paraId="1F25A986" w14:textId="77777777" w:rsidTr="008F12D0">
        <w:trPr>
          <w:trHeight w:val="312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08D56036" w14:textId="77777777" w:rsidR="008C1167" w:rsidRPr="008E29C2" w:rsidRDefault="008C1167" w:rsidP="001F26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7CD8AB04" w14:textId="77777777" w:rsidR="008C1167" w:rsidRPr="008E29C2" w:rsidRDefault="008C1167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1167" w:rsidRPr="007A7F59" w14:paraId="50B437D1" w14:textId="77777777" w:rsidTr="008F12D0">
        <w:trPr>
          <w:trHeight w:val="312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02E530E8" w14:textId="77777777" w:rsidR="008C1167" w:rsidRPr="008E29C2" w:rsidRDefault="008C1167" w:rsidP="001F26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2D91E2BD" w14:textId="77777777" w:rsidR="008C1167" w:rsidRPr="008E29C2" w:rsidRDefault="008C1167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1167" w:rsidRPr="007A7F59" w14:paraId="144A30CB" w14:textId="77777777" w:rsidTr="008F12D0">
        <w:trPr>
          <w:trHeight w:val="312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2CCE1E86" w14:textId="77777777" w:rsidR="008C1167" w:rsidRPr="008E29C2" w:rsidRDefault="008C1167" w:rsidP="001F26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7A75CD19" w14:textId="77777777" w:rsidR="008C1167" w:rsidRPr="008E29C2" w:rsidRDefault="008C1167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1167" w:rsidRPr="007A7F59" w14:paraId="2C3B72CB" w14:textId="77777777" w:rsidTr="008F12D0">
        <w:trPr>
          <w:trHeight w:val="312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7D3EA732" w14:textId="77777777" w:rsidR="008C1167" w:rsidRPr="008E29C2" w:rsidRDefault="008C1167" w:rsidP="001F26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67A125FE" w14:textId="77777777" w:rsidR="008C1167" w:rsidRPr="008E29C2" w:rsidRDefault="008C1167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1167" w:rsidRPr="007A7F59" w14:paraId="199EAB51" w14:textId="77777777" w:rsidTr="008F12D0">
        <w:trPr>
          <w:trHeight w:val="312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7FAF9056" w14:textId="77777777" w:rsidR="008C1167" w:rsidRPr="008E29C2" w:rsidRDefault="008C1167" w:rsidP="001F26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0D413519" w14:textId="77777777" w:rsidR="008C1167" w:rsidRPr="008E29C2" w:rsidRDefault="008C1167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1167" w:rsidRPr="007A7F59" w14:paraId="1AA0FF2B" w14:textId="77777777" w:rsidTr="008F12D0">
        <w:trPr>
          <w:trHeight w:val="312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771F14D8" w14:textId="77777777" w:rsidR="008C1167" w:rsidRPr="008E29C2" w:rsidRDefault="008C1167" w:rsidP="001F26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7E6F9B2D" w14:textId="77777777" w:rsidR="008C1167" w:rsidRPr="008E29C2" w:rsidRDefault="008C1167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1167" w:rsidRPr="007A7F59" w14:paraId="6A29EA50" w14:textId="77777777" w:rsidTr="008F12D0">
        <w:trPr>
          <w:trHeight w:val="312"/>
        </w:trPr>
        <w:tc>
          <w:tcPr>
            <w:tcW w:w="5119" w:type="dxa"/>
            <w:shd w:val="clear" w:color="auto" w:fill="818CAC"/>
            <w:vAlign w:val="center"/>
          </w:tcPr>
          <w:p w14:paraId="2D69C4CD" w14:textId="77777777" w:rsidR="008C1167" w:rsidRPr="008E29C2" w:rsidRDefault="008C1167" w:rsidP="001F26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shd w:val="clear" w:color="auto" w:fill="E1E4EB"/>
            <w:vAlign w:val="center"/>
          </w:tcPr>
          <w:p w14:paraId="4DAFBE72" w14:textId="77777777" w:rsidR="008C1167" w:rsidRPr="008E29C2" w:rsidRDefault="008C1167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1167" w:rsidRPr="007A7F59" w14:paraId="7FA71043" w14:textId="77777777" w:rsidTr="008F12D0">
        <w:trPr>
          <w:trHeight w:val="312"/>
        </w:trPr>
        <w:tc>
          <w:tcPr>
            <w:tcW w:w="5119" w:type="dxa"/>
            <w:tcBorders>
              <w:bottom w:val="single" w:sz="4" w:space="0" w:color="auto"/>
            </w:tcBorders>
            <w:shd w:val="clear" w:color="auto" w:fill="818CAC"/>
            <w:vAlign w:val="center"/>
          </w:tcPr>
          <w:p w14:paraId="650EE32A" w14:textId="77777777" w:rsidR="008C1167" w:rsidRPr="008E29C2" w:rsidRDefault="008C1167" w:rsidP="001F26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E1E4EB"/>
            <w:vAlign w:val="center"/>
          </w:tcPr>
          <w:p w14:paraId="072DB5E0" w14:textId="77777777" w:rsidR="008C1167" w:rsidRPr="008E29C2" w:rsidRDefault="008C1167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C1167" w:rsidRPr="007A7F59" w14:paraId="262314EA" w14:textId="77777777" w:rsidTr="008F12D0">
        <w:trPr>
          <w:trHeight w:val="312"/>
        </w:trPr>
        <w:tc>
          <w:tcPr>
            <w:tcW w:w="5119" w:type="dxa"/>
            <w:shd w:val="clear" w:color="auto" w:fill="818CAC"/>
            <w:vAlign w:val="center"/>
          </w:tcPr>
          <w:p w14:paraId="4727DBE4" w14:textId="77777777" w:rsidR="008C1167" w:rsidRPr="008E29C2" w:rsidRDefault="008C1167" w:rsidP="001F265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shd w:val="clear" w:color="auto" w:fill="E1E4EB"/>
            <w:vAlign w:val="center"/>
          </w:tcPr>
          <w:p w14:paraId="5F2B95EA" w14:textId="77777777" w:rsidR="008C1167" w:rsidRPr="008E29C2" w:rsidRDefault="008C1167" w:rsidP="00FF329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sdt>
      <w:sdtPr>
        <w:rPr>
          <w:sz w:val="20"/>
          <w:szCs w:val="20"/>
        </w:rPr>
        <w:id w:val="-1595703746"/>
        <w:lock w:val="sdtContentLocked"/>
        <w:placeholder>
          <w:docPart w:val="721C90CEEFF044B3A3FC361B823B8D46"/>
        </w:placeholder>
      </w:sdtPr>
      <w:sdtEndPr/>
      <w:sdtContent>
        <w:p w14:paraId="2AE625DB" w14:textId="77777777" w:rsidR="008C1167" w:rsidRPr="008C1167" w:rsidRDefault="008C1167" w:rsidP="008C1167">
          <w:pPr>
            <w:pStyle w:val="Heading2"/>
            <w:rPr>
              <w:sz w:val="20"/>
              <w:szCs w:val="20"/>
            </w:rPr>
          </w:pPr>
          <w:r w:rsidRPr="008C1167">
            <w:rPr>
              <w:sz w:val="20"/>
              <w:szCs w:val="20"/>
            </w:rPr>
            <w:t>STORAGE</w:t>
          </w:r>
        </w:p>
      </w:sdtContent>
    </w:sdt>
    <w:tbl>
      <w:tblPr>
        <w:tblStyle w:val="TableGrid"/>
        <w:tblW w:w="0" w:type="auto"/>
        <w:tblInd w:w="108" w:type="dxa"/>
        <w:shd w:val="clear" w:color="auto" w:fill="E1E4EB"/>
        <w:tblLook w:val="04A0" w:firstRow="1" w:lastRow="0" w:firstColumn="1" w:lastColumn="0" w:noHBand="0" w:noVBand="1"/>
      </w:tblPr>
      <w:tblGrid>
        <w:gridCol w:w="10348"/>
      </w:tblGrid>
      <w:tr w:rsidR="008C1167" w:rsidRPr="008C1167" w14:paraId="750AE75F" w14:textId="77777777" w:rsidTr="00C04A4F">
        <w:trPr>
          <w:trHeight w:val="716"/>
        </w:trPr>
        <w:sdt>
          <w:sdtPr>
            <w:rPr>
              <w:color w:val="000000" w:themeColor="text1"/>
              <w:sz w:val="24"/>
              <w:szCs w:val="24"/>
            </w:rPr>
            <w:id w:val="-1445074112"/>
            <w:placeholder>
              <w:docPart w:val="6A9976981B7847BD9736A4117F207307"/>
            </w:placeholder>
          </w:sdtPr>
          <w:sdtEndPr/>
          <w:sdtContent>
            <w:tc>
              <w:tcPr>
                <w:tcW w:w="10348" w:type="dxa"/>
                <w:shd w:val="clear" w:color="auto" w:fill="E1E4EB"/>
              </w:tcPr>
              <w:p w14:paraId="5A471C06" w14:textId="77777777" w:rsidR="008C1167" w:rsidRPr="008E29C2" w:rsidRDefault="00754A45" w:rsidP="001536C9">
                <w:pPr>
                  <w:rPr>
                    <w:sz w:val="24"/>
                    <w:szCs w:val="24"/>
                  </w:rPr>
                </w:pPr>
                <w:r w:rsidRPr="00754A45">
                  <w:rPr>
                    <w:color w:val="000000" w:themeColor="text1"/>
                    <w:sz w:val="24"/>
                    <w:szCs w:val="24"/>
                  </w:rPr>
                  <w:t>Store product in full, tightly closed containers in a cool dry place away from heat and sunlight.</w:t>
                </w:r>
              </w:p>
            </w:tc>
          </w:sdtContent>
        </w:sdt>
      </w:tr>
    </w:tbl>
    <w:sdt>
      <w:sdtPr>
        <w:rPr>
          <w:sz w:val="20"/>
          <w:szCs w:val="20"/>
        </w:rPr>
        <w:id w:val="-750964183"/>
        <w:lock w:val="sdtContentLocked"/>
        <w:placeholder>
          <w:docPart w:val="721C90CEEFF044B3A3FC361B823B8D46"/>
        </w:placeholder>
      </w:sdtPr>
      <w:sdtEndPr/>
      <w:sdtContent>
        <w:p w14:paraId="3E5B1582" w14:textId="77777777" w:rsidR="008C1167" w:rsidRPr="008C1167" w:rsidRDefault="008C1167" w:rsidP="008C1167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STABILITY</w:t>
          </w:r>
        </w:p>
      </w:sdtContent>
    </w:sdt>
    <w:tbl>
      <w:tblPr>
        <w:tblStyle w:val="TableGrid"/>
        <w:tblW w:w="0" w:type="auto"/>
        <w:tblInd w:w="108" w:type="dxa"/>
        <w:shd w:val="clear" w:color="auto" w:fill="818CAC"/>
        <w:tblLook w:val="04A0" w:firstRow="1" w:lastRow="0" w:firstColumn="1" w:lastColumn="0" w:noHBand="0" w:noVBand="1"/>
      </w:tblPr>
      <w:tblGrid>
        <w:gridCol w:w="10348"/>
      </w:tblGrid>
      <w:tr w:rsidR="008C1167" w:rsidRPr="008C1167" w14:paraId="1F6B5321" w14:textId="77777777" w:rsidTr="00F54745">
        <w:trPr>
          <w:trHeight w:val="714"/>
        </w:trPr>
        <w:sdt>
          <w:sdtPr>
            <w:rPr>
              <w:color w:val="000000" w:themeColor="text1"/>
              <w:sz w:val="24"/>
              <w:szCs w:val="24"/>
            </w:rPr>
            <w:id w:val="1500230979"/>
            <w:placeholder>
              <w:docPart w:val="6A9976981B7847BD9736A4117F207307"/>
            </w:placeholder>
          </w:sdtPr>
          <w:sdtEndPr/>
          <w:sdtContent>
            <w:tc>
              <w:tcPr>
                <w:tcW w:w="10348" w:type="dxa"/>
                <w:shd w:val="clear" w:color="auto" w:fill="818CAC"/>
              </w:tcPr>
              <w:p w14:paraId="4754E894" w14:textId="77777777" w:rsidR="008C1167" w:rsidRPr="008E29C2" w:rsidRDefault="00754A45" w:rsidP="001536C9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754A45">
                  <w:rPr>
                    <w:color w:val="000000" w:themeColor="text1"/>
                    <w:sz w:val="24"/>
                    <w:szCs w:val="24"/>
                  </w:rPr>
                  <w:t>When stored for more than 24 months, quality should be checked before use.</w:t>
                </w:r>
              </w:p>
            </w:tc>
          </w:sdtContent>
        </w:sdt>
      </w:tr>
    </w:tbl>
    <w:p w14:paraId="7360D8E6" w14:textId="77777777" w:rsidR="00290C80" w:rsidRPr="008C1167" w:rsidRDefault="00290C80" w:rsidP="008C1167">
      <w:pPr>
        <w:pStyle w:val="Heading2"/>
        <w:rPr>
          <w:color w:val="000000" w:themeColor="text1"/>
          <w:sz w:val="20"/>
          <w:szCs w:val="20"/>
        </w:rPr>
      </w:pPr>
    </w:p>
    <w:sectPr w:rsidR="00290C80" w:rsidRPr="008C1167" w:rsidSect="00924E9E">
      <w:headerReference w:type="default" r:id="rId6"/>
      <w:footerReference w:type="default" r:id="rId7"/>
      <w:pgSz w:w="11906" w:h="16838"/>
      <w:pgMar w:top="2552" w:right="720" w:bottom="851" w:left="720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05B7" w14:textId="77777777" w:rsidR="006B2DA3" w:rsidRDefault="006B2DA3">
      <w:pPr>
        <w:spacing w:after="0" w:line="240" w:lineRule="auto"/>
      </w:pPr>
      <w:r>
        <w:separator/>
      </w:r>
    </w:p>
  </w:endnote>
  <w:endnote w:type="continuationSeparator" w:id="0">
    <w:p w14:paraId="14EA4E4D" w14:textId="77777777" w:rsidR="006B2DA3" w:rsidRDefault="006B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 T.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82B5" w14:textId="32A646D9" w:rsidR="000608E5" w:rsidRPr="00AE38BB" w:rsidRDefault="00AE38BB" w:rsidP="000608E5">
    <w:pPr>
      <w:pStyle w:val="Footer"/>
      <w:jc w:val="center"/>
      <w:rPr>
        <w:lang w:val="en-IE"/>
      </w:rPr>
    </w:pPr>
    <w:r>
      <w:rPr>
        <w:lang w:val="en-IE"/>
      </w:rPr>
      <w:t>www.bomar.ie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ED6F" w14:textId="77777777" w:rsidR="006B2DA3" w:rsidRDefault="006B2DA3">
      <w:pPr>
        <w:spacing w:after="0" w:line="240" w:lineRule="auto"/>
      </w:pPr>
      <w:r>
        <w:separator/>
      </w:r>
    </w:p>
  </w:footnote>
  <w:footnote w:type="continuationSeparator" w:id="0">
    <w:p w14:paraId="745F3395" w14:textId="77777777" w:rsidR="006B2DA3" w:rsidRDefault="006B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FD3F" w14:textId="1F61EC6F" w:rsidR="00BF7997" w:rsidRDefault="00BF7997" w:rsidP="00BF7997">
    <w:pPr>
      <w:pStyle w:val="Header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3CA2FF" wp14:editId="70477427">
              <wp:simplePos x="0" y="0"/>
              <wp:positionH relativeFrom="column">
                <wp:posOffset>38101</wp:posOffset>
              </wp:positionH>
              <wp:positionV relativeFrom="paragraph">
                <wp:posOffset>57785</wp:posOffset>
              </wp:positionV>
              <wp:extent cx="6534150" cy="552202"/>
              <wp:effectExtent l="0" t="0" r="19050" b="1968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150" cy="552202"/>
                      </a:xfrm>
                      <a:prstGeom prst="roundRect">
                        <a:avLst/>
                      </a:prstGeom>
                      <a:solidFill>
                        <a:srgbClr val="E1E4EB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AD4BF4" w14:textId="0BAF36EF" w:rsidR="00BF7997" w:rsidRPr="00AE38BB" w:rsidRDefault="00AE38BB" w:rsidP="00BF7997">
                          <w:pPr>
                            <w:jc w:val="center"/>
                            <w:rPr>
                              <w:sz w:val="52"/>
                              <w:szCs w:val="52"/>
                              <w:lang w:val="en-IE"/>
                            </w:rPr>
                          </w:pPr>
                          <w:r>
                            <w:rPr>
                              <w:rFonts w:ascii="Clearface T." w:hAnsi="Clearface T."/>
                              <w:color w:val="548DD4" w:themeColor="text2" w:themeTint="99"/>
                              <w:sz w:val="52"/>
                              <w:szCs w:val="52"/>
                              <w:lang w:val="en-IE"/>
                            </w:rPr>
                            <w:t>Bomar Ltd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23CA2FF" id="Rounded Rectangle 3" o:spid="_x0000_s1026" style="position:absolute;left:0;text-align:left;margin-left:3pt;margin-top:4.55pt;width:514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" fillcolor="#e1e4eb" strokecolor="#243f60 [1604]" strokeweight="2pt">
              <v:textbox>
                <w:txbxContent>
                  <w:p w14:paraId="4EAD4BF4" w14:textId="0BAF36EF" w:rsidR="00BF7997" w:rsidRPr="00AE38BB" w:rsidRDefault="00AE38BB" w:rsidP="00BF7997">
                    <w:pPr>
                      <w:jc w:val="center"/>
                      <w:rPr>
                        <w:sz w:val="52"/>
                        <w:szCs w:val="52"/>
                        <w:lang w:val="en-IE"/>
                      </w:rPr>
                    </w:pPr>
                    <w:r>
                      <w:rPr>
                        <w:rFonts w:ascii="Clearface T." w:hAnsi="Clearface T."/>
                        <w:color w:val="548DD4" w:themeColor="text2" w:themeTint="99"/>
                        <w:sz w:val="52"/>
                        <w:szCs w:val="52"/>
                        <w:lang w:val="en-IE"/>
                      </w:rPr>
                      <w:t>Bomar Ltd</w:t>
                    </w:r>
                  </w:p>
                </w:txbxContent>
              </v:textbox>
            </v:roundrect>
          </w:pict>
        </mc:Fallback>
      </mc:AlternateContent>
    </w:r>
  </w:p>
  <w:p w14:paraId="0DD718C1" w14:textId="0AB81F4A" w:rsidR="000608E5" w:rsidRPr="00BF7997" w:rsidRDefault="00AE38BB" w:rsidP="00BF799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B18DF8" wp14:editId="115B4F8B">
              <wp:simplePos x="0" y="0"/>
              <wp:positionH relativeFrom="column">
                <wp:posOffset>76201</wp:posOffset>
              </wp:positionH>
              <wp:positionV relativeFrom="paragraph">
                <wp:posOffset>674370</wp:posOffset>
              </wp:positionV>
              <wp:extent cx="6496050" cy="467360"/>
              <wp:effectExtent l="57150" t="19050" r="76200" b="12319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050" cy="467360"/>
                      </a:xfrm>
                      <a:prstGeom prst="rect">
                        <a:avLst/>
                      </a:prstGeom>
                      <a:solidFill>
                        <a:srgbClr val="F4DA31"/>
                      </a:solidFill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880AF8" w14:textId="77777777" w:rsidR="00BF7997" w:rsidRPr="00E94BC4" w:rsidRDefault="00BF7997" w:rsidP="00BF7997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>Product Specification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B18DF8" id="Rectangle 14" o:spid="_x0000_s1027" style="position:absolute;margin-left:6pt;margin-top:53.1pt;width:511.5pt;height:3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" fillcolor="#f4da31" strokecolor="#243f60 [1604]" strokeweight="2pt">
              <v:shadow on="t" color="black" opacity="26214f" origin=",-.5" offset="0,3pt"/>
              <v:textbox>
                <w:txbxContent>
                  <w:p w14:paraId="7F880AF8" w14:textId="77777777" w:rsidR="00BF7997" w:rsidRPr="00E94BC4" w:rsidRDefault="00BF7997" w:rsidP="00BF7997">
                    <w:pPr>
                      <w:jc w:val="center"/>
                      <w:rPr>
                        <w:rFonts w:asciiTheme="majorHAnsi" w:hAnsiTheme="majorHAnsi"/>
                        <w:b/>
                        <w:color w:val="000000" w:themeColor="text1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  <w:b/>
                        <w:color w:val="000000" w:themeColor="text1"/>
                        <w:sz w:val="44"/>
                        <w:szCs w:val="44"/>
                      </w:rPr>
                      <w:t>Product Specification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45"/>
    <w:rsid w:val="0000422F"/>
    <w:rsid w:val="00006DCE"/>
    <w:rsid w:val="00013C89"/>
    <w:rsid w:val="000265F5"/>
    <w:rsid w:val="00076326"/>
    <w:rsid w:val="000922A7"/>
    <w:rsid w:val="000C4636"/>
    <w:rsid w:val="000C718A"/>
    <w:rsid w:val="000D30D7"/>
    <w:rsid w:val="00135B4A"/>
    <w:rsid w:val="00140B5B"/>
    <w:rsid w:val="00151B7D"/>
    <w:rsid w:val="001536C9"/>
    <w:rsid w:val="00183E88"/>
    <w:rsid w:val="001915F2"/>
    <w:rsid w:val="001C395C"/>
    <w:rsid w:val="001F2652"/>
    <w:rsid w:val="0020659B"/>
    <w:rsid w:val="00223B34"/>
    <w:rsid w:val="002433D9"/>
    <w:rsid w:val="00290C80"/>
    <w:rsid w:val="002A7EC5"/>
    <w:rsid w:val="002D7233"/>
    <w:rsid w:val="0030347C"/>
    <w:rsid w:val="003217DB"/>
    <w:rsid w:val="0032189B"/>
    <w:rsid w:val="003223D4"/>
    <w:rsid w:val="00383435"/>
    <w:rsid w:val="003A55A5"/>
    <w:rsid w:val="003A5706"/>
    <w:rsid w:val="003F7047"/>
    <w:rsid w:val="00400DF5"/>
    <w:rsid w:val="00417C84"/>
    <w:rsid w:val="0044236D"/>
    <w:rsid w:val="00482C72"/>
    <w:rsid w:val="004B0793"/>
    <w:rsid w:val="004F41A9"/>
    <w:rsid w:val="004F70DA"/>
    <w:rsid w:val="00512461"/>
    <w:rsid w:val="0052725F"/>
    <w:rsid w:val="005417B5"/>
    <w:rsid w:val="005A2028"/>
    <w:rsid w:val="005A2DCD"/>
    <w:rsid w:val="005A4AC4"/>
    <w:rsid w:val="005D4ACD"/>
    <w:rsid w:val="00676839"/>
    <w:rsid w:val="0068252A"/>
    <w:rsid w:val="00686C5B"/>
    <w:rsid w:val="006B1521"/>
    <w:rsid w:val="006B2DA3"/>
    <w:rsid w:val="006D0837"/>
    <w:rsid w:val="006F57AA"/>
    <w:rsid w:val="0073405F"/>
    <w:rsid w:val="007347B4"/>
    <w:rsid w:val="00743155"/>
    <w:rsid w:val="00754A45"/>
    <w:rsid w:val="00754FD2"/>
    <w:rsid w:val="00760C85"/>
    <w:rsid w:val="007640A6"/>
    <w:rsid w:val="00787798"/>
    <w:rsid w:val="007A0333"/>
    <w:rsid w:val="007A7F59"/>
    <w:rsid w:val="007B468B"/>
    <w:rsid w:val="007E0EEE"/>
    <w:rsid w:val="0088248B"/>
    <w:rsid w:val="00887640"/>
    <w:rsid w:val="008A2573"/>
    <w:rsid w:val="008C1167"/>
    <w:rsid w:val="008C5CB5"/>
    <w:rsid w:val="008E29C2"/>
    <w:rsid w:val="008F12D0"/>
    <w:rsid w:val="00924E9E"/>
    <w:rsid w:val="009637A4"/>
    <w:rsid w:val="009674E2"/>
    <w:rsid w:val="009A7CA8"/>
    <w:rsid w:val="009E443C"/>
    <w:rsid w:val="00A35136"/>
    <w:rsid w:val="00A43F2C"/>
    <w:rsid w:val="00AD16E9"/>
    <w:rsid w:val="00AD1F82"/>
    <w:rsid w:val="00AE38BB"/>
    <w:rsid w:val="00B26A45"/>
    <w:rsid w:val="00B45F39"/>
    <w:rsid w:val="00B500E8"/>
    <w:rsid w:val="00B60B05"/>
    <w:rsid w:val="00B62BA6"/>
    <w:rsid w:val="00B667A1"/>
    <w:rsid w:val="00B80114"/>
    <w:rsid w:val="00B912AC"/>
    <w:rsid w:val="00BA34EC"/>
    <w:rsid w:val="00BA4599"/>
    <w:rsid w:val="00BC7606"/>
    <w:rsid w:val="00BD3211"/>
    <w:rsid w:val="00BE7A91"/>
    <w:rsid w:val="00BF15AC"/>
    <w:rsid w:val="00BF61B5"/>
    <w:rsid w:val="00BF7997"/>
    <w:rsid w:val="00C04A4F"/>
    <w:rsid w:val="00C57BA3"/>
    <w:rsid w:val="00C71F0E"/>
    <w:rsid w:val="00CA015F"/>
    <w:rsid w:val="00CC1923"/>
    <w:rsid w:val="00CD10B0"/>
    <w:rsid w:val="00CE006D"/>
    <w:rsid w:val="00D465F5"/>
    <w:rsid w:val="00D52579"/>
    <w:rsid w:val="00D87440"/>
    <w:rsid w:val="00D95919"/>
    <w:rsid w:val="00DB58C3"/>
    <w:rsid w:val="00DF4673"/>
    <w:rsid w:val="00E22A87"/>
    <w:rsid w:val="00E5184E"/>
    <w:rsid w:val="00E540CD"/>
    <w:rsid w:val="00E60CDB"/>
    <w:rsid w:val="00E94BC4"/>
    <w:rsid w:val="00EC28BC"/>
    <w:rsid w:val="00EC3DD2"/>
    <w:rsid w:val="00EF17D0"/>
    <w:rsid w:val="00F54745"/>
    <w:rsid w:val="00FB52DD"/>
    <w:rsid w:val="00FB6207"/>
    <w:rsid w:val="00FD6FAE"/>
    <w:rsid w:val="00FF3298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87EAAF"/>
  <w15:docId w15:val="{039DD13D-5012-420F-B481-3690499D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1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11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1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839"/>
    <w:pPr>
      <w:widowControl w:val="0"/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6839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6839"/>
    <w:pPr>
      <w:widowControl w:val="0"/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6839"/>
    <w:rPr>
      <w:rFonts w:ascii="Calibri" w:hAnsi="Calibri" w:cs="Calibri"/>
      <w:color w:val="000000"/>
      <w:kern w:val="28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76839"/>
    <w:rPr>
      <w:color w:val="808080"/>
    </w:rPr>
  </w:style>
  <w:style w:type="table" w:styleId="TableGrid">
    <w:name w:val="Table Grid"/>
    <w:basedOn w:val="TableNormal"/>
    <w:uiPriority w:val="59"/>
    <w:rsid w:val="006768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3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C1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11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11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haredDrive\Callum\New%20Tech%20Docs%20Final%20Versions\Hughes-Product-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1C90CEEFF044B3A3FC361B823B8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0E8EE-D659-40E4-9C42-E22B1541BD05}"/>
      </w:docPartPr>
      <w:docPartBody>
        <w:p w:rsidR="00305E7C" w:rsidRDefault="00A755ED">
          <w:pPr>
            <w:pStyle w:val="721C90CEEFF044B3A3FC361B823B8D46"/>
          </w:pPr>
          <w:r w:rsidRPr="001A79A9">
            <w:rPr>
              <w:rStyle w:val="PlaceholderText"/>
            </w:rPr>
            <w:t>Click here to enter text.</w:t>
          </w:r>
        </w:p>
      </w:docPartBody>
    </w:docPart>
    <w:docPart>
      <w:docPartPr>
        <w:name w:val="6A9976981B7847BD9736A4117F207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49954-4196-4583-A3D4-2FF7736A5C9F}"/>
      </w:docPartPr>
      <w:docPartBody>
        <w:p w:rsidR="00305E7C" w:rsidRDefault="00A755ED">
          <w:pPr>
            <w:pStyle w:val="6A9976981B7847BD9736A4117F207307"/>
          </w:pPr>
          <w:r w:rsidRPr="00971280">
            <w:rPr>
              <w:rStyle w:val="PlaceholderText"/>
            </w:rPr>
            <w:t>Click here to enter text.</w:t>
          </w:r>
        </w:p>
      </w:docPartBody>
    </w:docPart>
    <w:docPart>
      <w:docPartPr>
        <w:name w:val="BAF30DCB340E415CAD7E7A9608191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D396-F1E0-4B14-BDC9-EA5A33E3F534}"/>
      </w:docPartPr>
      <w:docPartBody>
        <w:p w:rsidR="00305E7C" w:rsidRDefault="00A755ED">
          <w:pPr>
            <w:pStyle w:val="BAF30DCB340E415CAD7E7A9608191FF3"/>
          </w:pPr>
          <w:r w:rsidRPr="00E739B9">
            <w:rPr>
              <w:rStyle w:val="PlaceholderText"/>
            </w:rPr>
            <w:t>Click here to enter a date.</w:t>
          </w:r>
        </w:p>
      </w:docPartBody>
    </w:docPart>
    <w:docPart>
      <w:docPartPr>
        <w:name w:val="48B829D584BD4E52BF04FC7A221F5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CDDB5-45A1-48E1-986D-84018CAE4512}"/>
      </w:docPartPr>
      <w:docPartBody>
        <w:p w:rsidR="00305E7C" w:rsidRDefault="00A755ED">
          <w:pPr>
            <w:pStyle w:val="48B829D584BD4E52BF04FC7A221F54E6"/>
          </w:pPr>
          <w:r w:rsidRPr="007358CD">
            <w:rPr>
              <w:rStyle w:val="PlaceholderText"/>
            </w:rPr>
            <w:t>Click here to enter text.</w:t>
          </w:r>
        </w:p>
      </w:docPartBody>
    </w:docPart>
    <w:docPart>
      <w:docPartPr>
        <w:name w:val="E4A033F15A0244BCBE108B3526A48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4394E-D087-41D4-8543-11C63E828323}"/>
      </w:docPartPr>
      <w:docPartBody>
        <w:p w:rsidR="004A76E3" w:rsidRDefault="00E34801" w:rsidP="00E34801">
          <w:pPr>
            <w:pStyle w:val="E4A033F15A0244BCBE108B3526A481F1"/>
          </w:pPr>
          <w:r w:rsidRPr="001A79A9">
            <w:rPr>
              <w:rStyle w:val="PlaceholderText"/>
            </w:rPr>
            <w:t>Click here to enter text.</w:t>
          </w:r>
        </w:p>
      </w:docPartBody>
    </w:docPart>
    <w:docPart>
      <w:docPartPr>
        <w:name w:val="04F86B35F2E740ABB0564F8AE1A53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A512-384D-4F79-9F26-D353E880DC39}"/>
      </w:docPartPr>
      <w:docPartBody>
        <w:p w:rsidR="004A76E3" w:rsidRDefault="00E34801" w:rsidP="00E34801">
          <w:pPr>
            <w:pStyle w:val="04F86B35F2E740ABB0564F8AE1A5315A"/>
          </w:pPr>
          <w:r>
            <w:rPr>
              <w:rStyle w:val="PlaceholderText"/>
              <w:color w:val="000000" w:themeColor="text1"/>
            </w:rPr>
            <w:t>Click here to enter text.</w:t>
          </w:r>
        </w:p>
      </w:docPartBody>
    </w:docPart>
    <w:docPart>
      <w:docPartPr>
        <w:name w:val="6CF9278E09C84FD9B2DB44A8F1346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1223A-5ED9-48CA-87F5-0A960E5E8BE4}"/>
      </w:docPartPr>
      <w:docPartBody>
        <w:p w:rsidR="004A76E3" w:rsidRDefault="00E34801" w:rsidP="00E34801">
          <w:pPr>
            <w:pStyle w:val="6CF9278E09C84FD9B2DB44A8F1346145"/>
          </w:pPr>
          <w:r w:rsidRPr="001A79A9">
            <w:rPr>
              <w:rStyle w:val="PlaceholderText"/>
            </w:rPr>
            <w:t>Click here to enter text.</w:t>
          </w:r>
        </w:p>
      </w:docPartBody>
    </w:docPart>
    <w:docPart>
      <w:docPartPr>
        <w:name w:val="42A0D6063CEB4390AAA041B9642AF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56F0-FC07-4D04-BF86-E273EF9385BB}"/>
      </w:docPartPr>
      <w:docPartBody>
        <w:p w:rsidR="004A76E3" w:rsidRDefault="00E34801" w:rsidP="00E34801">
          <w:pPr>
            <w:pStyle w:val="42A0D6063CEB4390AAA041B9642AFF8E"/>
          </w:pPr>
          <w:r w:rsidRPr="00971280">
            <w:rPr>
              <w:rStyle w:val="PlaceholderText"/>
            </w:rPr>
            <w:t>Click here to enter text.</w:t>
          </w:r>
        </w:p>
      </w:docPartBody>
    </w:docPart>
    <w:docPart>
      <w:docPartPr>
        <w:name w:val="10FF91B8CF804AE3AE4289BFA4618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3A866-DCFC-4C72-9146-C5EA770092F2}"/>
      </w:docPartPr>
      <w:docPartBody>
        <w:p w:rsidR="004A76E3" w:rsidRDefault="00E34801" w:rsidP="00E34801">
          <w:pPr>
            <w:pStyle w:val="10FF91B8CF804AE3AE4289BFA4618D29"/>
          </w:pPr>
          <w:r w:rsidRPr="0097128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 T.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B81"/>
    <w:rsid w:val="00076BDE"/>
    <w:rsid w:val="00127684"/>
    <w:rsid w:val="001B0AE0"/>
    <w:rsid w:val="00281AF9"/>
    <w:rsid w:val="00305E7C"/>
    <w:rsid w:val="004A76E3"/>
    <w:rsid w:val="005C6786"/>
    <w:rsid w:val="006D649C"/>
    <w:rsid w:val="00720F3A"/>
    <w:rsid w:val="0073067F"/>
    <w:rsid w:val="00772800"/>
    <w:rsid w:val="008840BF"/>
    <w:rsid w:val="008D701A"/>
    <w:rsid w:val="008F2914"/>
    <w:rsid w:val="00A2601F"/>
    <w:rsid w:val="00A755ED"/>
    <w:rsid w:val="00A85D35"/>
    <w:rsid w:val="00C04292"/>
    <w:rsid w:val="00C160CF"/>
    <w:rsid w:val="00C22E9E"/>
    <w:rsid w:val="00DD5799"/>
    <w:rsid w:val="00E34801"/>
    <w:rsid w:val="00FB4B81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801"/>
  </w:style>
  <w:style w:type="paragraph" w:customStyle="1" w:styleId="721C90CEEFF044B3A3FC361B823B8D46">
    <w:name w:val="721C90CEEFF044B3A3FC361B823B8D46"/>
  </w:style>
  <w:style w:type="paragraph" w:customStyle="1" w:styleId="6A9976981B7847BD9736A4117F207307">
    <w:name w:val="6A9976981B7847BD9736A4117F207307"/>
  </w:style>
  <w:style w:type="paragraph" w:customStyle="1" w:styleId="BAF30DCB340E415CAD7E7A9608191FF3">
    <w:name w:val="BAF30DCB340E415CAD7E7A9608191FF3"/>
  </w:style>
  <w:style w:type="paragraph" w:customStyle="1" w:styleId="48B829D584BD4E52BF04FC7A221F54E6">
    <w:name w:val="48B829D584BD4E52BF04FC7A221F54E6"/>
  </w:style>
  <w:style w:type="paragraph" w:customStyle="1" w:styleId="E4A033F15A0244BCBE108B3526A481F1">
    <w:name w:val="E4A033F15A0244BCBE108B3526A481F1"/>
    <w:rsid w:val="00E34801"/>
    <w:pPr>
      <w:spacing w:after="160" w:line="259" w:lineRule="auto"/>
    </w:pPr>
  </w:style>
  <w:style w:type="paragraph" w:customStyle="1" w:styleId="04F86B35F2E740ABB0564F8AE1A5315A">
    <w:name w:val="04F86B35F2E740ABB0564F8AE1A5315A"/>
    <w:rsid w:val="00E34801"/>
    <w:pPr>
      <w:spacing w:after="160" w:line="259" w:lineRule="auto"/>
    </w:pPr>
  </w:style>
  <w:style w:type="paragraph" w:customStyle="1" w:styleId="6CF9278E09C84FD9B2DB44A8F1346145">
    <w:name w:val="6CF9278E09C84FD9B2DB44A8F1346145"/>
    <w:rsid w:val="00E34801"/>
    <w:pPr>
      <w:spacing w:after="160" w:line="259" w:lineRule="auto"/>
    </w:pPr>
  </w:style>
  <w:style w:type="paragraph" w:customStyle="1" w:styleId="42A0D6063CEB4390AAA041B9642AFF8E">
    <w:name w:val="42A0D6063CEB4390AAA041B9642AFF8E"/>
    <w:rsid w:val="00E34801"/>
    <w:pPr>
      <w:spacing w:after="160" w:line="259" w:lineRule="auto"/>
    </w:pPr>
  </w:style>
  <w:style w:type="paragraph" w:customStyle="1" w:styleId="10FF91B8CF804AE3AE4289BFA4618D29">
    <w:name w:val="10FF91B8CF804AE3AE4289BFA4618D29"/>
    <w:rsid w:val="00E3480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Hughes-Product-Specification.dotx</Template>
  <TotalTime>2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</dc:creator>
  <cp:lastModifiedBy>John Byrne</cp:lastModifiedBy>
  <cp:revision>2</cp:revision>
  <cp:lastPrinted>2014-09-23T14:21:00Z</cp:lastPrinted>
  <dcterms:created xsi:type="dcterms:W3CDTF">2022-02-08T16:37:00Z</dcterms:created>
  <dcterms:modified xsi:type="dcterms:W3CDTF">2022-02-08T16:37:00Z</dcterms:modified>
</cp:coreProperties>
</file>