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525235"/>
        <w:tblLook w:val="04A0" w:firstRow="1" w:lastRow="0" w:firstColumn="1" w:lastColumn="0" w:noHBand="0" w:noVBand="1"/>
      </w:tblPr>
      <w:tblGrid>
        <w:gridCol w:w="2630"/>
        <w:gridCol w:w="2653"/>
        <w:gridCol w:w="2655"/>
        <w:gridCol w:w="2672"/>
      </w:tblGrid>
      <w:tr w:rsidR="00AB692E" w:rsidRPr="00F83841" w14:paraId="1D927262" w14:textId="77777777" w:rsidTr="00F35D03">
        <w:trPr>
          <w:trHeight w:val="397"/>
        </w:trPr>
        <w:tc>
          <w:tcPr>
            <w:tcW w:w="2630" w:type="dxa"/>
            <w:shd w:val="clear" w:color="auto" w:fill="818CAC"/>
            <w:vAlign w:val="center"/>
          </w:tcPr>
          <w:sdt>
            <w:sdtPr>
              <w:rPr>
                <w:rFonts w:cstheme="minorHAnsi"/>
                <w:sz w:val="24"/>
                <w:szCs w:val="24"/>
              </w:rPr>
              <w:id w:val="2141607746"/>
              <w:placeholder>
                <w:docPart w:val="3B1D67C24E8945EA837AB941CAB9868F"/>
              </w:placeholder>
            </w:sdtPr>
            <w:sdtEndPr/>
            <w:sdtContent>
              <w:p w14:paraId="28FBCE86" w14:textId="77777777" w:rsidR="00AB692E" w:rsidRPr="00F83841" w:rsidRDefault="00AB692E" w:rsidP="00AB692E">
                <w:pPr>
                  <w:rPr>
                    <w:rFonts w:cstheme="minorHAnsi"/>
                    <w:sz w:val="24"/>
                    <w:szCs w:val="24"/>
                  </w:rPr>
                </w:pPr>
                <w:r w:rsidRPr="00F83841">
                  <w:rPr>
                    <w:rFonts w:cstheme="minorHAnsi"/>
                    <w:sz w:val="24"/>
                    <w:szCs w:val="24"/>
                  </w:rPr>
                  <w:t>Product Name</w:t>
                </w:r>
              </w:p>
            </w:sdtContent>
          </w:sdt>
        </w:tc>
        <w:sdt>
          <w:sdtPr>
            <w:rPr>
              <w:color w:val="000000" w:themeColor="text1"/>
              <w:sz w:val="24"/>
              <w:szCs w:val="24"/>
            </w:rPr>
            <w:id w:val="-711960085"/>
            <w:placeholder>
              <w:docPart w:val="53BF7E8217344789B958302AC8A3C4CC"/>
            </w:placeholder>
          </w:sdtPr>
          <w:sdtEndPr/>
          <w:sdtContent>
            <w:tc>
              <w:tcPr>
                <w:tcW w:w="7980" w:type="dxa"/>
                <w:gridSpan w:val="3"/>
                <w:shd w:val="clear" w:color="auto" w:fill="auto"/>
                <w:vAlign w:val="center"/>
              </w:tcPr>
              <w:p w14:paraId="5F2EB2E9" w14:textId="77777777" w:rsidR="00AB692E" w:rsidRDefault="00AB692E" w:rsidP="00AB692E">
                <w:pPr>
                  <w:jc w:val="center"/>
                  <w:rPr>
                    <w:color w:val="000000" w:themeColor="text1"/>
                    <w:sz w:val="24"/>
                    <w:szCs w:val="24"/>
                  </w:rPr>
                </w:pPr>
                <w:r>
                  <w:rPr>
                    <w:color w:val="000000" w:themeColor="text1"/>
                    <w:sz w:val="24"/>
                    <w:szCs w:val="24"/>
                  </w:rPr>
                  <w:t xml:space="preserve">Manuka Oil </w:t>
                </w:r>
              </w:p>
            </w:tc>
          </w:sdtContent>
        </w:sdt>
      </w:tr>
      <w:tr w:rsidR="00AB692E" w:rsidRPr="00F83841" w14:paraId="5C0E8E91" w14:textId="77777777" w:rsidTr="00F35D03">
        <w:trPr>
          <w:trHeight w:val="397"/>
        </w:trPr>
        <w:tc>
          <w:tcPr>
            <w:tcW w:w="2630" w:type="dxa"/>
            <w:shd w:val="clear" w:color="auto" w:fill="818CAC"/>
            <w:vAlign w:val="center"/>
          </w:tcPr>
          <w:sdt>
            <w:sdtPr>
              <w:rPr>
                <w:rFonts w:cstheme="minorHAnsi"/>
                <w:sz w:val="24"/>
                <w:szCs w:val="24"/>
              </w:rPr>
              <w:id w:val="-722443052"/>
              <w:placeholder>
                <w:docPart w:val="31241926591A4155BA843E0F85370B4A"/>
              </w:placeholder>
            </w:sdtPr>
            <w:sdtEndPr/>
            <w:sdtContent>
              <w:p w14:paraId="163AD5FF" w14:textId="77777777" w:rsidR="00AB692E" w:rsidRPr="00F83841" w:rsidRDefault="00AB692E" w:rsidP="00AB692E">
                <w:pPr>
                  <w:rPr>
                    <w:rFonts w:cstheme="minorHAnsi"/>
                    <w:sz w:val="24"/>
                    <w:szCs w:val="24"/>
                  </w:rPr>
                </w:pPr>
                <w:r w:rsidRPr="00F83841">
                  <w:rPr>
                    <w:rFonts w:cstheme="minorHAnsi"/>
                    <w:sz w:val="24"/>
                    <w:szCs w:val="24"/>
                  </w:rPr>
                  <w:t>INCI Name</w:t>
                </w:r>
              </w:p>
            </w:sdtContent>
          </w:sdt>
        </w:tc>
        <w:sdt>
          <w:sdtPr>
            <w:rPr>
              <w:color w:val="000000" w:themeColor="text1"/>
              <w:sz w:val="24"/>
              <w:szCs w:val="24"/>
            </w:rPr>
            <w:id w:val="635217720"/>
            <w:placeholder>
              <w:docPart w:val="DAC503EBC1684F71B88926A6A76154E5"/>
            </w:placeholder>
          </w:sdtPr>
          <w:sdtEndPr/>
          <w:sdtContent>
            <w:sdt>
              <w:sdtPr>
                <w:rPr>
                  <w:color w:val="000000" w:themeColor="text1"/>
                  <w:sz w:val="24"/>
                  <w:szCs w:val="24"/>
                </w:rPr>
                <w:id w:val="898568262"/>
                <w:placeholder>
                  <w:docPart w:val="D191A4D1D3FC4EC3BC4B4FF984E43514"/>
                </w:placeholder>
              </w:sdtPr>
              <w:sdtEndPr/>
              <w:sdtContent>
                <w:tc>
                  <w:tcPr>
                    <w:tcW w:w="7980" w:type="dxa"/>
                    <w:gridSpan w:val="3"/>
                    <w:shd w:val="clear" w:color="auto" w:fill="auto"/>
                    <w:vAlign w:val="center"/>
                  </w:tcPr>
                  <w:p w14:paraId="6A305A8C" w14:textId="77777777" w:rsidR="00AB692E" w:rsidRDefault="00AB692E" w:rsidP="00AB692E">
                    <w:pPr>
                      <w:jc w:val="center"/>
                      <w:rPr>
                        <w:rFonts w:cstheme="minorHAnsi"/>
                        <w:color w:val="000000" w:themeColor="text1"/>
                        <w:sz w:val="36"/>
                        <w:szCs w:val="24"/>
                      </w:rPr>
                    </w:pPr>
                    <w:r>
                      <w:rPr>
                        <w:sz w:val="24"/>
                      </w:rPr>
                      <w:t xml:space="preserve">Leptospermum </w:t>
                    </w:r>
                    <w:proofErr w:type="spellStart"/>
                    <w:r>
                      <w:rPr>
                        <w:sz w:val="24"/>
                      </w:rPr>
                      <w:t>Scoparium</w:t>
                    </w:r>
                    <w:proofErr w:type="spellEnd"/>
                    <w:r>
                      <w:rPr>
                        <w:sz w:val="24"/>
                      </w:rPr>
                      <w:t xml:space="preserve"> Branch/Leaf Oil</w:t>
                    </w:r>
                  </w:p>
                </w:tc>
              </w:sdtContent>
            </w:sdt>
          </w:sdtContent>
        </w:sdt>
      </w:tr>
      <w:tr w:rsidR="00F83841" w:rsidRPr="00F83841" w14:paraId="74558DE5" w14:textId="77777777" w:rsidTr="00F35D03">
        <w:tblPrEx>
          <w:shd w:val="clear" w:color="auto" w:fill="818CAC"/>
        </w:tblPrEx>
        <w:trPr>
          <w:trHeight w:val="397"/>
        </w:trPr>
        <w:tc>
          <w:tcPr>
            <w:tcW w:w="2630" w:type="dxa"/>
            <w:shd w:val="clear" w:color="auto" w:fill="818CAC"/>
            <w:vAlign w:val="center"/>
          </w:tcPr>
          <w:sdt>
            <w:sdtPr>
              <w:rPr>
                <w:rFonts w:cstheme="minorHAnsi"/>
                <w:sz w:val="24"/>
                <w:szCs w:val="24"/>
              </w:rPr>
              <w:id w:val="57683567"/>
              <w:placeholder>
                <w:docPart w:val="C9474460E3AD4F93ABAA3E51624721FC"/>
              </w:placeholder>
            </w:sdtPr>
            <w:sdtEndPr/>
            <w:sdtContent>
              <w:p w14:paraId="3580251F" w14:textId="77777777" w:rsidR="0081479B" w:rsidRPr="00F83841" w:rsidRDefault="0081479B" w:rsidP="006E1678">
                <w:pPr>
                  <w:rPr>
                    <w:rFonts w:cstheme="minorHAnsi"/>
                    <w:sz w:val="24"/>
                    <w:szCs w:val="24"/>
                  </w:rPr>
                </w:pPr>
                <w:r w:rsidRPr="00F83841">
                  <w:rPr>
                    <w:rFonts w:cstheme="minorHAnsi"/>
                    <w:sz w:val="24"/>
                    <w:szCs w:val="24"/>
                  </w:rPr>
                  <w:t>Revision No</w:t>
                </w:r>
              </w:p>
            </w:sdtContent>
          </w:sdt>
        </w:tc>
        <w:sdt>
          <w:sdtPr>
            <w:rPr>
              <w:rFonts w:cstheme="minorHAnsi"/>
              <w:sz w:val="24"/>
              <w:szCs w:val="24"/>
            </w:rPr>
            <w:id w:val="586510164"/>
            <w:placeholder>
              <w:docPart w:val="06F108225BF842ABA1DE3546BA89ADD5"/>
            </w:placeholder>
          </w:sdtPr>
          <w:sdtEndPr/>
          <w:sdtContent>
            <w:tc>
              <w:tcPr>
                <w:tcW w:w="2653" w:type="dxa"/>
                <w:shd w:val="clear" w:color="auto" w:fill="auto"/>
                <w:vAlign w:val="center"/>
              </w:tcPr>
              <w:p w14:paraId="101CE4F1" w14:textId="77777777" w:rsidR="0081479B" w:rsidRPr="00F83841" w:rsidRDefault="0081479B" w:rsidP="005520C8">
                <w:pPr>
                  <w:rPr>
                    <w:rFonts w:cstheme="minorHAnsi"/>
                    <w:sz w:val="24"/>
                    <w:szCs w:val="24"/>
                  </w:rPr>
                </w:pPr>
                <w:r w:rsidRPr="00F83841">
                  <w:rPr>
                    <w:rFonts w:cstheme="minorHAnsi"/>
                    <w:sz w:val="24"/>
                    <w:szCs w:val="24"/>
                  </w:rPr>
                  <w:t>01</w:t>
                </w:r>
                <w:r w:rsidR="00EB6C3E">
                  <w:rPr>
                    <w:rFonts w:cstheme="minorHAnsi"/>
                    <w:sz w:val="24"/>
                    <w:szCs w:val="24"/>
                  </w:rPr>
                  <w:t xml:space="preserve"> </w:t>
                </w:r>
              </w:p>
            </w:tc>
          </w:sdtContent>
        </w:sdt>
        <w:tc>
          <w:tcPr>
            <w:tcW w:w="2655" w:type="dxa"/>
            <w:shd w:val="clear" w:color="auto" w:fill="818CAC"/>
            <w:vAlign w:val="center"/>
          </w:tcPr>
          <w:sdt>
            <w:sdtPr>
              <w:rPr>
                <w:rFonts w:cstheme="minorHAnsi"/>
                <w:sz w:val="24"/>
                <w:szCs w:val="24"/>
              </w:rPr>
              <w:id w:val="-499116570"/>
              <w:placeholder>
                <w:docPart w:val="A8E0171232AD4DF880D677C2ADC47CE2"/>
              </w:placeholder>
            </w:sdtPr>
            <w:sdtEndPr/>
            <w:sdtContent>
              <w:p w14:paraId="3F879A63" w14:textId="77777777" w:rsidR="0081479B" w:rsidRPr="00F83841" w:rsidRDefault="0081479B" w:rsidP="006E1678">
                <w:pPr>
                  <w:rPr>
                    <w:rFonts w:cstheme="minorHAnsi"/>
                    <w:sz w:val="24"/>
                    <w:szCs w:val="24"/>
                  </w:rPr>
                </w:pPr>
                <w:r w:rsidRPr="00F83841">
                  <w:rPr>
                    <w:rFonts w:cstheme="minorHAnsi"/>
                    <w:sz w:val="24"/>
                    <w:szCs w:val="24"/>
                  </w:rPr>
                  <w:t>Date</w:t>
                </w:r>
              </w:p>
            </w:sdtContent>
          </w:sdt>
        </w:tc>
        <w:sdt>
          <w:sdtPr>
            <w:rPr>
              <w:rFonts w:cstheme="minorHAnsi"/>
              <w:sz w:val="24"/>
              <w:szCs w:val="24"/>
            </w:rPr>
            <w:id w:val="-292906460"/>
            <w:placeholder>
              <w:docPart w:val="229B57884A4E41BDA0B179C6DEF3AF55"/>
            </w:placeholder>
            <w:date w:fullDate="2021-01-14T00:00:00Z">
              <w:dateFormat w:val="dd/MM/yyyy"/>
              <w:lid w:val="en-GB"/>
              <w:storeMappedDataAs w:val="dateTime"/>
              <w:calendar w:val="gregorian"/>
            </w:date>
          </w:sdtPr>
          <w:sdtEndPr/>
          <w:sdtContent>
            <w:tc>
              <w:tcPr>
                <w:tcW w:w="2672" w:type="dxa"/>
                <w:shd w:val="clear" w:color="auto" w:fill="auto"/>
                <w:vAlign w:val="center"/>
              </w:tcPr>
              <w:p w14:paraId="503AA194" w14:textId="77777777" w:rsidR="0081479B" w:rsidRPr="00F83841" w:rsidRDefault="00AB692E" w:rsidP="005627AE">
                <w:pPr>
                  <w:rPr>
                    <w:rFonts w:cstheme="minorHAnsi"/>
                    <w:sz w:val="24"/>
                    <w:szCs w:val="24"/>
                  </w:rPr>
                </w:pPr>
                <w:r>
                  <w:rPr>
                    <w:rFonts w:cstheme="minorHAnsi"/>
                    <w:sz w:val="24"/>
                    <w:szCs w:val="24"/>
                  </w:rPr>
                  <w:t>14/01/2021</w:t>
                </w:r>
              </w:p>
            </w:tc>
          </w:sdtContent>
        </w:sdt>
      </w:tr>
    </w:tbl>
    <w:p w14:paraId="11316FF2" w14:textId="7B600F04" w:rsidR="009D3186" w:rsidRPr="00AE1E86" w:rsidRDefault="00FC749D" w:rsidP="00632EAE">
      <w:pPr>
        <w:keepNext/>
        <w:keepLines/>
        <w:tabs>
          <w:tab w:val="left" w:pos="10632"/>
        </w:tabs>
        <w:spacing w:before="120" w:after="120" w:line="192" w:lineRule="auto"/>
        <w:ind w:right="-12"/>
        <w:outlineLvl w:val="1"/>
        <w:rPr>
          <w:rFonts w:eastAsia="Times New Roman" w:cstheme="minorHAnsi"/>
          <w:b/>
          <w:szCs w:val="24"/>
        </w:rPr>
      </w:pPr>
      <w:r>
        <w:rPr>
          <w:rFonts w:eastAsia="Times New Roman" w:cstheme="minorHAnsi"/>
          <w:b/>
          <w:sz w:val="24"/>
          <w:szCs w:val="28"/>
        </w:rPr>
        <w:t>Bomar</w:t>
      </w:r>
      <w:bookmarkStart w:id="0" w:name="_GoBack"/>
      <w:bookmarkEnd w:id="0"/>
      <w:r w:rsidR="005C4D3F" w:rsidRPr="00AE1E86">
        <w:rPr>
          <w:rFonts w:eastAsia="Times New Roman" w:cstheme="minorHAnsi"/>
          <w:b/>
          <w:sz w:val="24"/>
          <w:szCs w:val="28"/>
        </w:rPr>
        <w:t xml:space="preserve"> hereby certify that the above named material </w:t>
      </w:r>
      <w:r w:rsidR="00ED6FEA" w:rsidRPr="00AE1E86">
        <w:rPr>
          <w:rFonts w:eastAsia="Times New Roman" w:cstheme="minorHAnsi"/>
          <w:b/>
          <w:sz w:val="24"/>
          <w:szCs w:val="28"/>
        </w:rPr>
        <w:t>is in compliance with the standards of the</w:t>
      </w:r>
      <w:r>
        <w:rPr>
          <w:rFonts w:eastAsia="Times New Roman" w:cstheme="minorHAnsi"/>
          <w:b/>
          <w:sz w:val="24"/>
          <w:szCs w:val="28"/>
        </w:rPr>
        <w:t xml:space="preserve"> IFRA 50</w:t>
      </w:r>
      <w:r w:rsidR="00F35D03">
        <w:rPr>
          <w:rFonts w:eastAsia="Times New Roman" w:cstheme="minorHAnsi"/>
          <w:b/>
          <w:sz w:val="24"/>
          <w:szCs w:val="28"/>
        </w:rPr>
        <w:t xml:space="preserve"> Code of Practic</w:t>
      </w:r>
      <w:r w:rsidR="005C4D3F" w:rsidRPr="00AE1E86">
        <w:rPr>
          <w:rFonts w:eastAsia="Times New Roman" w:cstheme="minorHAnsi"/>
          <w:b/>
          <w:sz w:val="24"/>
          <w:szCs w:val="28"/>
        </w:rPr>
        <w:t>e and contains the following restricted</w:t>
      </w:r>
      <w:r>
        <w:rPr>
          <w:rFonts w:eastAsia="Times New Roman" w:cstheme="minorHAnsi"/>
          <w:b/>
          <w:sz w:val="24"/>
          <w:szCs w:val="28"/>
        </w:rPr>
        <w:t xml:space="preserve"> components also listed in the 50</w:t>
      </w:r>
      <w:r w:rsidR="005C4D3F" w:rsidRPr="00AE1E86">
        <w:rPr>
          <w:rFonts w:eastAsia="Times New Roman" w:cstheme="minorHAnsi"/>
          <w:b/>
          <w:sz w:val="24"/>
          <w:szCs w:val="28"/>
        </w:rPr>
        <w:t>th Amend</w:t>
      </w:r>
      <w:r w:rsidR="00F35D03">
        <w:rPr>
          <w:rFonts w:eastAsia="Times New Roman" w:cstheme="minorHAnsi"/>
          <w:b/>
          <w:sz w:val="24"/>
          <w:szCs w:val="28"/>
        </w:rPr>
        <w:t>ment of the IFRA Code of Practic</w:t>
      </w:r>
      <w:r w:rsidR="005C4D3F" w:rsidRPr="00AE1E86">
        <w:rPr>
          <w:rFonts w:eastAsia="Times New Roman" w:cstheme="minorHAnsi"/>
          <w:b/>
          <w:sz w:val="24"/>
          <w:szCs w:val="28"/>
        </w:rPr>
        <w:t>e.</w:t>
      </w:r>
    </w:p>
    <w:tbl>
      <w:tblPr>
        <w:tblStyle w:val="TableGrid"/>
        <w:tblW w:w="0" w:type="auto"/>
        <w:shd w:val="clear" w:color="auto" w:fill="818CAC"/>
        <w:tblLook w:val="04A0" w:firstRow="1" w:lastRow="0" w:firstColumn="1" w:lastColumn="0" w:noHBand="0" w:noVBand="1"/>
      </w:tblPr>
      <w:tblGrid>
        <w:gridCol w:w="2685"/>
        <w:gridCol w:w="1557"/>
        <w:gridCol w:w="2123"/>
        <w:gridCol w:w="2124"/>
        <w:gridCol w:w="2121"/>
      </w:tblGrid>
      <w:tr w:rsidR="00743DDE" w:rsidRPr="00F83841" w14:paraId="55C42B79" w14:textId="77777777" w:rsidTr="00743DDE">
        <w:trPr>
          <w:trHeight w:val="397"/>
        </w:trPr>
        <w:tc>
          <w:tcPr>
            <w:tcW w:w="2685" w:type="dxa"/>
            <w:shd w:val="clear" w:color="auto" w:fill="818CAC"/>
            <w:vAlign w:val="center"/>
          </w:tcPr>
          <w:sdt>
            <w:sdtPr>
              <w:rPr>
                <w:rFonts w:cstheme="minorHAnsi"/>
                <w:sz w:val="24"/>
                <w:szCs w:val="24"/>
              </w:rPr>
              <w:id w:val="1281456267"/>
              <w:placeholder>
                <w:docPart w:val="423D7E6D6B854461965E7452015853A7"/>
              </w:placeholder>
            </w:sdtPr>
            <w:sdtEndPr/>
            <w:sdtContent>
              <w:p w14:paraId="30A0642B" w14:textId="77777777" w:rsidR="00743DDE" w:rsidRPr="00F83841" w:rsidRDefault="00743DDE" w:rsidP="005D5281">
                <w:pPr>
                  <w:rPr>
                    <w:rFonts w:cstheme="minorHAnsi"/>
                    <w:sz w:val="24"/>
                    <w:szCs w:val="24"/>
                  </w:rPr>
                </w:pPr>
                <w:r w:rsidRPr="00F83841">
                  <w:rPr>
                    <w:rFonts w:cstheme="minorHAnsi"/>
                    <w:sz w:val="24"/>
                    <w:szCs w:val="24"/>
                  </w:rPr>
                  <w:t>Restricted Component</w:t>
                </w:r>
              </w:p>
            </w:sdtContent>
          </w:sdt>
        </w:tc>
        <w:sdt>
          <w:sdtPr>
            <w:rPr>
              <w:rFonts w:cstheme="minorHAnsi"/>
              <w:sz w:val="24"/>
              <w:szCs w:val="24"/>
            </w:rPr>
            <w:id w:val="-1212339843"/>
            <w:placeholder>
              <w:docPart w:val="DA3A92276C37449A89C2F4705B1DC9AA"/>
            </w:placeholder>
          </w:sdtPr>
          <w:sdtEndPr/>
          <w:sdtContent>
            <w:tc>
              <w:tcPr>
                <w:tcW w:w="1557" w:type="dxa"/>
                <w:shd w:val="clear" w:color="auto" w:fill="818CAC"/>
                <w:vAlign w:val="center"/>
              </w:tcPr>
              <w:p w14:paraId="142F8384" w14:textId="77777777" w:rsidR="00743DDE" w:rsidRPr="00F83841" w:rsidRDefault="004D2A06" w:rsidP="005D5281">
                <w:pPr>
                  <w:rPr>
                    <w:rFonts w:cstheme="minorHAnsi"/>
                    <w:sz w:val="24"/>
                    <w:szCs w:val="24"/>
                  </w:rPr>
                </w:pPr>
                <w:r>
                  <w:rPr>
                    <w:rFonts w:cstheme="minorHAnsi"/>
                    <w:sz w:val="24"/>
                    <w:szCs w:val="24"/>
                  </w:rPr>
                  <w:t>CAS</w:t>
                </w:r>
                <w:r w:rsidR="00743DDE" w:rsidRPr="00F83841">
                  <w:rPr>
                    <w:rFonts w:cstheme="minorHAnsi"/>
                    <w:sz w:val="24"/>
                    <w:szCs w:val="24"/>
                  </w:rPr>
                  <w:t xml:space="preserve"> No:</w:t>
                </w:r>
              </w:p>
            </w:tc>
          </w:sdtContent>
        </w:sdt>
        <w:sdt>
          <w:sdtPr>
            <w:rPr>
              <w:rFonts w:cstheme="minorHAnsi"/>
              <w:sz w:val="24"/>
              <w:szCs w:val="24"/>
            </w:rPr>
            <w:id w:val="-804856652"/>
            <w:placeholder>
              <w:docPart w:val="240B4A101D1745229F975AB909A8BD90"/>
            </w:placeholder>
          </w:sdtPr>
          <w:sdtEndPr/>
          <w:sdtContent>
            <w:tc>
              <w:tcPr>
                <w:tcW w:w="2123" w:type="dxa"/>
                <w:shd w:val="clear" w:color="auto" w:fill="818CAC"/>
                <w:vAlign w:val="center"/>
              </w:tcPr>
              <w:p w14:paraId="7DD513C6" w14:textId="77777777" w:rsidR="00743DDE" w:rsidRPr="00F83841" w:rsidRDefault="00743DDE" w:rsidP="005D5281">
                <w:pPr>
                  <w:rPr>
                    <w:rFonts w:cstheme="minorHAnsi"/>
                    <w:sz w:val="24"/>
                    <w:szCs w:val="24"/>
                  </w:rPr>
                </w:pPr>
                <w:r w:rsidRPr="00F83841">
                  <w:rPr>
                    <w:rFonts w:cstheme="minorHAnsi"/>
                    <w:sz w:val="24"/>
                    <w:szCs w:val="24"/>
                  </w:rPr>
                  <w:t xml:space="preserve">% Level in Product </w:t>
                </w:r>
              </w:p>
            </w:tc>
          </w:sdtContent>
        </w:sdt>
        <w:tc>
          <w:tcPr>
            <w:tcW w:w="2124" w:type="dxa"/>
            <w:shd w:val="clear" w:color="auto" w:fill="818CAC"/>
            <w:vAlign w:val="center"/>
          </w:tcPr>
          <w:p w14:paraId="7264954D" w14:textId="77777777" w:rsidR="00743DDE" w:rsidRPr="00F83841" w:rsidRDefault="00743DDE" w:rsidP="005D5281">
            <w:pPr>
              <w:rPr>
                <w:rFonts w:cstheme="minorHAnsi"/>
                <w:sz w:val="24"/>
                <w:szCs w:val="24"/>
              </w:rPr>
            </w:pPr>
            <w:r w:rsidRPr="00F83841">
              <w:rPr>
                <w:rFonts w:cstheme="minorHAnsi"/>
                <w:sz w:val="24"/>
                <w:szCs w:val="24"/>
              </w:rPr>
              <w:t>IFRA Standard</w:t>
            </w:r>
            <w:r>
              <w:rPr>
                <w:rFonts w:cstheme="minorHAnsi"/>
                <w:sz w:val="24"/>
                <w:szCs w:val="24"/>
              </w:rPr>
              <w:t xml:space="preserve"> Type</w:t>
            </w:r>
          </w:p>
        </w:tc>
        <w:tc>
          <w:tcPr>
            <w:tcW w:w="2121" w:type="dxa"/>
            <w:shd w:val="clear" w:color="auto" w:fill="818CAC"/>
            <w:vAlign w:val="center"/>
          </w:tcPr>
          <w:p w14:paraId="17C0AD47" w14:textId="77777777" w:rsidR="00743DDE" w:rsidRPr="00F83841" w:rsidRDefault="00743DDE" w:rsidP="00743DDE">
            <w:pPr>
              <w:rPr>
                <w:rFonts w:cstheme="minorHAnsi"/>
                <w:sz w:val="24"/>
                <w:szCs w:val="24"/>
              </w:rPr>
            </w:pPr>
            <w:r>
              <w:rPr>
                <w:rFonts w:cstheme="minorHAnsi"/>
                <w:sz w:val="24"/>
                <w:szCs w:val="24"/>
              </w:rPr>
              <w:t>Year of publication</w:t>
            </w:r>
          </w:p>
        </w:tc>
      </w:tr>
      <w:tr w:rsidR="00743DDE" w:rsidRPr="00F83841" w14:paraId="3DDFA4F8" w14:textId="77777777" w:rsidTr="00743DDE">
        <w:tblPrEx>
          <w:shd w:val="clear" w:color="auto" w:fill="auto"/>
        </w:tblPrEx>
        <w:trPr>
          <w:trHeight w:val="397"/>
        </w:trPr>
        <w:tc>
          <w:tcPr>
            <w:tcW w:w="2685" w:type="dxa"/>
            <w:vAlign w:val="center"/>
          </w:tcPr>
          <w:p w14:paraId="61C4A103" w14:textId="77777777" w:rsidR="00743DDE" w:rsidRPr="00F83841" w:rsidRDefault="00743DDE" w:rsidP="005D5281">
            <w:pPr>
              <w:rPr>
                <w:rFonts w:cstheme="minorHAnsi"/>
                <w:sz w:val="24"/>
                <w:szCs w:val="24"/>
              </w:rPr>
            </w:pPr>
            <w:r w:rsidRPr="00F83841">
              <w:rPr>
                <w:rFonts w:cstheme="minorHAnsi"/>
                <w:sz w:val="24"/>
                <w:szCs w:val="24"/>
              </w:rPr>
              <w:t>Limonene</w:t>
            </w:r>
          </w:p>
        </w:tc>
        <w:tc>
          <w:tcPr>
            <w:tcW w:w="1557" w:type="dxa"/>
            <w:vAlign w:val="center"/>
          </w:tcPr>
          <w:p w14:paraId="4F61EB0C" w14:textId="77777777" w:rsidR="00743DDE" w:rsidRPr="00F83841" w:rsidRDefault="00743DDE" w:rsidP="005D5281">
            <w:pPr>
              <w:rPr>
                <w:rFonts w:cstheme="minorHAnsi"/>
                <w:sz w:val="24"/>
                <w:szCs w:val="24"/>
              </w:rPr>
            </w:pPr>
            <w:r w:rsidRPr="00F83841">
              <w:rPr>
                <w:rFonts w:cstheme="minorHAnsi"/>
                <w:sz w:val="24"/>
                <w:szCs w:val="24"/>
              </w:rPr>
              <w:t>5989-27-5</w:t>
            </w:r>
          </w:p>
        </w:tc>
        <w:tc>
          <w:tcPr>
            <w:tcW w:w="2123" w:type="dxa"/>
            <w:vAlign w:val="center"/>
          </w:tcPr>
          <w:p w14:paraId="7A8307F8" w14:textId="77777777" w:rsidR="00743DDE" w:rsidRPr="00F83841" w:rsidRDefault="00743DDE" w:rsidP="005D5281">
            <w:pPr>
              <w:rPr>
                <w:rFonts w:cstheme="minorHAnsi"/>
                <w:sz w:val="24"/>
                <w:szCs w:val="24"/>
              </w:rPr>
            </w:pPr>
            <w:r w:rsidRPr="00F83841">
              <w:rPr>
                <w:rFonts w:cstheme="minorHAnsi"/>
                <w:sz w:val="24"/>
                <w:szCs w:val="24"/>
              </w:rPr>
              <w:t xml:space="preserve">≤ </w:t>
            </w:r>
            <w:r w:rsidR="00AB692E">
              <w:rPr>
                <w:rFonts w:cstheme="minorHAnsi"/>
                <w:sz w:val="24"/>
                <w:szCs w:val="24"/>
              </w:rPr>
              <w:t>0.1</w:t>
            </w:r>
            <w:r w:rsidR="009D5C9F">
              <w:rPr>
                <w:rFonts w:cstheme="minorHAnsi"/>
                <w:sz w:val="24"/>
                <w:szCs w:val="24"/>
              </w:rPr>
              <w:t>0</w:t>
            </w:r>
          </w:p>
        </w:tc>
        <w:tc>
          <w:tcPr>
            <w:tcW w:w="2124" w:type="dxa"/>
            <w:vAlign w:val="center"/>
          </w:tcPr>
          <w:p w14:paraId="0FD5A26B" w14:textId="77777777" w:rsidR="00743DDE" w:rsidRPr="00F83841" w:rsidRDefault="00743DDE" w:rsidP="005D5281">
            <w:pPr>
              <w:rPr>
                <w:rFonts w:cstheme="minorHAnsi"/>
                <w:sz w:val="24"/>
                <w:szCs w:val="24"/>
              </w:rPr>
            </w:pPr>
            <w:r>
              <w:rPr>
                <w:rFonts w:cstheme="minorHAnsi"/>
                <w:sz w:val="24"/>
                <w:szCs w:val="24"/>
              </w:rPr>
              <w:t>Specification</w:t>
            </w:r>
          </w:p>
        </w:tc>
        <w:tc>
          <w:tcPr>
            <w:tcW w:w="2121" w:type="dxa"/>
            <w:vAlign w:val="center"/>
          </w:tcPr>
          <w:p w14:paraId="11C496F3" w14:textId="77777777" w:rsidR="00743DDE" w:rsidRPr="00F83841" w:rsidRDefault="00F972E4" w:rsidP="00743DDE">
            <w:pPr>
              <w:rPr>
                <w:rFonts w:cstheme="minorHAnsi"/>
                <w:sz w:val="24"/>
                <w:szCs w:val="24"/>
              </w:rPr>
            </w:pPr>
            <w:r>
              <w:rPr>
                <w:rFonts w:cstheme="minorHAnsi"/>
                <w:sz w:val="24"/>
                <w:szCs w:val="24"/>
              </w:rPr>
              <w:t>1995</w:t>
            </w:r>
          </w:p>
        </w:tc>
      </w:tr>
      <w:tr w:rsidR="00AB692E" w:rsidRPr="00F83841" w14:paraId="2DB9CAFC" w14:textId="77777777" w:rsidTr="00743DDE">
        <w:tblPrEx>
          <w:shd w:val="clear" w:color="auto" w:fill="auto"/>
        </w:tblPrEx>
        <w:trPr>
          <w:trHeight w:val="397"/>
        </w:trPr>
        <w:tc>
          <w:tcPr>
            <w:tcW w:w="2685" w:type="dxa"/>
            <w:vAlign w:val="center"/>
          </w:tcPr>
          <w:p w14:paraId="47C89CE1" w14:textId="77777777" w:rsidR="00AB692E" w:rsidRDefault="00AB692E" w:rsidP="00AB692E">
            <w:pPr>
              <w:rPr>
                <w:color w:val="000000" w:themeColor="text1"/>
                <w:sz w:val="24"/>
                <w:szCs w:val="24"/>
              </w:rPr>
            </w:pPr>
            <w:r>
              <w:rPr>
                <w:color w:val="000000" w:themeColor="text1"/>
                <w:sz w:val="24"/>
                <w:szCs w:val="24"/>
              </w:rPr>
              <w:t>Benzyl Benzoate</w:t>
            </w:r>
          </w:p>
        </w:tc>
        <w:tc>
          <w:tcPr>
            <w:tcW w:w="1557" w:type="dxa"/>
            <w:vAlign w:val="center"/>
          </w:tcPr>
          <w:p w14:paraId="763734F5" w14:textId="77777777" w:rsidR="00AB692E" w:rsidRDefault="00AB692E" w:rsidP="00AB692E">
            <w:pPr>
              <w:rPr>
                <w:color w:val="000000" w:themeColor="text1"/>
                <w:sz w:val="24"/>
                <w:szCs w:val="24"/>
              </w:rPr>
            </w:pPr>
            <w:r>
              <w:rPr>
                <w:color w:val="000000" w:themeColor="text1"/>
                <w:sz w:val="24"/>
                <w:szCs w:val="24"/>
              </w:rPr>
              <w:t>120-51-4</w:t>
            </w:r>
          </w:p>
        </w:tc>
        <w:tc>
          <w:tcPr>
            <w:tcW w:w="2123" w:type="dxa"/>
            <w:vAlign w:val="center"/>
          </w:tcPr>
          <w:p w14:paraId="3EF7974F" w14:textId="77777777" w:rsidR="00AB692E" w:rsidRPr="00F83841" w:rsidRDefault="00AB692E" w:rsidP="00AB692E">
            <w:pPr>
              <w:rPr>
                <w:rFonts w:cstheme="minorHAnsi"/>
                <w:sz w:val="24"/>
                <w:szCs w:val="24"/>
              </w:rPr>
            </w:pPr>
            <w:r w:rsidRPr="00F83841">
              <w:rPr>
                <w:rFonts w:cstheme="minorHAnsi"/>
                <w:sz w:val="24"/>
                <w:szCs w:val="24"/>
              </w:rPr>
              <w:t>≤</w:t>
            </w:r>
            <w:r>
              <w:rPr>
                <w:rFonts w:cstheme="minorHAnsi"/>
                <w:sz w:val="24"/>
                <w:szCs w:val="24"/>
              </w:rPr>
              <w:t xml:space="preserve"> 0.02</w:t>
            </w:r>
          </w:p>
        </w:tc>
        <w:tc>
          <w:tcPr>
            <w:tcW w:w="2124" w:type="dxa"/>
            <w:vAlign w:val="center"/>
          </w:tcPr>
          <w:p w14:paraId="3B7498BA" w14:textId="77777777" w:rsidR="00AB692E" w:rsidRPr="00F83841" w:rsidRDefault="00AB692E" w:rsidP="00AB692E">
            <w:pPr>
              <w:rPr>
                <w:rFonts w:cstheme="minorHAnsi"/>
                <w:sz w:val="24"/>
                <w:szCs w:val="24"/>
              </w:rPr>
            </w:pPr>
            <w:r>
              <w:rPr>
                <w:rFonts w:cstheme="minorHAnsi"/>
                <w:sz w:val="24"/>
                <w:szCs w:val="24"/>
              </w:rPr>
              <w:t xml:space="preserve">Restriction </w:t>
            </w:r>
          </w:p>
        </w:tc>
        <w:tc>
          <w:tcPr>
            <w:tcW w:w="2121" w:type="dxa"/>
            <w:vAlign w:val="center"/>
          </w:tcPr>
          <w:p w14:paraId="0313E80C" w14:textId="77777777" w:rsidR="00AB692E" w:rsidRPr="00F83841" w:rsidRDefault="00AB692E" w:rsidP="00AB692E">
            <w:pPr>
              <w:rPr>
                <w:rFonts w:cstheme="minorHAnsi"/>
                <w:sz w:val="24"/>
                <w:szCs w:val="24"/>
              </w:rPr>
            </w:pPr>
            <w:r>
              <w:rPr>
                <w:rFonts w:cstheme="minorHAnsi"/>
                <w:sz w:val="24"/>
                <w:szCs w:val="24"/>
              </w:rPr>
              <w:t>2020</w:t>
            </w:r>
          </w:p>
        </w:tc>
      </w:tr>
      <w:tr w:rsidR="00AB692E" w:rsidRPr="00F83841" w14:paraId="13CD38FE" w14:textId="77777777" w:rsidTr="00743DDE">
        <w:tblPrEx>
          <w:shd w:val="clear" w:color="auto" w:fill="auto"/>
        </w:tblPrEx>
        <w:trPr>
          <w:trHeight w:val="397"/>
        </w:trPr>
        <w:tc>
          <w:tcPr>
            <w:tcW w:w="2685" w:type="dxa"/>
            <w:vAlign w:val="center"/>
          </w:tcPr>
          <w:p w14:paraId="4BACE8FC" w14:textId="77777777" w:rsidR="00AB692E" w:rsidRPr="00F83841" w:rsidRDefault="00AB692E" w:rsidP="00AB692E">
            <w:pPr>
              <w:rPr>
                <w:rFonts w:cstheme="minorHAnsi"/>
                <w:sz w:val="24"/>
                <w:szCs w:val="24"/>
              </w:rPr>
            </w:pPr>
            <w:r>
              <w:rPr>
                <w:rFonts w:cstheme="minorHAnsi"/>
                <w:sz w:val="24"/>
                <w:szCs w:val="24"/>
              </w:rPr>
              <w:t>Eugenol</w:t>
            </w:r>
          </w:p>
        </w:tc>
        <w:tc>
          <w:tcPr>
            <w:tcW w:w="1557" w:type="dxa"/>
            <w:vAlign w:val="center"/>
          </w:tcPr>
          <w:p w14:paraId="4372E84F" w14:textId="77777777" w:rsidR="00AB692E" w:rsidRPr="00F83841" w:rsidRDefault="00AB692E" w:rsidP="00AB692E">
            <w:pPr>
              <w:rPr>
                <w:rFonts w:cstheme="minorHAnsi"/>
                <w:sz w:val="24"/>
                <w:szCs w:val="24"/>
              </w:rPr>
            </w:pPr>
            <w:r>
              <w:rPr>
                <w:rFonts w:cstheme="minorHAnsi"/>
                <w:sz w:val="24"/>
                <w:szCs w:val="24"/>
              </w:rPr>
              <w:t>97-53-0</w:t>
            </w:r>
          </w:p>
        </w:tc>
        <w:tc>
          <w:tcPr>
            <w:tcW w:w="2123" w:type="dxa"/>
            <w:vAlign w:val="center"/>
          </w:tcPr>
          <w:p w14:paraId="2A46F398" w14:textId="77777777" w:rsidR="00AB692E" w:rsidRPr="00F83841" w:rsidRDefault="00AB692E" w:rsidP="00AB692E">
            <w:pPr>
              <w:spacing w:before="100" w:beforeAutospacing="1"/>
              <w:rPr>
                <w:rFonts w:cstheme="minorHAnsi"/>
                <w:sz w:val="24"/>
                <w:szCs w:val="24"/>
              </w:rPr>
            </w:pPr>
            <w:r w:rsidRPr="00F83841">
              <w:rPr>
                <w:rFonts w:cstheme="minorHAnsi"/>
                <w:sz w:val="24"/>
                <w:szCs w:val="24"/>
              </w:rPr>
              <w:t xml:space="preserve">≤ </w:t>
            </w:r>
            <w:r>
              <w:rPr>
                <w:rFonts w:cstheme="minorHAnsi"/>
                <w:sz w:val="24"/>
                <w:szCs w:val="24"/>
              </w:rPr>
              <w:t>0.01</w:t>
            </w:r>
          </w:p>
        </w:tc>
        <w:tc>
          <w:tcPr>
            <w:tcW w:w="2124" w:type="dxa"/>
            <w:vAlign w:val="center"/>
          </w:tcPr>
          <w:p w14:paraId="7EFBE056" w14:textId="77777777" w:rsidR="00AB692E" w:rsidRPr="00F83841" w:rsidRDefault="00AB692E" w:rsidP="00AB692E">
            <w:pPr>
              <w:rPr>
                <w:rFonts w:cstheme="minorHAnsi"/>
                <w:sz w:val="24"/>
                <w:szCs w:val="24"/>
              </w:rPr>
            </w:pPr>
            <w:r>
              <w:rPr>
                <w:rFonts w:cstheme="minorHAnsi"/>
                <w:sz w:val="24"/>
                <w:szCs w:val="24"/>
              </w:rPr>
              <w:t xml:space="preserve">Restriction </w:t>
            </w:r>
          </w:p>
        </w:tc>
        <w:tc>
          <w:tcPr>
            <w:tcW w:w="2121" w:type="dxa"/>
            <w:vAlign w:val="center"/>
          </w:tcPr>
          <w:p w14:paraId="1FDA4672" w14:textId="77777777" w:rsidR="00AB692E" w:rsidRPr="00F83841" w:rsidRDefault="00AB692E" w:rsidP="00AB692E">
            <w:pPr>
              <w:rPr>
                <w:rFonts w:cstheme="minorHAnsi"/>
                <w:sz w:val="24"/>
                <w:szCs w:val="24"/>
              </w:rPr>
            </w:pPr>
            <w:r>
              <w:rPr>
                <w:rFonts w:cstheme="minorHAnsi"/>
                <w:sz w:val="24"/>
                <w:szCs w:val="24"/>
              </w:rPr>
              <w:t>2020</w:t>
            </w:r>
          </w:p>
        </w:tc>
      </w:tr>
      <w:tr w:rsidR="00AB692E" w:rsidRPr="00F83841" w14:paraId="022FA8D7" w14:textId="77777777" w:rsidTr="00743DDE">
        <w:tblPrEx>
          <w:shd w:val="clear" w:color="auto" w:fill="auto"/>
        </w:tblPrEx>
        <w:trPr>
          <w:trHeight w:val="397"/>
        </w:trPr>
        <w:tc>
          <w:tcPr>
            <w:tcW w:w="2685" w:type="dxa"/>
            <w:vAlign w:val="center"/>
          </w:tcPr>
          <w:p w14:paraId="431016E1" w14:textId="77777777" w:rsidR="00AB692E" w:rsidRPr="00F83841" w:rsidRDefault="00AB692E" w:rsidP="00AB692E">
            <w:pPr>
              <w:rPr>
                <w:rFonts w:cstheme="minorHAnsi"/>
                <w:sz w:val="24"/>
                <w:szCs w:val="24"/>
              </w:rPr>
            </w:pPr>
            <w:r>
              <w:rPr>
                <w:rFonts w:cstheme="minorHAnsi"/>
                <w:sz w:val="24"/>
                <w:szCs w:val="24"/>
              </w:rPr>
              <w:t xml:space="preserve">Farnesol </w:t>
            </w:r>
          </w:p>
        </w:tc>
        <w:tc>
          <w:tcPr>
            <w:tcW w:w="1557" w:type="dxa"/>
            <w:vAlign w:val="center"/>
          </w:tcPr>
          <w:p w14:paraId="5B4A8ED4" w14:textId="77777777" w:rsidR="00AB692E" w:rsidRPr="00F83841" w:rsidRDefault="00AB692E" w:rsidP="00AB692E">
            <w:pPr>
              <w:rPr>
                <w:rFonts w:cstheme="minorHAnsi"/>
                <w:sz w:val="24"/>
                <w:szCs w:val="24"/>
              </w:rPr>
            </w:pPr>
            <w:r>
              <w:rPr>
                <w:rFonts w:cstheme="minorHAnsi"/>
                <w:sz w:val="24"/>
                <w:szCs w:val="24"/>
              </w:rPr>
              <w:t>4602-84-0</w:t>
            </w:r>
          </w:p>
        </w:tc>
        <w:tc>
          <w:tcPr>
            <w:tcW w:w="2123" w:type="dxa"/>
            <w:vAlign w:val="center"/>
          </w:tcPr>
          <w:p w14:paraId="565633BB" w14:textId="77777777" w:rsidR="00AB692E" w:rsidRPr="00F83841" w:rsidRDefault="00AB692E" w:rsidP="00AB692E">
            <w:pPr>
              <w:rPr>
                <w:rFonts w:cstheme="minorHAnsi"/>
                <w:sz w:val="24"/>
                <w:szCs w:val="24"/>
              </w:rPr>
            </w:pPr>
            <w:r w:rsidRPr="00F83841">
              <w:rPr>
                <w:rFonts w:cstheme="minorHAnsi"/>
                <w:sz w:val="24"/>
                <w:szCs w:val="24"/>
              </w:rPr>
              <w:t xml:space="preserve">≤ </w:t>
            </w:r>
            <w:r>
              <w:rPr>
                <w:rFonts w:cstheme="minorHAnsi"/>
                <w:sz w:val="24"/>
                <w:szCs w:val="24"/>
              </w:rPr>
              <w:t>0.1</w:t>
            </w:r>
            <w:r w:rsidR="009D5C9F">
              <w:rPr>
                <w:rFonts w:cstheme="minorHAnsi"/>
                <w:sz w:val="24"/>
                <w:szCs w:val="24"/>
              </w:rPr>
              <w:t>0</w:t>
            </w:r>
          </w:p>
        </w:tc>
        <w:tc>
          <w:tcPr>
            <w:tcW w:w="2124" w:type="dxa"/>
            <w:vAlign w:val="center"/>
          </w:tcPr>
          <w:p w14:paraId="440B692C" w14:textId="77777777" w:rsidR="00AB692E" w:rsidRPr="00F83841" w:rsidRDefault="00AB692E" w:rsidP="00AB692E">
            <w:pPr>
              <w:rPr>
                <w:rFonts w:cstheme="minorHAnsi"/>
                <w:sz w:val="24"/>
                <w:szCs w:val="24"/>
              </w:rPr>
            </w:pPr>
            <w:r>
              <w:rPr>
                <w:rFonts w:cstheme="minorHAnsi"/>
                <w:sz w:val="24"/>
                <w:szCs w:val="24"/>
              </w:rPr>
              <w:t>Restriction, Specification</w:t>
            </w:r>
          </w:p>
        </w:tc>
        <w:tc>
          <w:tcPr>
            <w:tcW w:w="2121" w:type="dxa"/>
            <w:vAlign w:val="center"/>
          </w:tcPr>
          <w:p w14:paraId="04CE8778" w14:textId="77777777" w:rsidR="00AB692E" w:rsidRPr="00F83841" w:rsidRDefault="00AB692E" w:rsidP="00AB692E">
            <w:pPr>
              <w:rPr>
                <w:rFonts w:cstheme="minorHAnsi"/>
                <w:sz w:val="24"/>
                <w:szCs w:val="24"/>
              </w:rPr>
            </w:pPr>
            <w:r>
              <w:rPr>
                <w:rFonts w:cstheme="minorHAnsi"/>
                <w:sz w:val="24"/>
                <w:szCs w:val="24"/>
              </w:rPr>
              <w:t>2020</w:t>
            </w:r>
          </w:p>
        </w:tc>
      </w:tr>
      <w:tr w:rsidR="00AB692E" w:rsidRPr="00F83841" w14:paraId="0CE45EBB" w14:textId="77777777" w:rsidTr="00743DDE">
        <w:tblPrEx>
          <w:shd w:val="clear" w:color="auto" w:fill="auto"/>
        </w:tblPrEx>
        <w:trPr>
          <w:trHeight w:val="397"/>
        </w:trPr>
        <w:tc>
          <w:tcPr>
            <w:tcW w:w="2685" w:type="dxa"/>
            <w:vAlign w:val="center"/>
          </w:tcPr>
          <w:p w14:paraId="796CF3F4" w14:textId="77777777" w:rsidR="00AB692E" w:rsidRPr="00F83841" w:rsidRDefault="00AB692E" w:rsidP="00AB692E">
            <w:pPr>
              <w:rPr>
                <w:rFonts w:cstheme="minorHAnsi"/>
                <w:sz w:val="24"/>
                <w:szCs w:val="24"/>
              </w:rPr>
            </w:pPr>
            <w:r w:rsidRPr="00F83841">
              <w:rPr>
                <w:rFonts w:cstheme="minorHAnsi"/>
                <w:sz w:val="24"/>
                <w:szCs w:val="24"/>
              </w:rPr>
              <w:t xml:space="preserve">Geraniol </w:t>
            </w:r>
          </w:p>
        </w:tc>
        <w:tc>
          <w:tcPr>
            <w:tcW w:w="1557" w:type="dxa"/>
            <w:vAlign w:val="center"/>
          </w:tcPr>
          <w:p w14:paraId="63D7CC28" w14:textId="77777777" w:rsidR="00AB692E" w:rsidRPr="00F83841" w:rsidRDefault="00AB692E" w:rsidP="00AB692E">
            <w:pPr>
              <w:rPr>
                <w:rFonts w:cstheme="minorHAnsi"/>
                <w:sz w:val="24"/>
                <w:szCs w:val="24"/>
              </w:rPr>
            </w:pPr>
            <w:r w:rsidRPr="00F83841">
              <w:rPr>
                <w:rFonts w:cstheme="minorHAnsi"/>
                <w:sz w:val="24"/>
                <w:szCs w:val="24"/>
              </w:rPr>
              <w:t>106-24-1</w:t>
            </w:r>
          </w:p>
        </w:tc>
        <w:tc>
          <w:tcPr>
            <w:tcW w:w="2123" w:type="dxa"/>
            <w:vAlign w:val="center"/>
          </w:tcPr>
          <w:p w14:paraId="68BFF651" w14:textId="77777777" w:rsidR="00AB692E" w:rsidRPr="00F83841" w:rsidRDefault="00AB692E" w:rsidP="00AB692E">
            <w:pPr>
              <w:rPr>
                <w:rFonts w:cstheme="minorHAnsi"/>
                <w:sz w:val="24"/>
                <w:szCs w:val="24"/>
              </w:rPr>
            </w:pPr>
            <w:r w:rsidRPr="00F83841">
              <w:rPr>
                <w:rFonts w:cstheme="minorHAnsi"/>
                <w:sz w:val="24"/>
                <w:szCs w:val="24"/>
              </w:rPr>
              <w:t>≤</w:t>
            </w:r>
            <w:r>
              <w:rPr>
                <w:rFonts w:cstheme="minorHAnsi"/>
                <w:sz w:val="24"/>
                <w:szCs w:val="24"/>
              </w:rPr>
              <w:t xml:space="preserve"> 0.1</w:t>
            </w:r>
            <w:r w:rsidR="009D5C9F">
              <w:rPr>
                <w:rFonts w:cstheme="minorHAnsi"/>
                <w:sz w:val="24"/>
                <w:szCs w:val="24"/>
              </w:rPr>
              <w:t>0</w:t>
            </w:r>
          </w:p>
        </w:tc>
        <w:tc>
          <w:tcPr>
            <w:tcW w:w="2124" w:type="dxa"/>
            <w:vAlign w:val="center"/>
          </w:tcPr>
          <w:p w14:paraId="27596ED3" w14:textId="77777777" w:rsidR="00AB692E" w:rsidRDefault="00AB692E" w:rsidP="00AB692E">
            <w:pPr>
              <w:rPr>
                <w:rFonts w:cstheme="minorHAnsi"/>
                <w:sz w:val="24"/>
                <w:szCs w:val="24"/>
              </w:rPr>
            </w:pPr>
            <w:r>
              <w:rPr>
                <w:rFonts w:cstheme="minorHAnsi"/>
                <w:sz w:val="24"/>
                <w:szCs w:val="24"/>
              </w:rPr>
              <w:t>Restriction</w:t>
            </w:r>
          </w:p>
        </w:tc>
        <w:tc>
          <w:tcPr>
            <w:tcW w:w="2121" w:type="dxa"/>
            <w:vAlign w:val="center"/>
          </w:tcPr>
          <w:p w14:paraId="2CFD4F9F" w14:textId="77777777" w:rsidR="00AB692E" w:rsidRPr="00F83841" w:rsidRDefault="00AB692E" w:rsidP="00AB692E">
            <w:pPr>
              <w:rPr>
                <w:rFonts w:cstheme="minorHAnsi"/>
                <w:sz w:val="24"/>
                <w:szCs w:val="24"/>
              </w:rPr>
            </w:pPr>
            <w:r>
              <w:rPr>
                <w:rFonts w:cstheme="minorHAnsi"/>
                <w:sz w:val="24"/>
                <w:szCs w:val="24"/>
              </w:rPr>
              <w:t>2020</w:t>
            </w:r>
          </w:p>
        </w:tc>
      </w:tr>
    </w:tbl>
    <w:p w14:paraId="3012E8DA" w14:textId="77777777" w:rsidR="00F83841" w:rsidRPr="00F83841" w:rsidRDefault="00F83841" w:rsidP="001328C5">
      <w:pPr>
        <w:spacing w:before="40" w:after="0"/>
        <w:rPr>
          <w:rFonts w:cstheme="minorHAnsi"/>
          <w:b/>
          <w:sz w:val="24"/>
          <w:szCs w:val="24"/>
          <w:u w:val="single"/>
        </w:rPr>
      </w:pPr>
    </w:p>
    <w:sdt>
      <w:sdtPr>
        <w:rPr>
          <w:rFonts w:cstheme="minorHAnsi"/>
          <w:b/>
          <w:sz w:val="24"/>
          <w:szCs w:val="24"/>
          <w:u w:val="single"/>
        </w:rPr>
        <w:id w:val="-2004037637"/>
        <w:placeholder>
          <w:docPart w:val="5D3520DEB5514E38AA42594CF90645D3"/>
        </w:placeholder>
      </w:sdtPr>
      <w:sdtEndPr>
        <w:rPr>
          <w:b w:val="0"/>
          <w:u w:val="none"/>
        </w:rPr>
      </w:sdtEndPr>
      <w:sdtContent>
        <w:p w14:paraId="607BC085" w14:textId="77777777" w:rsidR="001328C5" w:rsidRPr="00F83841" w:rsidRDefault="001328C5" w:rsidP="001328C5">
          <w:pPr>
            <w:spacing w:before="40" w:after="0"/>
            <w:rPr>
              <w:rFonts w:cstheme="minorHAnsi"/>
              <w:sz w:val="24"/>
              <w:szCs w:val="24"/>
            </w:rPr>
          </w:pPr>
          <w:r w:rsidRPr="00F83841">
            <w:rPr>
              <w:rFonts w:cstheme="minorHAnsi"/>
              <w:sz w:val="24"/>
              <w:szCs w:val="24"/>
              <w:u w:val="single"/>
            </w:rPr>
            <w:t>Additional Comments</w:t>
          </w:r>
        </w:p>
      </w:sdtContent>
    </w:sdt>
    <w:tbl>
      <w:tblPr>
        <w:tblStyle w:val="TableGrid"/>
        <w:tblW w:w="10661" w:type="dxa"/>
        <w:tblInd w:w="-34" w:type="dxa"/>
        <w:shd w:val="clear" w:color="auto" w:fill="E1EEEB"/>
        <w:tblLook w:val="04A0" w:firstRow="1" w:lastRow="0" w:firstColumn="1" w:lastColumn="0" w:noHBand="0" w:noVBand="1"/>
      </w:tblPr>
      <w:tblGrid>
        <w:gridCol w:w="10661"/>
      </w:tblGrid>
      <w:tr w:rsidR="00F83841" w:rsidRPr="00F83841" w14:paraId="15A50455" w14:textId="77777777" w:rsidTr="00AE1E86">
        <w:tc>
          <w:tcPr>
            <w:tcW w:w="10661" w:type="dxa"/>
            <w:shd w:val="clear" w:color="auto" w:fill="E1EEEB"/>
          </w:tcPr>
          <w:sdt>
            <w:sdtPr>
              <w:rPr>
                <w:rFonts w:cstheme="minorHAnsi"/>
                <w:i/>
                <w:szCs w:val="24"/>
              </w:rPr>
              <w:id w:val="754098154"/>
              <w:placeholder>
                <w:docPart w:val="1CD94D181B65474D91E65B6A5D8BEAF8"/>
              </w:placeholder>
            </w:sdtPr>
            <w:sdtEndPr>
              <w:rPr>
                <w:sz w:val="16"/>
              </w:rPr>
            </w:sdtEndPr>
            <w:sdtContent>
              <w:p w14:paraId="0695998B" w14:textId="77777777" w:rsidR="00CF3D97" w:rsidRPr="00FC75B2" w:rsidRDefault="00CF3D97" w:rsidP="00CF3D97">
                <w:pPr>
                  <w:rPr>
                    <w:rFonts w:cstheme="minorHAnsi"/>
                    <w:i/>
                    <w:szCs w:val="24"/>
                  </w:rPr>
                </w:pPr>
              </w:p>
              <w:p w14:paraId="34301A33" w14:textId="77777777" w:rsidR="00CF3D97" w:rsidRDefault="00CF3D97" w:rsidP="00CF3D97">
                <w:pPr>
                  <w:rPr>
                    <w:i/>
                  </w:rPr>
                </w:pPr>
                <w:r w:rsidRPr="00FC75B2">
                  <w:rPr>
                    <w:b/>
                    <w:i/>
                  </w:rPr>
                  <w:t>Flavour use consideration</w:t>
                </w:r>
                <w:r w:rsidRPr="00FC75B2">
                  <w:rPr>
                    <w:i/>
                  </w:rPr>
                  <w:t xml:space="preserve">  - Due to the possible ingestion of small amounts of fragrance ingredients from their use in products in Categories 1 and 6, materials must not only comply with IFRA Standards but must also be recognized as safe as a flavouring ingredient as defined by the IOFI Code of Practice (www.iofi.org). For more details see chapter 1 of the Guidance for the use of IFRA Standards.</w:t>
                </w:r>
              </w:p>
              <w:p w14:paraId="3469F2EA" w14:textId="77777777" w:rsidR="00AB692E" w:rsidRDefault="00AB692E" w:rsidP="00CF3D97">
                <w:pPr>
                  <w:rPr>
                    <w:i/>
                  </w:rPr>
                </w:pPr>
              </w:p>
              <w:p w14:paraId="5F98D36C" w14:textId="77777777" w:rsidR="00AB692E" w:rsidRPr="00FC75B2" w:rsidRDefault="00AE7FC0" w:rsidP="00CF3D97">
                <w:pPr>
                  <w:rPr>
                    <w:i/>
                  </w:rPr>
                </w:pPr>
                <w:r w:rsidRPr="00AE7FC0">
                  <w:rPr>
                    <w:i/>
                  </w:rPr>
                  <w:t>Farnesol should only be used as a fragrance ingredient if it contains a minimum of 96% of farnesol isomers as determined by GLC.</w:t>
                </w:r>
              </w:p>
              <w:p w14:paraId="04F3BCF7" w14:textId="77777777" w:rsidR="001328C5" w:rsidRPr="00FC75B2" w:rsidRDefault="00FC749D" w:rsidP="007176D6">
                <w:pPr>
                  <w:spacing w:before="40"/>
                  <w:rPr>
                    <w:rFonts w:cstheme="minorHAnsi"/>
                    <w:i/>
                    <w:szCs w:val="24"/>
                  </w:rPr>
                </w:pPr>
              </w:p>
            </w:sdtContent>
          </w:sdt>
        </w:tc>
      </w:tr>
    </w:tbl>
    <w:p w14:paraId="76A3F7FC" w14:textId="77777777" w:rsidR="0075122B" w:rsidRPr="00F83841" w:rsidRDefault="0075122B" w:rsidP="002E380F">
      <w:pPr>
        <w:spacing w:after="0"/>
        <w:jc w:val="center"/>
        <w:rPr>
          <w:rFonts w:cstheme="minorHAnsi"/>
          <w:b/>
          <w:sz w:val="16"/>
        </w:rPr>
      </w:pPr>
    </w:p>
    <w:p w14:paraId="0B6D66DA" w14:textId="77777777" w:rsidR="005464A7" w:rsidRPr="00F83841" w:rsidRDefault="00382348" w:rsidP="001B6FAA">
      <w:pPr>
        <w:spacing w:before="40"/>
        <w:jc w:val="center"/>
        <w:rPr>
          <w:rFonts w:cstheme="minorHAnsi"/>
          <w:b/>
          <w:sz w:val="24"/>
        </w:rPr>
      </w:pPr>
      <w:r w:rsidRPr="00F83841">
        <w:rPr>
          <w:rFonts w:cstheme="minorHAnsi"/>
          <w:b/>
          <w:sz w:val="24"/>
        </w:rPr>
        <w:t>It is the ultimate responsibility of the customer to ensure the safety of the intended final product containing this material, by carrying out additional tests if necessary.</w:t>
      </w:r>
    </w:p>
    <w:p w14:paraId="7F0F66AC" w14:textId="77777777" w:rsidR="005464A7" w:rsidRDefault="005464A7">
      <w:pPr>
        <w:rPr>
          <w:rFonts w:cstheme="minorHAnsi"/>
          <w:b/>
          <w:sz w:val="24"/>
        </w:rPr>
      </w:pPr>
      <w:r w:rsidRPr="00F83841">
        <w:rPr>
          <w:rFonts w:cstheme="minorHAnsi"/>
          <w:b/>
          <w:sz w:val="24"/>
        </w:rPr>
        <w:br w:type="page"/>
      </w:r>
    </w:p>
    <w:p w14:paraId="0CE2DE81" w14:textId="77777777" w:rsidR="00AE1E86" w:rsidRDefault="00AE1E86">
      <w:pPr>
        <w:rPr>
          <w:rFonts w:cstheme="minorHAnsi"/>
          <w:b/>
          <w:sz w:val="24"/>
        </w:rPr>
      </w:pPr>
    </w:p>
    <w:tbl>
      <w:tblPr>
        <w:tblStyle w:val="TableGrid"/>
        <w:tblW w:w="0" w:type="auto"/>
        <w:shd w:val="clear" w:color="auto" w:fill="818CAC"/>
        <w:tblLook w:val="04A0" w:firstRow="1" w:lastRow="0" w:firstColumn="1" w:lastColumn="0" w:noHBand="0" w:noVBand="1"/>
      </w:tblPr>
      <w:tblGrid>
        <w:gridCol w:w="4673"/>
        <w:gridCol w:w="5812"/>
      </w:tblGrid>
      <w:tr w:rsidR="00AE1E86" w:rsidRPr="00F83841" w14:paraId="666EC187" w14:textId="77777777" w:rsidTr="00AE1E86">
        <w:trPr>
          <w:trHeight w:val="397"/>
        </w:trPr>
        <w:tc>
          <w:tcPr>
            <w:tcW w:w="4673" w:type="dxa"/>
            <w:shd w:val="clear" w:color="auto" w:fill="818CAC"/>
            <w:vAlign w:val="center"/>
          </w:tcPr>
          <w:sdt>
            <w:sdtPr>
              <w:rPr>
                <w:rFonts w:cstheme="minorHAnsi"/>
                <w:b/>
                <w:sz w:val="24"/>
                <w:szCs w:val="24"/>
              </w:rPr>
              <w:id w:val="1170149867"/>
              <w:placeholder>
                <w:docPart w:val="315C1810A0AF4C1CBB4045C142EFB9C4"/>
              </w:placeholder>
            </w:sdtPr>
            <w:sdtEndPr/>
            <w:sdtContent>
              <w:p w14:paraId="767EC4D1" w14:textId="77777777" w:rsidR="00AE1E86" w:rsidRPr="00361DB5" w:rsidRDefault="00AE1E86" w:rsidP="00AE1E86">
                <w:pPr>
                  <w:rPr>
                    <w:rFonts w:cstheme="minorHAnsi"/>
                    <w:b/>
                    <w:sz w:val="24"/>
                    <w:szCs w:val="24"/>
                  </w:rPr>
                </w:pPr>
                <w:r w:rsidRPr="00361DB5">
                  <w:rPr>
                    <w:rFonts w:cstheme="minorHAnsi"/>
                    <w:b/>
                  </w:rPr>
                  <w:t>IFRA Category</w:t>
                </w:r>
              </w:p>
            </w:sdtContent>
          </w:sdt>
        </w:tc>
        <w:sdt>
          <w:sdtPr>
            <w:rPr>
              <w:rFonts w:cstheme="minorHAnsi"/>
              <w:b/>
              <w:sz w:val="24"/>
              <w:szCs w:val="24"/>
            </w:rPr>
            <w:id w:val="-1543513437"/>
            <w:placeholder>
              <w:docPart w:val="02FC91C9CD47470DA42D8B761B6CA0A6"/>
            </w:placeholder>
          </w:sdtPr>
          <w:sdtEndPr/>
          <w:sdtContent>
            <w:tc>
              <w:tcPr>
                <w:tcW w:w="5812" w:type="dxa"/>
                <w:shd w:val="clear" w:color="auto" w:fill="818CAC"/>
                <w:vAlign w:val="center"/>
              </w:tcPr>
              <w:p w14:paraId="78516A7A" w14:textId="77777777" w:rsidR="00AE1E86" w:rsidRPr="00361DB5" w:rsidRDefault="00AE1E86" w:rsidP="00A019A7">
                <w:pPr>
                  <w:rPr>
                    <w:rFonts w:cstheme="minorHAnsi"/>
                    <w:b/>
                    <w:sz w:val="24"/>
                    <w:szCs w:val="24"/>
                  </w:rPr>
                </w:pPr>
                <w:r w:rsidRPr="00361DB5">
                  <w:rPr>
                    <w:rFonts w:cstheme="minorHAnsi"/>
                    <w:b/>
                  </w:rPr>
                  <w:t>% Maximum Use Level</w:t>
                </w:r>
              </w:p>
            </w:tc>
          </w:sdtContent>
        </w:sdt>
      </w:tr>
      <w:tr w:rsidR="00AE1E86" w:rsidRPr="00F83841" w14:paraId="7B82B1C6" w14:textId="77777777" w:rsidTr="00AE1E86">
        <w:tblPrEx>
          <w:shd w:val="clear" w:color="auto" w:fill="auto"/>
        </w:tblPrEx>
        <w:trPr>
          <w:trHeight w:val="397"/>
        </w:trPr>
        <w:tc>
          <w:tcPr>
            <w:tcW w:w="4673" w:type="dxa"/>
            <w:vAlign w:val="center"/>
          </w:tcPr>
          <w:p w14:paraId="420357F2" w14:textId="77777777" w:rsidR="00AE1E86" w:rsidRPr="00F83841" w:rsidRDefault="00AB71A7" w:rsidP="00AE1E86">
            <w:pPr>
              <w:rPr>
                <w:rFonts w:cstheme="minorHAnsi"/>
              </w:rPr>
            </w:pPr>
            <w:r>
              <w:rPr>
                <w:rFonts w:cstheme="minorHAnsi"/>
              </w:rPr>
              <w:t xml:space="preserve">Category </w:t>
            </w:r>
            <w:r w:rsidR="00AE1E86" w:rsidRPr="00F83841">
              <w:rPr>
                <w:rFonts w:cstheme="minorHAnsi"/>
              </w:rPr>
              <w:t>1</w:t>
            </w:r>
          </w:p>
        </w:tc>
        <w:tc>
          <w:tcPr>
            <w:tcW w:w="5812" w:type="dxa"/>
            <w:vAlign w:val="center"/>
          </w:tcPr>
          <w:p w14:paraId="1551BB14"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477BDFB4" w14:textId="77777777" w:rsidTr="00AE1E86">
        <w:tblPrEx>
          <w:shd w:val="clear" w:color="auto" w:fill="auto"/>
        </w:tblPrEx>
        <w:trPr>
          <w:trHeight w:val="397"/>
        </w:trPr>
        <w:tc>
          <w:tcPr>
            <w:tcW w:w="4673" w:type="dxa"/>
            <w:vAlign w:val="center"/>
          </w:tcPr>
          <w:p w14:paraId="5FEAEC05" w14:textId="77777777" w:rsidR="00AE1E86" w:rsidRPr="00F83841" w:rsidRDefault="00AE1E86" w:rsidP="00AE1E86">
            <w:pPr>
              <w:rPr>
                <w:rFonts w:cstheme="minorHAnsi"/>
              </w:rPr>
            </w:pPr>
            <w:r w:rsidRPr="00F83841">
              <w:rPr>
                <w:rFonts w:cstheme="minorHAnsi"/>
              </w:rPr>
              <w:t>Category 2</w:t>
            </w:r>
          </w:p>
        </w:tc>
        <w:tc>
          <w:tcPr>
            <w:tcW w:w="5812" w:type="dxa"/>
            <w:vAlign w:val="center"/>
          </w:tcPr>
          <w:p w14:paraId="526D55A8" w14:textId="77777777" w:rsidR="00AE1E86" w:rsidRPr="00F83841" w:rsidRDefault="003C59C5" w:rsidP="00A019A7">
            <w:pPr>
              <w:ind w:right="4145"/>
              <w:rPr>
                <w:rFonts w:cstheme="minorHAnsi"/>
                <w:sz w:val="24"/>
                <w:szCs w:val="24"/>
              </w:rPr>
            </w:pPr>
            <w:r>
              <w:rPr>
                <w:rFonts w:cstheme="minorHAnsi"/>
                <w:sz w:val="24"/>
                <w:szCs w:val="24"/>
              </w:rPr>
              <w:t>62.00</w:t>
            </w:r>
          </w:p>
        </w:tc>
      </w:tr>
      <w:tr w:rsidR="00AE1E86" w:rsidRPr="00F83841" w14:paraId="320DD4DB" w14:textId="77777777" w:rsidTr="00AE1E86">
        <w:tblPrEx>
          <w:shd w:val="clear" w:color="auto" w:fill="auto"/>
        </w:tblPrEx>
        <w:trPr>
          <w:trHeight w:val="397"/>
        </w:trPr>
        <w:tc>
          <w:tcPr>
            <w:tcW w:w="4673" w:type="dxa"/>
            <w:vAlign w:val="center"/>
          </w:tcPr>
          <w:p w14:paraId="7641D5C7" w14:textId="77777777" w:rsidR="00AE1E86" w:rsidRPr="00F83841" w:rsidRDefault="00AE1E86" w:rsidP="00AE1E86">
            <w:pPr>
              <w:rPr>
                <w:rFonts w:cstheme="minorHAnsi"/>
              </w:rPr>
            </w:pPr>
            <w:r w:rsidRPr="00F83841">
              <w:rPr>
                <w:rFonts w:cstheme="minorHAnsi"/>
              </w:rPr>
              <w:t>Category 3</w:t>
            </w:r>
          </w:p>
        </w:tc>
        <w:tc>
          <w:tcPr>
            <w:tcW w:w="5812" w:type="dxa"/>
            <w:vAlign w:val="center"/>
          </w:tcPr>
          <w:p w14:paraId="56B327E1"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16570C31" w14:textId="77777777" w:rsidTr="00AE1E86">
        <w:tblPrEx>
          <w:shd w:val="clear" w:color="auto" w:fill="auto"/>
        </w:tblPrEx>
        <w:trPr>
          <w:trHeight w:val="397"/>
        </w:trPr>
        <w:tc>
          <w:tcPr>
            <w:tcW w:w="4673" w:type="dxa"/>
            <w:vAlign w:val="center"/>
          </w:tcPr>
          <w:p w14:paraId="57ABA189" w14:textId="77777777" w:rsidR="00AE1E86" w:rsidRPr="00F83841" w:rsidRDefault="00AE1E86" w:rsidP="00AE1E86">
            <w:pPr>
              <w:rPr>
                <w:rFonts w:cstheme="minorHAnsi"/>
              </w:rPr>
            </w:pPr>
            <w:r w:rsidRPr="00F83841">
              <w:rPr>
                <w:rFonts w:cstheme="minorHAnsi"/>
              </w:rPr>
              <w:t>Category 4</w:t>
            </w:r>
          </w:p>
        </w:tc>
        <w:tc>
          <w:tcPr>
            <w:tcW w:w="5812" w:type="dxa"/>
            <w:vAlign w:val="center"/>
          </w:tcPr>
          <w:p w14:paraId="6E60E5A6"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6789E4BE" w14:textId="77777777" w:rsidTr="00AE1E86">
        <w:tblPrEx>
          <w:shd w:val="clear" w:color="auto" w:fill="auto"/>
        </w:tblPrEx>
        <w:trPr>
          <w:trHeight w:val="397"/>
        </w:trPr>
        <w:tc>
          <w:tcPr>
            <w:tcW w:w="4673" w:type="dxa"/>
            <w:vAlign w:val="center"/>
          </w:tcPr>
          <w:p w14:paraId="247B6315" w14:textId="77777777" w:rsidR="00AE1E86" w:rsidRPr="00F83841" w:rsidRDefault="00AE1E86" w:rsidP="00AE1E86">
            <w:pPr>
              <w:rPr>
                <w:rFonts w:cstheme="minorHAnsi"/>
              </w:rPr>
            </w:pPr>
            <w:r w:rsidRPr="00F83841">
              <w:rPr>
                <w:rFonts w:cstheme="minorHAnsi"/>
              </w:rPr>
              <w:t>Category 5A</w:t>
            </w:r>
          </w:p>
        </w:tc>
        <w:tc>
          <w:tcPr>
            <w:tcW w:w="5812" w:type="dxa"/>
            <w:vAlign w:val="center"/>
          </w:tcPr>
          <w:p w14:paraId="2C94E7B5"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265612FA" w14:textId="77777777" w:rsidTr="00AE1E86">
        <w:tblPrEx>
          <w:shd w:val="clear" w:color="auto" w:fill="auto"/>
        </w:tblPrEx>
        <w:trPr>
          <w:trHeight w:val="397"/>
        </w:trPr>
        <w:tc>
          <w:tcPr>
            <w:tcW w:w="4673" w:type="dxa"/>
            <w:vAlign w:val="center"/>
          </w:tcPr>
          <w:p w14:paraId="30192CA2" w14:textId="77777777" w:rsidR="00AE1E86" w:rsidRPr="00F83841" w:rsidRDefault="00AE1E86" w:rsidP="00AE1E86">
            <w:pPr>
              <w:rPr>
                <w:rFonts w:cstheme="minorHAnsi"/>
              </w:rPr>
            </w:pPr>
            <w:r w:rsidRPr="00F83841">
              <w:rPr>
                <w:rFonts w:cstheme="minorHAnsi"/>
              </w:rPr>
              <w:t xml:space="preserve">Category 5B </w:t>
            </w:r>
          </w:p>
        </w:tc>
        <w:tc>
          <w:tcPr>
            <w:tcW w:w="5812" w:type="dxa"/>
            <w:vAlign w:val="center"/>
          </w:tcPr>
          <w:p w14:paraId="50D21400"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2B275B66" w14:textId="77777777" w:rsidTr="00AE1E86">
        <w:tblPrEx>
          <w:shd w:val="clear" w:color="auto" w:fill="auto"/>
        </w:tblPrEx>
        <w:trPr>
          <w:trHeight w:val="397"/>
        </w:trPr>
        <w:tc>
          <w:tcPr>
            <w:tcW w:w="4673" w:type="dxa"/>
            <w:vAlign w:val="center"/>
          </w:tcPr>
          <w:p w14:paraId="4F22C587" w14:textId="77777777" w:rsidR="00AE1E86" w:rsidRPr="00F83841" w:rsidRDefault="00AE1E86" w:rsidP="00AE1E86">
            <w:pPr>
              <w:rPr>
                <w:rFonts w:cstheme="minorHAnsi"/>
              </w:rPr>
            </w:pPr>
            <w:r w:rsidRPr="00F83841">
              <w:rPr>
                <w:rFonts w:cstheme="minorHAnsi"/>
              </w:rPr>
              <w:t>Category 5C</w:t>
            </w:r>
          </w:p>
        </w:tc>
        <w:tc>
          <w:tcPr>
            <w:tcW w:w="5812" w:type="dxa"/>
            <w:vAlign w:val="center"/>
          </w:tcPr>
          <w:p w14:paraId="0400BB8A"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006CCBD9" w14:textId="77777777" w:rsidTr="00AE1E86">
        <w:tblPrEx>
          <w:shd w:val="clear" w:color="auto" w:fill="auto"/>
        </w:tblPrEx>
        <w:trPr>
          <w:trHeight w:val="397"/>
        </w:trPr>
        <w:tc>
          <w:tcPr>
            <w:tcW w:w="4673" w:type="dxa"/>
            <w:vAlign w:val="center"/>
          </w:tcPr>
          <w:p w14:paraId="1FEA2FB9" w14:textId="77777777" w:rsidR="00AE1E86" w:rsidRPr="00F83841" w:rsidRDefault="00AE1E86" w:rsidP="00AE1E86">
            <w:pPr>
              <w:rPr>
                <w:rFonts w:cstheme="minorHAnsi"/>
              </w:rPr>
            </w:pPr>
            <w:r w:rsidRPr="00F83841">
              <w:rPr>
                <w:rFonts w:cstheme="minorHAnsi"/>
              </w:rPr>
              <w:t>Category 5D</w:t>
            </w:r>
          </w:p>
        </w:tc>
        <w:tc>
          <w:tcPr>
            <w:tcW w:w="5812" w:type="dxa"/>
            <w:vAlign w:val="center"/>
          </w:tcPr>
          <w:p w14:paraId="7635939C"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40E0C930" w14:textId="77777777" w:rsidTr="00AE1E86">
        <w:tblPrEx>
          <w:shd w:val="clear" w:color="auto" w:fill="auto"/>
        </w:tblPrEx>
        <w:trPr>
          <w:trHeight w:val="397"/>
        </w:trPr>
        <w:tc>
          <w:tcPr>
            <w:tcW w:w="4673" w:type="dxa"/>
            <w:vAlign w:val="center"/>
          </w:tcPr>
          <w:p w14:paraId="68D50731" w14:textId="77777777" w:rsidR="00AE1E86" w:rsidRPr="00F83841" w:rsidRDefault="00AE1E86" w:rsidP="00AE1E86">
            <w:pPr>
              <w:rPr>
                <w:rFonts w:cstheme="minorHAnsi"/>
              </w:rPr>
            </w:pPr>
            <w:r w:rsidRPr="00F83841">
              <w:rPr>
                <w:rFonts w:cstheme="minorHAnsi"/>
              </w:rPr>
              <w:t>Category 6</w:t>
            </w:r>
          </w:p>
        </w:tc>
        <w:tc>
          <w:tcPr>
            <w:tcW w:w="5812" w:type="dxa"/>
            <w:vAlign w:val="center"/>
          </w:tcPr>
          <w:p w14:paraId="4F81C7F4"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64204454" w14:textId="77777777" w:rsidTr="00AE1E86">
        <w:tblPrEx>
          <w:shd w:val="clear" w:color="auto" w:fill="auto"/>
        </w:tblPrEx>
        <w:trPr>
          <w:trHeight w:val="397"/>
        </w:trPr>
        <w:tc>
          <w:tcPr>
            <w:tcW w:w="4673" w:type="dxa"/>
            <w:vAlign w:val="center"/>
          </w:tcPr>
          <w:p w14:paraId="0A92FF59" w14:textId="77777777" w:rsidR="00AE1E86" w:rsidRPr="00F83841" w:rsidRDefault="00E55D65" w:rsidP="00AE1E86">
            <w:pPr>
              <w:rPr>
                <w:rFonts w:cstheme="minorHAnsi"/>
              </w:rPr>
            </w:pPr>
            <w:r>
              <w:rPr>
                <w:rFonts w:cstheme="minorHAnsi"/>
              </w:rPr>
              <w:t xml:space="preserve">Category </w:t>
            </w:r>
            <w:r w:rsidR="00AE1E86" w:rsidRPr="00F83841">
              <w:rPr>
                <w:rFonts w:cstheme="minorHAnsi"/>
              </w:rPr>
              <w:t>7A</w:t>
            </w:r>
          </w:p>
        </w:tc>
        <w:tc>
          <w:tcPr>
            <w:tcW w:w="5812" w:type="dxa"/>
            <w:vAlign w:val="center"/>
          </w:tcPr>
          <w:p w14:paraId="445AA2B1"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547119E1" w14:textId="77777777" w:rsidTr="00AE1E86">
        <w:tblPrEx>
          <w:shd w:val="clear" w:color="auto" w:fill="auto"/>
        </w:tblPrEx>
        <w:trPr>
          <w:trHeight w:val="397"/>
        </w:trPr>
        <w:tc>
          <w:tcPr>
            <w:tcW w:w="4673" w:type="dxa"/>
            <w:vAlign w:val="center"/>
          </w:tcPr>
          <w:p w14:paraId="44EA3729" w14:textId="77777777" w:rsidR="00AE1E86" w:rsidRPr="00F83841" w:rsidRDefault="00AE1E86" w:rsidP="00AE1E86">
            <w:pPr>
              <w:rPr>
                <w:rFonts w:cstheme="minorHAnsi"/>
              </w:rPr>
            </w:pPr>
            <w:r w:rsidRPr="00F83841">
              <w:rPr>
                <w:rFonts w:cstheme="minorHAnsi"/>
              </w:rPr>
              <w:t>Category 7B</w:t>
            </w:r>
          </w:p>
        </w:tc>
        <w:tc>
          <w:tcPr>
            <w:tcW w:w="5812" w:type="dxa"/>
            <w:vAlign w:val="center"/>
          </w:tcPr>
          <w:p w14:paraId="68530844"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69F00AC4" w14:textId="77777777" w:rsidTr="00AE1E86">
        <w:tblPrEx>
          <w:shd w:val="clear" w:color="auto" w:fill="auto"/>
        </w:tblPrEx>
        <w:trPr>
          <w:trHeight w:val="397"/>
        </w:trPr>
        <w:tc>
          <w:tcPr>
            <w:tcW w:w="4673" w:type="dxa"/>
            <w:vAlign w:val="center"/>
          </w:tcPr>
          <w:p w14:paraId="11FAAC46" w14:textId="77777777" w:rsidR="00AE1E86" w:rsidRPr="00F83841" w:rsidRDefault="00AE1E86" w:rsidP="00AE1E86">
            <w:pPr>
              <w:rPr>
                <w:rFonts w:cstheme="minorHAnsi"/>
              </w:rPr>
            </w:pPr>
            <w:r w:rsidRPr="00F83841">
              <w:rPr>
                <w:rFonts w:cstheme="minorHAnsi"/>
              </w:rPr>
              <w:t>Category 8</w:t>
            </w:r>
          </w:p>
        </w:tc>
        <w:tc>
          <w:tcPr>
            <w:tcW w:w="5812" w:type="dxa"/>
            <w:vAlign w:val="center"/>
          </w:tcPr>
          <w:p w14:paraId="58AFC39C"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5FB0B8E8" w14:textId="77777777" w:rsidTr="00AE1E86">
        <w:tblPrEx>
          <w:shd w:val="clear" w:color="auto" w:fill="auto"/>
        </w:tblPrEx>
        <w:trPr>
          <w:trHeight w:val="397"/>
        </w:trPr>
        <w:tc>
          <w:tcPr>
            <w:tcW w:w="4673" w:type="dxa"/>
            <w:vAlign w:val="center"/>
          </w:tcPr>
          <w:p w14:paraId="38D9EBE7" w14:textId="77777777" w:rsidR="00AE1E86" w:rsidRPr="00F83841" w:rsidRDefault="00AE1E86" w:rsidP="00AE1E86">
            <w:pPr>
              <w:rPr>
                <w:rFonts w:cstheme="minorHAnsi"/>
              </w:rPr>
            </w:pPr>
            <w:r w:rsidRPr="00F83841">
              <w:rPr>
                <w:rFonts w:cstheme="minorHAnsi"/>
              </w:rPr>
              <w:t>Category 9</w:t>
            </w:r>
          </w:p>
        </w:tc>
        <w:tc>
          <w:tcPr>
            <w:tcW w:w="5812" w:type="dxa"/>
            <w:vAlign w:val="center"/>
          </w:tcPr>
          <w:p w14:paraId="1B3BC992"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4A42A023" w14:textId="77777777" w:rsidTr="00AE1E86">
        <w:tblPrEx>
          <w:shd w:val="clear" w:color="auto" w:fill="auto"/>
        </w:tblPrEx>
        <w:trPr>
          <w:trHeight w:val="397"/>
        </w:trPr>
        <w:tc>
          <w:tcPr>
            <w:tcW w:w="4673" w:type="dxa"/>
            <w:vAlign w:val="center"/>
          </w:tcPr>
          <w:p w14:paraId="19B29871" w14:textId="77777777" w:rsidR="00AE1E86" w:rsidRPr="00F83841" w:rsidRDefault="00AE1E86" w:rsidP="00AE1E86">
            <w:pPr>
              <w:rPr>
                <w:rFonts w:cstheme="minorHAnsi"/>
              </w:rPr>
            </w:pPr>
            <w:r w:rsidRPr="00F83841">
              <w:rPr>
                <w:rFonts w:cstheme="minorHAnsi"/>
              </w:rPr>
              <w:t>Category 10A</w:t>
            </w:r>
          </w:p>
        </w:tc>
        <w:tc>
          <w:tcPr>
            <w:tcW w:w="5812" w:type="dxa"/>
            <w:vAlign w:val="center"/>
          </w:tcPr>
          <w:p w14:paraId="738ED9B3"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539E30E5" w14:textId="77777777" w:rsidTr="00AE1E86">
        <w:tblPrEx>
          <w:shd w:val="clear" w:color="auto" w:fill="auto"/>
        </w:tblPrEx>
        <w:trPr>
          <w:trHeight w:val="397"/>
        </w:trPr>
        <w:tc>
          <w:tcPr>
            <w:tcW w:w="4673" w:type="dxa"/>
            <w:vAlign w:val="center"/>
          </w:tcPr>
          <w:p w14:paraId="79063F25" w14:textId="77777777" w:rsidR="00AE1E86" w:rsidRPr="00F83841" w:rsidRDefault="00E55D65" w:rsidP="00AE1E86">
            <w:pPr>
              <w:rPr>
                <w:rFonts w:cstheme="minorHAnsi"/>
              </w:rPr>
            </w:pPr>
            <w:r>
              <w:rPr>
                <w:rFonts w:cstheme="minorHAnsi"/>
              </w:rPr>
              <w:t xml:space="preserve">Category </w:t>
            </w:r>
            <w:r w:rsidR="00AE1E86" w:rsidRPr="00F83841">
              <w:rPr>
                <w:rFonts w:cstheme="minorHAnsi"/>
              </w:rPr>
              <w:t>10B</w:t>
            </w:r>
          </w:p>
        </w:tc>
        <w:tc>
          <w:tcPr>
            <w:tcW w:w="5812" w:type="dxa"/>
            <w:vAlign w:val="center"/>
          </w:tcPr>
          <w:p w14:paraId="7FB165E0"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5030A2AE" w14:textId="77777777" w:rsidTr="00AE1E86">
        <w:tblPrEx>
          <w:shd w:val="clear" w:color="auto" w:fill="auto"/>
        </w:tblPrEx>
        <w:trPr>
          <w:trHeight w:val="397"/>
        </w:trPr>
        <w:tc>
          <w:tcPr>
            <w:tcW w:w="4673" w:type="dxa"/>
            <w:vAlign w:val="center"/>
          </w:tcPr>
          <w:p w14:paraId="76C69808" w14:textId="77777777" w:rsidR="00AE1E86" w:rsidRPr="00F83841" w:rsidRDefault="00AE1E86" w:rsidP="00AE1E86">
            <w:pPr>
              <w:rPr>
                <w:rFonts w:cstheme="minorHAnsi"/>
              </w:rPr>
            </w:pPr>
            <w:r w:rsidRPr="00F83841">
              <w:rPr>
                <w:rFonts w:cstheme="minorHAnsi"/>
              </w:rPr>
              <w:t>Category 11A</w:t>
            </w:r>
          </w:p>
        </w:tc>
        <w:tc>
          <w:tcPr>
            <w:tcW w:w="5812" w:type="dxa"/>
            <w:vAlign w:val="center"/>
          </w:tcPr>
          <w:p w14:paraId="3BC358C0"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4B2187A2" w14:textId="77777777" w:rsidTr="00AE1E86">
        <w:tblPrEx>
          <w:shd w:val="clear" w:color="auto" w:fill="auto"/>
        </w:tblPrEx>
        <w:trPr>
          <w:trHeight w:val="397"/>
        </w:trPr>
        <w:tc>
          <w:tcPr>
            <w:tcW w:w="4673" w:type="dxa"/>
            <w:vAlign w:val="center"/>
          </w:tcPr>
          <w:p w14:paraId="74DDBA62" w14:textId="77777777" w:rsidR="00AE1E86" w:rsidRPr="00F83841" w:rsidRDefault="00AE1E86" w:rsidP="00AE1E86">
            <w:pPr>
              <w:rPr>
                <w:rFonts w:cstheme="minorHAnsi"/>
              </w:rPr>
            </w:pPr>
            <w:r w:rsidRPr="00F83841">
              <w:rPr>
                <w:rFonts w:cstheme="minorHAnsi"/>
              </w:rPr>
              <w:t>Category 11B</w:t>
            </w:r>
          </w:p>
        </w:tc>
        <w:tc>
          <w:tcPr>
            <w:tcW w:w="5812" w:type="dxa"/>
            <w:vAlign w:val="center"/>
          </w:tcPr>
          <w:p w14:paraId="7944453F" w14:textId="77777777" w:rsidR="00AE1E86" w:rsidRPr="00F83841" w:rsidRDefault="003C59C5" w:rsidP="00A019A7">
            <w:pPr>
              <w:ind w:right="4145"/>
              <w:rPr>
                <w:rFonts w:cstheme="minorHAnsi"/>
                <w:sz w:val="24"/>
                <w:szCs w:val="24"/>
              </w:rPr>
            </w:pPr>
            <w:r>
              <w:rPr>
                <w:rFonts w:cstheme="minorHAnsi"/>
                <w:sz w:val="24"/>
                <w:szCs w:val="24"/>
              </w:rPr>
              <w:t>Not restricted</w:t>
            </w:r>
          </w:p>
        </w:tc>
      </w:tr>
      <w:tr w:rsidR="00AE1E86" w:rsidRPr="00F83841" w14:paraId="2AC156F2" w14:textId="77777777" w:rsidTr="00AE1E86">
        <w:tblPrEx>
          <w:shd w:val="clear" w:color="auto" w:fill="auto"/>
        </w:tblPrEx>
        <w:trPr>
          <w:trHeight w:val="397"/>
        </w:trPr>
        <w:tc>
          <w:tcPr>
            <w:tcW w:w="4673" w:type="dxa"/>
            <w:vAlign w:val="center"/>
          </w:tcPr>
          <w:p w14:paraId="605D3488" w14:textId="77777777" w:rsidR="00AE1E86" w:rsidRPr="00F83841" w:rsidRDefault="00AE1E86" w:rsidP="00AE1E86">
            <w:pPr>
              <w:rPr>
                <w:rFonts w:cstheme="minorHAnsi"/>
              </w:rPr>
            </w:pPr>
            <w:r w:rsidRPr="00F83841">
              <w:rPr>
                <w:rFonts w:cstheme="minorHAnsi"/>
              </w:rPr>
              <w:t>Category 12</w:t>
            </w:r>
          </w:p>
        </w:tc>
        <w:tc>
          <w:tcPr>
            <w:tcW w:w="5812" w:type="dxa"/>
            <w:vAlign w:val="center"/>
          </w:tcPr>
          <w:p w14:paraId="72B527B6" w14:textId="77777777" w:rsidR="00AE1E86" w:rsidRPr="00F83841" w:rsidRDefault="00EA455D" w:rsidP="00A019A7">
            <w:pPr>
              <w:ind w:right="4145"/>
              <w:rPr>
                <w:rFonts w:cstheme="minorHAnsi"/>
                <w:sz w:val="24"/>
                <w:szCs w:val="24"/>
              </w:rPr>
            </w:pPr>
            <w:r>
              <w:rPr>
                <w:rFonts w:cstheme="minorHAnsi"/>
                <w:sz w:val="24"/>
                <w:szCs w:val="24"/>
              </w:rPr>
              <w:t>Not restricted</w:t>
            </w:r>
          </w:p>
        </w:tc>
      </w:tr>
    </w:tbl>
    <w:p w14:paraId="5631560F" w14:textId="77777777" w:rsidR="005464A7" w:rsidRPr="00F83841" w:rsidRDefault="005464A7" w:rsidP="001B6FAA">
      <w:pPr>
        <w:spacing w:before="40"/>
        <w:jc w:val="center"/>
        <w:rPr>
          <w:rFonts w:cstheme="minorHAnsi"/>
          <w:b/>
          <w:sz w:val="24"/>
        </w:rPr>
      </w:pPr>
    </w:p>
    <w:p w14:paraId="3DBF569D" w14:textId="77777777" w:rsidR="005C4D3F" w:rsidRPr="00F83841" w:rsidRDefault="005C4D3F" w:rsidP="001B6FAA">
      <w:pPr>
        <w:spacing w:before="40"/>
        <w:jc w:val="center"/>
        <w:rPr>
          <w:rFonts w:cstheme="minorHAnsi"/>
          <w:b/>
          <w:sz w:val="24"/>
        </w:rPr>
        <w:sectPr w:rsidR="005C4D3F" w:rsidRPr="00F83841" w:rsidSect="00C55283">
          <w:headerReference w:type="default" r:id="rId7"/>
          <w:footerReference w:type="default" r:id="rId8"/>
          <w:pgSz w:w="11906" w:h="16838"/>
          <w:pgMar w:top="2803" w:right="566" w:bottom="851" w:left="720" w:header="284" w:footer="448" w:gutter="0"/>
          <w:cols w:space="708"/>
          <w:docGrid w:linePitch="360"/>
        </w:sectPr>
      </w:pPr>
    </w:p>
    <w:tbl>
      <w:tblPr>
        <w:tblStyle w:val="GridTable1Light"/>
        <w:tblW w:w="15276" w:type="dxa"/>
        <w:tblLook w:val="04A0" w:firstRow="1" w:lastRow="0" w:firstColumn="1" w:lastColumn="0" w:noHBand="0" w:noVBand="1"/>
      </w:tblPr>
      <w:tblGrid>
        <w:gridCol w:w="1101"/>
        <w:gridCol w:w="12048"/>
        <w:gridCol w:w="709"/>
        <w:gridCol w:w="1418"/>
      </w:tblGrid>
      <w:tr w:rsidR="00F83841" w:rsidRPr="00F83841" w14:paraId="1E4DC25B" w14:textId="77777777" w:rsidTr="00BF147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706AA4B7" w14:textId="77777777" w:rsidR="00BF147E" w:rsidRPr="00F83841" w:rsidRDefault="00BF147E" w:rsidP="00BF147E">
            <w:pPr>
              <w:rPr>
                <w:rFonts w:cstheme="minorHAnsi"/>
                <w:b w:val="0"/>
                <w:sz w:val="13"/>
                <w:szCs w:val="13"/>
              </w:rPr>
            </w:pPr>
            <w:r w:rsidRPr="00F83841">
              <w:rPr>
                <w:rFonts w:cstheme="minorHAnsi"/>
                <w:sz w:val="13"/>
                <w:szCs w:val="13"/>
              </w:rPr>
              <w:lastRenderedPageBreak/>
              <w:br w:type="page"/>
              <w:t>IFRA Category</w:t>
            </w:r>
          </w:p>
        </w:tc>
        <w:tc>
          <w:tcPr>
            <w:tcW w:w="12048" w:type="dxa"/>
            <w:vAlign w:val="center"/>
          </w:tcPr>
          <w:p w14:paraId="463DFEF6" w14:textId="77777777" w:rsidR="00BF147E" w:rsidRPr="00F83841" w:rsidRDefault="00BF147E" w:rsidP="00BF147E">
            <w:pPr>
              <w:cnfStyle w:val="100000000000" w:firstRow="1"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Product type</w:t>
            </w:r>
          </w:p>
        </w:tc>
        <w:tc>
          <w:tcPr>
            <w:tcW w:w="709" w:type="dxa"/>
            <w:vAlign w:val="center"/>
          </w:tcPr>
          <w:p w14:paraId="536AEE38" w14:textId="77777777" w:rsidR="00BF147E" w:rsidRPr="00F83841" w:rsidRDefault="00BF147E" w:rsidP="00BF147E">
            <w:pPr>
              <w:cnfStyle w:val="100000000000" w:firstRow="1"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Flavour use </w:t>
            </w:r>
          </w:p>
        </w:tc>
        <w:tc>
          <w:tcPr>
            <w:tcW w:w="1418" w:type="dxa"/>
            <w:vAlign w:val="center"/>
          </w:tcPr>
          <w:p w14:paraId="4841C5CA" w14:textId="77777777" w:rsidR="00BF147E" w:rsidRPr="00F83841" w:rsidRDefault="00BF147E" w:rsidP="00BF147E">
            <w:pPr>
              <w:cnfStyle w:val="100000000000" w:firstRow="1"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Phototoxicity </w:t>
            </w:r>
          </w:p>
        </w:tc>
      </w:tr>
      <w:tr w:rsidR="00F83841" w:rsidRPr="00F83841" w14:paraId="291B3522"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2825ED15" w14:textId="77777777" w:rsidR="00BF147E" w:rsidRPr="00F83841" w:rsidRDefault="00BF147E" w:rsidP="00BF147E">
            <w:pPr>
              <w:rPr>
                <w:rFonts w:cstheme="minorHAnsi"/>
                <w:sz w:val="13"/>
                <w:szCs w:val="13"/>
              </w:rPr>
            </w:pPr>
            <w:r w:rsidRPr="00F83841">
              <w:rPr>
                <w:rFonts w:cstheme="minorHAnsi"/>
                <w:sz w:val="13"/>
                <w:szCs w:val="13"/>
              </w:rPr>
              <w:t>Category  1</w:t>
            </w:r>
          </w:p>
        </w:tc>
        <w:tc>
          <w:tcPr>
            <w:tcW w:w="12048" w:type="dxa"/>
            <w:vAlign w:val="center"/>
          </w:tcPr>
          <w:p w14:paraId="5205182B"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Lip Products of all types (solid and liquid lipsticks, balms, clear or </w:t>
            </w:r>
            <w:proofErr w:type="spellStart"/>
            <w:r w:rsidRPr="00F83841">
              <w:rPr>
                <w:rFonts w:cstheme="minorHAnsi"/>
                <w:sz w:val="13"/>
                <w:szCs w:val="13"/>
              </w:rPr>
              <w:t>colored</w:t>
            </w:r>
            <w:proofErr w:type="spellEnd"/>
            <w:r w:rsidRPr="00F83841">
              <w:rPr>
                <w:rFonts w:cstheme="minorHAnsi"/>
                <w:sz w:val="13"/>
                <w:szCs w:val="13"/>
              </w:rPr>
              <w:t xml:space="preserve">, etc.).  </w:t>
            </w:r>
            <w:proofErr w:type="spellStart"/>
            <w:r w:rsidRPr="00F83841">
              <w:rPr>
                <w:rFonts w:eastAsia="Times New Roman" w:cstheme="minorHAnsi"/>
                <w:bCs/>
                <w:sz w:val="13"/>
                <w:szCs w:val="13"/>
                <w:lang w:val="fr-CH" w:eastAsia="fr-CH"/>
              </w:rPr>
              <w:t>Children’s</w:t>
            </w:r>
            <w:proofErr w:type="spellEnd"/>
            <w:r w:rsidRPr="00F83841">
              <w:rPr>
                <w:rFonts w:eastAsia="Times New Roman" w:cstheme="minorHAnsi"/>
                <w:bCs/>
                <w:sz w:val="13"/>
                <w:szCs w:val="13"/>
                <w:lang w:val="fr-CH" w:eastAsia="fr-CH"/>
              </w:rPr>
              <w:t xml:space="preserve"> </w:t>
            </w:r>
            <w:proofErr w:type="spellStart"/>
            <w:r w:rsidRPr="00F83841">
              <w:rPr>
                <w:rFonts w:eastAsia="Times New Roman" w:cstheme="minorHAnsi"/>
                <w:bCs/>
                <w:sz w:val="13"/>
                <w:szCs w:val="13"/>
                <w:lang w:val="fr-CH" w:eastAsia="fr-CH"/>
              </w:rPr>
              <w:t>toys</w:t>
            </w:r>
            <w:proofErr w:type="spellEnd"/>
          </w:p>
        </w:tc>
        <w:tc>
          <w:tcPr>
            <w:tcW w:w="709" w:type="dxa"/>
            <w:vAlign w:val="center"/>
          </w:tcPr>
          <w:p w14:paraId="287D05C9"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Yes </w:t>
            </w:r>
          </w:p>
        </w:tc>
        <w:tc>
          <w:tcPr>
            <w:tcW w:w="1418" w:type="dxa"/>
            <w:vAlign w:val="center"/>
          </w:tcPr>
          <w:p w14:paraId="5F53B387"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7828E7B4"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3D23332" w14:textId="77777777" w:rsidR="00BF147E" w:rsidRPr="00F83841" w:rsidRDefault="00BF147E" w:rsidP="00BF147E">
            <w:pPr>
              <w:rPr>
                <w:rFonts w:cstheme="minorHAnsi"/>
                <w:sz w:val="13"/>
                <w:szCs w:val="13"/>
              </w:rPr>
            </w:pPr>
            <w:r w:rsidRPr="00F83841">
              <w:rPr>
                <w:rFonts w:cstheme="minorHAnsi"/>
                <w:sz w:val="13"/>
                <w:szCs w:val="13"/>
              </w:rPr>
              <w:t>Category 2</w:t>
            </w:r>
          </w:p>
        </w:tc>
        <w:tc>
          <w:tcPr>
            <w:tcW w:w="12048" w:type="dxa"/>
            <w:vAlign w:val="center"/>
          </w:tcPr>
          <w:p w14:paraId="0202B07A"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Deodorant and antiperspirant products of all types including any product with intended or reasonably foreseeable use on the axillae or labelled as such (spray, stick, roll-on, under-arm, deo-cologne, etc.).  Body sprays (including body mist)</w:t>
            </w:r>
          </w:p>
        </w:tc>
        <w:tc>
          <w:tcPr>
            <w:tcW w:w="709" w:type="dxa"/>
            <w:vAlign w:val="center"/>
          </w:tcPr>
          <w:p w14:paraId="3C38EB59"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6EA9838F"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21D99989"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544DCDD0" w14:textId="77777777" w:rsidR="00BF147E" w:rsidRPr="00F83841" w:rsidRDefault="00BF147E" w:rsidP="00BF147E">
            <w:pPr>
              <w:rPr>
                <w:rFonts w:cstheme="minorHAnsi"/>
                <w:sz w:val="13"/>
                <w:szCs w:val="13"/>
              </w:rPr>
            </w:pPr>
            <w:r w:rsidRPr="00F83841">
              <w:rPr>
                <w:rFonts w:cstheme="minorHAnsi"/>
                <w:sz w:val="13"/>
                <w:szCs w:val="13"/>
              </w:rPr>
              <w:t>Category 3</w:t>
            </w:r>
          </w:p>
        </w:tc>
        <w:tc>
          <w:tcPr>
            <w:tcW w:w="12048" w:type="dxa"/>
            <w:vAlign w:val="center"/>
          </w:tcPr>
          <w:p w14:paraId="47DD9448"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Eye products of all types (eye shadow, mascara, eyeliner, eye make-up, eye masks, eye pillows, etc.) including eye care and moisturizer </w:t>
            </w:r>
          </w:p>
          <w:p w14:paraId="1A8E6154"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Facial make up and foundation.  Make-up remover for face and eyes.  Nose pore strips.   Wipes or refreshing tissues for face, neck, hands, body.  Body and face paint (for children and adults).  Facial masks for face and around the eyes</w:t>
            </w:r>
          </w:p>
        </w:tc>
        <w:tc>
          <w:tcPr>
            <w:tcW w:w="709" w:type="dxa"/>
            <w:vAlign w:val="center"/>
          </w:tcPr>
          <w:p w14:paraId="63389ED1"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0E31A6D3"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59B46FCA"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33E3EF0B" w14:textId="77777777" w:rsidR="00BF147E" w:rsidRPr="00F83841" w:rsidRDefault="00BF147E" w:rsidP="00BF147E">
            <w:pPr>
              <w:rPr>
                <w:rFonts w:cstheme="minorHAnsi"/>
                <w:sz w:val="13"/>
                <w:szCs w:val="13"/>
              </w:rPr>
            </w:pPr>
            <w:r w:rsidRPr="00F83841">
              <w:rPr>
                <w:rFonts w:cstheme="minorHAnsi"/>
                <w:sz w:val="13"/>
                <w:szCs w:val="13"/>
              </w:rPr>
              <w:t>Category 4</w:t>
            </w:r>
          </w:p>
        </w:tc>
        <w:tc>
          <w:tcPr>
            <w:tcW w:w="12048" w:type="dxa"/>
            <w:vAlign w:val="center"/>
          </w:tcPr>
          <w:p w14:paraId="4A563D68"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Hydroalcoholic and non-hydroalcoholic fine fragrance of all types (Eau de Toilette, </w:t>
            </w:r>
            <w:proofErr w:type="spellStart"/>
            <w:r w:rsidRPr="00F83841">
              <w:rPr>
                <w:rFonts w:cstheme="minorHAnsi"/>
                <w:sz w:val="13"/>
                <w:szCs w:val="13"/>
              </w:rPr>
              <w:t>Parfum</w:t>
            </w:r>
            <w:proofErr w:type="spellEnd"/>
            <w:r w:rsidRPr="00F83841">
              <w:rPr>
                <w:rFonts w:cstheme="minorHAnsi"/>
                <w:sz w:val="13"/>
                <w:szCs w:val="13"/>
              </w:rPr>
              <w:t xml:space="preserve">, Cologne, solid perfume, </w:t>
            </w:r>
            <w:proofErr w:type="spellStart"/>
            <w:r w:rsidRPr="00F83841">
              <w:rPr>
                <w:rFonts w:cstheme="minorHAnsi"/>
                <w:sz w:val="13"/>
                <w:szCs w:val="13"/>
              </w:rPr>
              <w:t>fragrancing</w:t>
            </w:r>
            <w:proofErr w:type="spellEnd"/>
            <w:r w:rsidRPr="00F83841">
              <w:rPr>
                <w:rFonts w:cstheme="minorHAnsi"/>
                <w:sz w:val="13"/>
                <w:szCs w:val="13"/>
              </w:rPr>
              <w:t xml:space="preserve"> cream, aftershaves of all types, etc.).  Fragranced bracelets.  Ingredients of perfume kits and fragrance mixtures for cosmetic kits.  Scent pads, foil packs.  Scent strips for hydroalcoholic products</w:t>
            </w:r>
          </w:p>
        </w:tc>
        <w:tc>
          <w:tcPr>
            <w:tcW w:w="709" w:type="dxa"/>
            <w:vAlign w:val="center"/>
          </w:tcPr>
          <w:p w14:paraId="697E9266"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37C3482B"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01976748"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7A316DDF" w14:textId="77777777" w:rsidR="00BF147E" w:rsidRPr="00F83841" w:rsidRDefault="00BF147E" w:rsidP="00BF147E">
            <w:pPr>
              <w:rPr>
                <w:rFonts w:cstheme="minorHAnsi"/>
                <w:sz w:val="13"/>
                <w:szCs w:val="13"/>
              </w:rPr>
            </w:pPr>
            <w:r w:rsidRPr="00F83841">
              <w:rPr>
                <w:rFonts w:cstheme="minorHAnsi"/>
                <w:sz w:val="13"/>
                <w:szCs w:val="13"/>
              </w:rPr>
              <w:t>Category 5A</w:t>
            </w:r>
          </w:p>
        </w:tc>
        <w:tc>
          <w:tcPr>
            <w:tcW w:w="12048" w:type="dxa"/>
            <w:vAlign w:val="center"/>
          </w:tcPr>
          <w:p w14:paraId="55510DE1"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Body creams, oils, lotions of all types.  Foot care products (creams and powders).  Insect repellent (intended to be applied to the skin).</w:t>
            </w:r>
          </w:p>
          <w:p w14:paraId="218E52F9"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All powders and talc (excluding baby powders and talc).</w:t>
            </w:r>
          </w:p>
        </w:tc>
        <w:tc>
          <w:tcPr>
            <w:tcW w:w="709" w:type="dxa"/>
            <w:vAlign w:val="center"/>
          </w:tcPr>
          <w:p w14:paraId="6C11D2F3"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02D6B2D6"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3A5B9EFF"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2861D6BA" w14:textId="77777777" w:rsidR="00BF147E" w:rsidRPr="00F83841" w:rsidRDefault="00BF147E" w:rsidP="00BF147E">
            <w:pPr>
              <w:rPr>
                <w:rFonts w:cstheme="minorHAnsi"/>
                <w:sz w:val="13"/>
                <w:szCs w:val="13"/>
              </w:rPr>
            </w:pPr>
            <w:r w:rsidRPr="00F83841">
              <w:rPr>
                <w:rFonts w:cstheme="minorHAnsi"/>
                <w:sz w:val="13"/>
                <w:szCs w:val="13"/>
              </w:rPr>
              <w:t xml:space="preserve">Category 5B </w:t>
            </w:r>
          </w:p>
        </w:tc>
        <w:tc>
          <w:tcPr>
            <w:tcW w:w="12048" w:type="dxa"/>
            <w:vAlign w:val="center"/>
          </w:tcPr>
          <w:p w14:paraId="4C77766E"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Facial toner.  Facial moisturizers and creams</w:t>
            </w:r>
          </w:p>
        </w:tc>
        <w:tc>
          <w:tcPr>
            <w:tcW w:w="709" w:type="dxa"/>
            <w:vAlign w:val="center"/>
          </w:tcPr>
          <w:p w14:paraId="1E0730FE"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14EF45F6"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48AD7B87"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67EF720E" w14:textId="77777777" w:rsidR="00BF147E" w:rsidRPr="00F83841" w:rsidRDefault="00BF147E" w:rsidP="00BF147E">
            <w:pPr>
              <w:rPr>
                <w:rFonts w:cstheme="minorHAnsi"/>
                <w:sz w:val="13"/>
                <w:szCs w:val="13"/>
              </w:rPr>
            </w:pPr>
            <w:r w:rsidRPr="00F83841">
              <w:rPr>
                <w:rFonts w:cstheme="minorHAnsi"/>
                <w:sz w:val="13"/>
                <w:szCs w:val="13"/>
              </w:rPr>
              <w:t>Category 5C</w:t>
            </w:r>
          </w:p>
        </w:tc>
        <w:tc>
          <w:tcPr>
            <w:tcW w:w="12048" w:type="dxa"/>
            <w:vAlign w:val="center"/>
          </w:tcPr>
          <w:p w14:paraId="67F75F9F"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(women facial creams) Hand cream.  Nail care products including cuticle creams, etc.  Hand sanitizers</w:t>
            </w:r>
          </w:p>
        </w:tc>
        <w:tc>
          <w:tcPr>
            <w:tcW w:w="709" w:type="dxa"/>
            <w:vAlign w:val="center"/>
          </w:tcPr>
          <w:p w14:paraId="181C3D1E"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0E616006"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75797E32"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4268D078" w14:textId="77777777" w:rsidR="00BF147E" w:rsidRPr="00F83841" w:rsidRDefault="00BF147E" w:rsidP="00BF147E">
            <w:pPr>
              <w:rPr>
                <w:rFonts w:cstheme="minorHAnsi"/>
                <w:sz w:val="13"/>
                <w:szCs w:val="13"/>
              </w:rPr>
            </w:pPr>
            <w:r w:rsidRPr="00F83841">
              <w:rPr>
                <w:rFonts w:cstheme="minorHAnsi"/>
                <w:sz w:val="13"/>
                <w:szCs w:val="13"/>
              </w:rPr>
              <w:t>Category 5D</w:t>
            </w:r>
          </w:p>
        </w:tc>
        <w:tc>
          <w:tcPr>
            <w:tcW w:w="12048" w:type="dxa"/>
            <w:vAlign w:val="center"/>
          </w:tcPr>
          <w:p w14:paraId="4A12710C"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Baby cream/lotion, baby oil, baby powders and talc.</w:t>
            </w:r>
          </w:p>
        </w:tc>
        <w:tc>
          <w:tcPr>
            <w:tcW w:w="709" w:type="dxa"/>
            <w:vAlign w:val="center"/>
          </w:tcPr>
          <w:p w14:paraId="4087B0F3"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309C4115"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04A0FA4E"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50EB2D83" w14:textId="77777777" w:rsidR="00BF147E" w:rsidRPr="00F83841" w:rsidRDefault="00BF147E" w:rsidP="00BF147E">
            <w:pPr>
              <w:rPr>
                <w:rFonts w:cstheme="minorHAnsi"/>
                <w:sz w:val="13"/>
                <w:szCs w:val="13"/>
              </w:rPr>
            </w:pPr>
            <w:r w:rsidRPr="00F83841">
              <w:rPr>
                <w:rFonts w:cstheme="minorHAnsi"/>
                <w:sz w:val="13"/>
                <w:szCs w:val="13"/>
              </w:rPr>
              <w:t>Category 6</w:t>
            </w:r>
          </w:p>
        </w:tc>
        <w:tc>
          <w:tcPr>
            <w:tcW w:w="12048" w:type="dxa"/>
            <w:vAlign w:val="center"/>
          </w:tcPr>
          <w:p w14:paraId="693DE36A"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Toothpaste.  Mouthwash, including breath sprays.  Toothpowder, strips, mouthwash tablets</w:t>
            </w:r>
          </w:p>
        </w:tc>
        <w:tc>
          <w:tcPr>
            <w:tcW w:w="709" w:type="dxa"/>
            <w:vAlign w:val="center"/>
          </w:tcPr>
          <w:p w14:paraId="064A37C5"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Yes </w:t>
            </w:r>
          </w:p>
        </w:tc>
        <w:tc>
          <w:tcPr>
            <w:tcW w:w="1418" w:type="dxa"/>
            <w:vAlign w:val="center"/>
          </w:tcPr>
          <w:p w14:paraId="684A475F"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7DFBB52B"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2EAF404E" w14:textId="77777777" w:rsidR="00BF147E" w:rsidRPr="00F83841" w:rsidRDefault="00BF147E" w:rsidP="00BF147E">
            <w:pPr>
              <w:rPr>
                <w:rFonts w:cstheme="minorHAnsi"/>
                <w:sz w:val="13"/>
                <w:szCs w:val="13"/>
              </w:rPr>
            </w:pPr>
            <w:r w:rsidRPr="00F83841">
              <w:rPr>
                <w:rFonts w:cstheme="minorHAnsi"/>
                <w:sz w:val="13"/>
                <w:szCs w:val="13"/>
              </w:rPr>
              <w:t>Category  7A</w:t>
            </w:r>
          </w:p>
        </w:tc>
        <w:tc>
          <w:tcPr>
            <w:tcW w:w="12048" w:type="dxa"/>
            <w:vAlign w:val="center"/>
          </w:tcPr>
          <w:p w14:paraId="1442AC22"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Hair permanent or other hair chemical treatments (rinse-off) (e.g. relaxers), including rinse-off hair dyes</w:t>
            </w:r>
          </w:p>
        </w:tc>
        <w:tc>
          <w:tcPr>
            <w:tcW w:w="709" w:type="dxa"/>
            <w:vAlign w:val="center"/>
          </w:tcPr>
          <w:p w14:paraId="5CD245E1"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09CFA50E"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205B8E34"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3C621D78" w14:textId="77777777" w:rsidR="00BF147E" w:rsidRPr="00F83841" w:rsidRDefault="00BF147E" w:rsidP="00BF147E">
            <w:pPr>
              <w:rPr>
                <w:rFonts w:cstheme="minorHAnsi"/>
                <w:sz w:val="13"/>
                <w:szCs w:val="13"/>
              </w:rPr>
            </w:pPr>
            <w:r w:rsidRPr="00F83841">
              <w:rPr>
                <w:rFonts w:cstheme="minorHAnsi"/>
                <w:sz w:val="13"/>
                <w:szCs w:val="13"/>
              </w:rPr>
              <w:t>Category 7B</w:t>
            </w:r>
          </w:p>
        </w:tc>
        <w:tc>
          <w:tcPr>
            <w:tcW w:w="12048" w:type="dxa"/>
            <w:vAlign w:val="center"/>
          </w:tcPr>
          <w:p w14:paraId="1B115F56"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Hair sprays of all types (pumps, aerosol sprays, etc.).  Hair styling aids non sprays (mousse, gels, leave- on conditioners).  Hair permanent or other hair chemical treatments (leave-on) (e.g. relaxers), including leave-on hair dyes.  Shampoo - Dry (waterless shampoo).  Hair deodorizer</w:t>
            </w:r>
          </w:p>
        </w:tc>
        <w:tc>
          <w:tcPr>
            <w:tcW w:w="709" w:type="dxa"/>
            <w:vAlign w:val="center"/>
          </w:tcPr>
          <w:p w14:paraId="04831873"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344D9BB7"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62264975"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736B28BE" w14:textId="77777777" w:rsidR="00BF147E" w:rsidRPr="00F83841" w:rsidRDefault="00BF147E" w:rsidP="00BF147E">
            <w:pPr>
              <w:rPr>
                <w:rFonts w:cstheme="minorHAnsi"/>
                <w:sz w:val="13"/>
                <w:szCs w:val="13"/>
              </w:rPr>
            </w:pPr>
            <w:r w:rsidRPr="00F83841">
              <w:rPr>
                <w:rFonts w:cstheme="minorHAnsi"/>
                <w:sz w:val="13"/>
                <w:szCs w:val="13"/>
              </w:rPr>
              <w:t>Category 8</w:t>
            </w:r>
          </w:p>
        </w:tc>
        <w:tc>
          <w:tcPr>
            <w:tcW w:w="12048" w:type="dxa"/>
            <w:vAlign w:val="center"/>
          </w:tcPr>
          <w:p w14:paraId="710708A4"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Intimate wipes.  Tampons.  Baby wipes.  Toilet paper (wet).</w:t>
            </w:r>
          </w:p>
        </w:tc>
        <w:tc>
          <w:tcPr>
            <w:tcW w:w="709" w:type="dxa"/>
            <w:vAlign w:val="center"/>
          </w:tcPr>
          <w:p w14:paraId="35E37317"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No </w:t>
            </w:r>
          </w:p>
        </w:tc>
        <w:tc>
          <w:tcPr>
            <w:tcW w:w="1418" w:type="dxa"/>
            <w:vAlign w:val="center"/>
          </w:tcPr>
          <w:p w14:paraId="71C30867"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 Applicable </w:t>
            </w:r>
            <w:r w:rsidRPr="00F83841">
              <w:rPr>
                <w:rFonts w:cstheme="minorHAnsi"/>
                <w:sz w:val="13"/>
                <w:szCs w:val="13"/>
              </w:rPr>
              <w:br/>
              <w:t>(leave-on products)</w:t>
            </w:r>
          </w:p>
        </w:tc>
      </w:tr>
      <w:tr w:rsidR="00F83841" w:rsidRPr="00F83841" w14:paraId="5B710FDF"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71DCF906" w14:textId="77777777" w:rsidR="00BF147E" w:rsidRPr="00F83841" w:rsidRDefault="00BF147E" w:rsidP="00BF147E">
            <w:pPr>
              <w:rPr>
                <w:rFonts w:cstheme="minorHAnsi"/>
                <w:sz w:val="13"/>
                <w:szCs w:val="13"/>
              </w:rPr>
            </w:pPr>
            <w:r w:rsidRPr="00F83841">
              <w:rPr>
                <w:rFonts w:cstheme="minorHAnsi"/>
                <w:sz w:val="13"/>
                <w:szCs w:val="13"/>
              </w:rPr>
              <w:t>Category  9</w:t>
            </w:r>
          </w:p>
        </w:tc>
        <w:tc>
          <w:tcPr>
            <w:tcW w:w="12048" w:type="dxa"/>
            <w:vAlign w:val="center"/>
          </w:tcPr>
          <w:p w14:paraId="454A4E1F"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Bar soap. Shampoo of all type.  Cleanser for face (rinse-off).</w:t>
            </w:r>
          </w:p>
          <w:p w14:paraId="4EA3C750"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Conditioner (rinse-off).   Liquid soap.   Body washes and shower gels of all types.  Baby wash, bath, shampoo.  Bath gels, foams, mousses, salts, oils and other products added to bathwater.  Foot care products (</w:t>
            </w:r>
            <w:proofErr w:type="spellStart"/>
            <w:r w:rsidRPr="00F83841">
              <w:rPr>
                <w:rFonts w:cstheme="minorHAnsi"/>
                <w:sz w:val="13"/>
                <w:szCs w:val="13"/>
              </w:rPr>
              <w:t>f.eet</w:t>
            </w:r>
            <w:proofErr w:type="spellEnd"/>
            <w:r w:rsidRPr="00F83841">
              <w:rPr>
                <w:rFonts w:cstheme="minorHAnsi"/>
                <w:sz w:val="13"/>
                <w:szCs w:val="13"/>
              </w:rPr>
              <w:t xml:space="preserve"> are placed in a bath for soaking).  Shaving creams of all types (stick, gels, foams, etc.).  All depilatories (including facial) and waxes for mechanical hair removal.  Shampoos for pets</w:t>
            </w:r>
          </w:p>
        </w:tc>
        <w:tc>
          <w:tcPr>
            <w:tcW w:w="709" w:type="dxa"/>
            <w:vAlign w:val="center"/>
          </w:tcPr>
          <w:p w14:paraId="7C222FE9"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NO</w:t>
            </w:r>
          </w:p>
        </w:tc>
        <w:tc>
          <w:tcPr>
            <w:tcW w:w="1418" w:type="dxa"/>
            <w:vAlign w:val="center"/>
          </w:tcPr>
          <w:p w14:paraId="4694F468"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 xml:space="preserve">Applicable (rinse-off products) </w:t>
            </w:r>
          </w:p>
        </w:tc>
      </w:tr>
      <w:tr w:rsidR="00F83841" w:rsidRPr="00F83841" w14:paraId="208CD1F6"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B7AD2E7" w14:textId="77777777" w:rsidR="00BF147E" w:rsidRPr="00F83841" w:rsidRDefault="00BF147E" w:rsidP="00BF147E">
            <w:pPr>
              <w:rPr>
                <w:rFonts w:cstheme="minorHAnsi"/>
                <w:sz w:val="13"/>
                <w:szCs w:val="13"/>
              </w:rPr>
            </w:pPr>
            <w:r w:rsidRPr="00F83841">
              <w:rPr>
                <w:rFonts w:cstheme="minorHAnsi"/>
                <w:sz w:val="13"/>
                <w:szCs w:val="13"/>
              </w:rPr>
              <w:t>Category 10A</w:t>
            </w:r>
          </w:p>
        </w:tc>
        <w:tc>
          <w:tcPr>
            <w:tcW w:w="12048" w:type="dxa"/>
            <w:vAlign w:val="center"/>
          </w:tcPr>
          <w:p w14:paraId="51F9A92E"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Hand wash laundry detergent (including concentrates).  Laundry pre-treatment of all types (e.g. paste, sprays, </w:t>
            </w:r>
            <w:proofErr w:type="gramStart"/>
            <w:r w:rsidRPr="00F83841">
              <w:rPr>
                <w:rFonts w:cstheme="minorHAnsi"/>
                <w:sz w:val="13"/>
                <w:szCs w:val="13"/>
              </w:rPr>
              <w:t>sticks</w:t>
            </w:r>
            <w:proofErr w:type="gramEnd"/>
            <w:r w:rsidRPr="00F83841">
              <w:rPr>
                <w:rFonts w:cstheme="minorHAnsi"/>
                <w:sz w:val="13"/>
                <w:szCs w:val="13"/>
              </w:rPr>
              <w:t>).   Hand dishwashing detergent (including concentrates).   Hard surface cleaners of all types (bathroom and kitchen cleansers, furniture polish, etc.).   Machine laundry detergents with skin contact (e.g. liquids, powders) including concentrates.  Dry cleaning kits.  Toilet seat wipes.  Fabric softeners of all types including fabric softener sheets.  Household cleaning products, other types including fabric cleaners, soft surface cleaners, carpet cleaners, furniture polishes sprays and wipes, leather cleaning wipes, stain removers, fabric enhancing sprays, treatment products for textiles (e.g. starch sprays, fabric treated with fragrances after wash, deodorizers for textiles or fabrics).  Floor wax.  Fragranced oil for lamp ring, reed diffusers, pot-</w:t>
            </w:r>
            <w:proofErr w:type="spellStart"/>
            <w:r w:rsidRPr="00F83841">
              <w:rPr>
                <w:rFonts w:cstheme="minorHAnsi"/>
                <w:sz w:val="13"/>
                <w:szCs w:val="13"/>
              </w:rPr>
              <w:t>pourri</w:t>
            </w:r>
            <w:proofErr w:type="spellEnd"/>
            <w:r w:rsidRPr="00F83841">
              <w:rPr>
                <w:rFonts w:cstheme="minorHAnsi"/>
                <w:sz w:val="13"/>
                <w:szCs w:val="13"/>
              </w:rPr>
              <w:t>, liquid refills for air fresheners (non-cartridge systems), etc.  Ironing water (Odorized distilled water).</w:t>
            </w:r>
          </w:p>
        </w:tc>
        <w:tc>
          <w:tcPr>
            <w:tcW w:w="709" w:type="dxa"/>
            <w:vAlign w:val="center"/>
          </w:tcPr>
          <w:p w14:paraId="71DC2B91"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NO</w:t>
            </w:r>
          </w:p>
        </w:tc>
        <w:tc>
          <w:tcPr>
            <w:tcW w:w="1418" w:type="dxa"/>
            <w:vAlign w:val="center"/>
          </w:tcPr>
          <w:p w14:paraId="26803C0F"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 xml:space="preserve">Applicable (rinse-off products) </w:t>
            </w:r>
          </w:p>
        </w:tc>
      </w:tr>
      <w:tr w:rsidR="00F83841" w:rsidRPr="00F83841" w14:paraId="236B24A7"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555F7AEB" w14:textId="77777777" w:rsidR="00BF147E" w:rsidRPr="00F83841" w:rsidRDefault="00BF147E" w:rsidP="00BF147E">
            <w:pPr>
              <w:rPr>
                <w:rFonts w:cstheme="minorHAnsi"/>
                <w:sz w:val="13"/>
                <w:szCs w:val="13"/>
              </w:rPr>
            </w:pPr>
            <w:r w:rsidRPr="00F83841">
              <w:rPr>
                <w:rFonts w:cstheme="minorHAnsi"/>
                <w:sz w:val="13"/>
                <w:szCs w:val="13"/>
              </w:rPr>
              <w:t>Category  10B</w:t>
            </w:r>
          </w:p>
        </w:tc>
        <w:tc>
          <w:tcPr>
            <w:tcW w:w="12048" w:type="dxa"/>
            <w:vAlign w:val="center"/>
          </w:tcPr>
          <w:p w14:paraId="4AFB7E2F"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Animal sprays – sprays applied to animals of all types.  Air freshener sprays, manual, including aerosol and pump.  Aerosol/spray insecticides</w:t>
            </w:r>
          </w:p>
        </w:tc>
        <w:tc>
          <w:tcPr>
            <w:tcW w:w="709" w:type="dxa"/>
            <w:vAlign w:val="center"/>
          </w:tcPr>
          <w:p w14:paraId="2D24B1BC"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NO</w:t>
            </w:r>
          </w:p>
        </w:tc>
        <w:tc>
          <w:tcPr>
            <w:tcW w:w="1418" w:type="dxa"/>
            <w:vAlign w:val="center"/>
          </w:tcPr>
          <w:p w14:paraId="73C338E8"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 xml:space="preserve">Applicable (rinse-off products) </w:t>
            </w:r>
          </w:p>
        </w:tc>
      </w:tr>
      <w:tr w:rsidR="00F83841" w:rsidRPr="00F83841" w14:paraId="2CAF6131"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6069E49F" w14:textId="77777777" w:rsidR="00BF147E" w:rsidRPr="00F83841" w:rsidRDefault="00BF147E" w:rsidP="00BF147E">
            <w:pPr>
              <w:rPr>
                <w:rFonts w:cstheme="minorHAnsi"/>
                <w:sz w:val="13"/>
                <w:szCs w:val="13"/>
              </w:rPr>
            </w:pPr>
            <w:r w:rsidRPr="00F83841">
              <w:rPr>
                <w:rFonts w:cstheme="minorHAnsi"/>
                <w:sz w:val="13"/>
                <w:szCs w:val="13"/>
              </w:rPr>
              <w:t>Category 11A</w:t>
            </w:r>
          </w:p>
        </w:tc>
        <w:tc>
          <w:tcPr>
            <w:tcW w:w="12048" w:type="dxa"/>
            <w:vAlign w:val="center"/>
          </w:tcPr>
          <w:p w14:paraId="59748C50"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Feminine hygiene conventional pads, liners, </w:t>
            </w:r>
            <w:proofErr w:type="spellStart"/>
            <w:r w:rsidRPr="00F83841">
              <w:rPr>
                <w:rFonts w:cstheme="minorHAnsi"/>
                <w:sz w:val="13"/>
                <w:szCs w:val="13"/>
              </w:rPr>
              <w:t>interlabial</w:t>
            </w:r>
            <w:proofErr w:type="spellEnd"/>
            <w:r w:rsidRPr="00F83841">
              <w:rPr>
                <w:rFonts w:cstheme="minorHAnsi"/>
                <w:sz w:val="13"/>
                <w:szCs w:val="13"/>
              </w:rPr>
              <w:t xml:space="preserve"> pads.  Diapers (baby and adult).   </w:t>
            </w:r>
          </w:p>
          <w:p w14:paraId="6737D01F"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Adult incontinence pant, pad.  Toilet paper (dry).</w:t>
            </w:r>
          </w:p>
        </w:tc>
        <w:tc>
          <w:tcPr>
            <w:tcW w:w="709" w:type="dxa"/>
            <w:vAlign w:val="center"/>
          </w:tcPr>
          <w:p w14:paraId="63382727"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NO</w:t>
            </w:r>
          </w:p>
        </w:tc>
        <w:tc>
          <w:tcPr>
            <w:tcW w:w="1418" w:type="dxa"/>
            <w:vAlign w:val="center"/>
          </w:tcPr>
          <w:p w14:paraId="7C42E09A"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highlight w:val="yellow"/>
                <w:lang w:eastAsia="fr-CH"/>
              </w:rPr>
            </w:pPr>
            <w:r w:rsidRPr="00F83841">
              <w:rPr>
                <w:rFonts w:cstheme="minorHAnsi"/>
                <w:sz w:val="13"/>
                <w:szCs w:val="13"/>
              </w:rPr>
              <w:t xml:space="preserve">Not applicable (leave-on products without UV exposure) </w:t>
            </w:r>
          </w:p>
        </w:tc>
      </w:tr>
      <w:tr w:rsidR="00F83841" w:rsidRPr="00F83841" w14:paraId="2D1BF398"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5F306858" w14:textId="77777777" w:rsidR="00BF147E" w:rsidRPr="00F83841" w:rsidRDefault="00BF147E" w:rsidP="00BF147E">
            <w:pPr>
              <w:rPr>
                <w:rFonts w:cstheme="minorHAnsi"/>
                <w:sz w:val="13"/>
                <w:szCs w:val="13"/>
              </w:rPr>
            </w:pPr>
            <w:r w:rsidRPr="00F83841">
              <w:rPr>
                <w:rFonts w:cstheme="minorHAnsi"/>
                <w:sz w:val="13"/>
                <w:szCs w:val="13"/>
              </w:rPr>
              <w:t>Category 11B</w:t>
            </w:r>
          </w:p>
        </w:tc>
        <w:tc>
          <w:tcPr>
            <w:tcW w:w="12048" w:type="dxa"/>
            <w:vAlign w:val="center"/>
          </w:tcPr>
          <w:p w14:paraId="5F1FE61D"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Tights with moisturizers.   Scented socks, gloves. Facial tissues (dry tissues).  Napkins.  Paper towels.  Wheat bags.  Facial masks (paper/protective) e.g. surgical masks not used as medical device.   Fertilizers, solid (pellet or powder).</w:t>
            </w:r>
          </w:p>
        </w:tc>
        <w:tc>
          <w:tcPr>
            <w:tcW w:w="709" w:type="dxa"/>
            <w:vAlign w:val="center"/>
          </w:tcPr>
          <w:p w14:paraId="65CBC0D2"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eastAsia="Times New Roman" w:cstheme="minorHAnsi"/>
                <w:sz w:val="13"/>
                <w:szCs w:val="13"/>
                <w:lang w:eastAsia="fr-CH"/>
              </w:rPr>
              <w:t>NO</w:t>
            </w:r>
          </w:p>
        </w:tc>
        <w:tc>
          <w:tcPr>
            <w:tcW w:w="1418" w:type="dxa"/>
            <w:vAlign w:val="center"/>
          </w:tcPr>
          <w:p w14:paraId="54B133C5"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eastAsia="Times New Roman" w:cstheme="minorHAnsi"/>
                <w:sz w:val="13"/>
                <w:szCs w:val="13"/>
                <w:lang w:eastAsia="fr-CH"/>
              </w:rPr>
              <w:t xml:space="preserve">Applicable (leave-on products) </w:t>
            </w:r>
          </w:p>
        </w:tc>
      </w:tr>
      <w:tr w:rsidR="00F83841" w:rsidRPr="00F83841" w14:paraId="6662A2D1" w14:textId="77777777" w:rsidTr="00BF147E">
        <w:trPr>
          <w:trHeight w:val="17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245CDEB2" w14:textId="77777777" w:rsidR="00BF147E" w:rsidRPr="00F83841" w:rsidRDefault="00BF147E" w:rsidP="00BF147E">
            <w:pPr>
              <w:rPr>
                <w:rFonts w:cstheme="minorHAnsi"/>
                <w:sz w:val="13"/>
                <w:szCs w:val="13"/>
              </w:rPr>
            </w:pPr>
            <w:r w:rsidRPr="00F83841">
              <w:rPr>
                <w:rFonts w:cstheme="minorHAnsi"/>
                <w:sz w:val="13"/>
                <w:szCs w:val="13"/>
              </w:rPr>
              <w:t>Category 12</w:t>
            </w:r>
          </w:p>
        </w:tc>
        <w:tc>
          <w:tcPr>
            <w:tcW w:w="12048" w:type="dxa"/>
            <w:vAlign w:val="center"/>
          </w:tcPr>
          <w:p w14:paraId="19D8094A"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cstheme="minorHAnsi"/>
                <w:sz w:val="13"/>
                <w:szCs w:val="13"/>
              </w:rPr>
            </w:pPr>
            <w:r w:rsidRPr="00F83841">
              <w:rPr>
                <w:rFonts w:cstheme="minorHAnsi"/>
                <w:sz w:val="13"/>
                <w:szCs w:val="13"/>
              </w:rPr>
              <w:t xml:space="preserve">Candles of all types (including encased).  Laundry detergents for machine wash with minimal skin contact (e.g. Liquid tabs, pods).   Automated air fresheners and </w:t>
            </w:r>
            <w:proofErr w:type="spellStart"/>
            <w:r w:rsidRPr="00F83841">
              <w:rPr>
                <w:rFonts w:cstheme="minorHAnsi"/>
                <w:sz w:val="13"/>
                <w:szCs w:val="13"/>
              </w:rPr>
              <w:t>fragrancing</w:t>
            </w:r>
            <w:proofErr w:type="spellEnd"/>
            <w:r w:rsidRPr="00F83841">
              <w:rPr>
                <w:rFonts w:cstheme="minorHAnsi"/>
                <w:sz w:val="13"/>
                <w:szCs w:val="13"/>
              </w:rPr>
              <w:t xml:space="preserve"> of all types (concentrated aerosol with metered doses (range 0.05-0.5mL/spray), plug-ins, closed systems, solid substrate, membrane delivery, electrical, powders, </w:t>
            </w:r>
            <w:proofErr w:type="spellStart"/>
            <w:r w:rsidRPr="00F83841">
              <w:rPr>
                <w:rFonts w:cstheme="minorHAnsi"/>
                <w:sz w:val="13"/>
                <w:szCs w:val="13"/>
              </w:rPr>
              <w:t>fragrancing</w:t>
            </w:r>
            <w:proofErr w:type="spellEnd"/>
            <w:r w:rsidRPr="00F83841">
              <w:rPr>
                <w:rFonts w:cstheme="minorHAnsi"/>
                <w:sz w:val="13"/>
                <w:szCs w:val="13"/>
              </w:rPr>
              <w:t xml:space="preserve"> sachets, incense, liquid refills (cartridge), air freshening crystals).  Air delivery systems.   Cat litter.   Cell phone cases.  Deodorizers/maskers not intended for skin contact (e.g. fabric drying machine deodorizers, carpet powders).   Fuels.  Insecticides (e.g. mosquito coil, paper, electrical, for clothing) excluding aerosols/sprays.  Joss sticks or incense sticks. Dishwash detergent and deodorizers – for machine wash.  Olfactive board games. Paints. Plastic articles (excluding toys).  Scratch and sniff.  Scent pack.  Scent delivery system (using dry air technology).  Shoe polishes.  Rim blocks (Toilet).</w:t>
            </w:r>
          </w:p>
        </w:tc>
        <w:tc>
          <w:tcPr>
            <w:tcW w:w="709" w:type="dxa"/>
            <w:vAlign w:val="center"/>
          </w:tcPr>
          <w:p w14:paraId="0FE91F52"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lang w:eastAsia="fr-CH"/>
              </w:rPr>
            </w:pPr>
            <w:r w:rsidRPr="00F83841">
              <w:rPr>
                <w:rFonts w:eastAsia="Times New Roman" w:cstheme="minorHAnsi"/>
                <w:sz w:val="13"/>
                <w:szCs w:val="13"/>
                <w:lang w:eastAsia="fr-CH"/>
              </w:rPr>
              <w:t>NO</w:t>
            </w:r>
          </w:p>
        </w:tc>
        <w:tc>
          <w:tcPr>
            <w:tcW w:w="1418" w:type="dxa"/>
            <w:vAlign w:val="center"/>
          </w:tcPr>
          <w:p w14:paraId="7D63528B" w14:textId="77777777" w:rsidR="00BF147E" w:rsidRPr="00F83841" w:rsidRDefault="00BF147E" w:rsidP="00BF147E">
            <w:pPr>
              <w:cnfStyle w:val="000000000000" w:firstRow="0" w:lastRow="0" w:firstColumn="0" w:lastColumn="0" w:oddVBand="0" w:evenVBand="0" w:oddHBand="0" w:evenHBand="0" w:firstRowFirstColumn="0" w:firstRowLastColumn="0" w:lastRowFirstColumn="0" w:lastRowLastColumn="0"/>
              <w:rPr>
                <w:rFonts w:eastAsia="Times New Roman" w:cstheme="minorHAnsi"/>
                <w:sz w:val="13"/>
                <w:szCs w:val="13"/>
                <w:lang w:eastAsia="fr-CH"/>
              </w:rPr>
            </w:pPr>
            <w:r w:rsidRPr="00F83841">
              <w:rPr>
                <w:rFonts w:eastAsia="Times New Roman" w:cstheme="minorHAnsi"/>
                <w:sz w:val="13"/>
                <w:szCs w:val="13"/>
                <w:lang w:eastAsia="fr-CH"/>
              </w:rPr>
              <w:t xml:space="preserve">Not applicable (non-skin contact products) </w:t>
            </w:r>
          </w:p>
        </w:tc>
      </w:tr>
    </w:tbl>
    <w:p w14:paraId="710D23BC" w14:textId="77777777" w:rsidR="00C55283" w:rsidRPr="00F83841" w:rsidRDefault="00C55283" w:rsidP="00C55283">
      <w:pPr>
        <w:spacing w:after="0"/>
        <w:rPr>
          <w:rFonts w:cstheme="minorHAnsi"/>
          <w:sz w:val="2"/>
          <w:szCs w:val="2"/>
        </w:rPr>
      </w:pPr>
    </w:p>
    <w:sectPr w:rsidR="00C55283" w:rsidRPr="00F83841" w:rsidSect="00BF147E">
      <w:headerReference w:type="default" r:id="rId9"/>
      <w:footerReference w:type="default" r:id="rId10"/>
      <w:pgSz w:w="16838" w:h="11906" w:orient="landscape"/>
      <w:pgMar w:top="2552" w:right="2803" w:bottom="566" w:left="851" w:header="284"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F6670" w14:textId="77777777" w:rsidR="00575343" w:rsidRDefault="00575343">
      <w:pPr>
        <w:spacing w:after="0" w:line="240" w:lineRule="auto"/>
      </w:pPr>
      <w:r>
        <w:separator/>
      </w:r>
    </w:p>
  </w:endnote>
  <w:endnote w:type="continuationSeparator" w:id="0">
    <w:p w14:paraId="4413D99D" w14:textId="77777777" w:rsidR="00575343" w:rsidRDefault="0057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b/>
        <w:color w:val="000000" w:themeColor="text1"/>
        <w:sz w:val="20"/>
        <w:szCs w:val="24"/>
      </w:rPr>
      <w:id w:val="1346286300"/>
      <w:placeholder>
        <w:docPart w:val="6026BAFAF7C1443B99C6BE27DB157DEC"/>
      </w:placeholder>
    </w:sdtPr>
    <w:sdtEndPr>
      <w:rPr>
        <w:sz w:val="16"/>
      </w:rPr>
    </w:sdtEndPr>
    <w:sdtContent>
      <w:p w14:paraId="6CCEA05C" w14:textId="77777777" w:rsidR="003D02E7" w:rsidRPr="005C4D3F" w:rsidRDefault="003D02E7" w:rsidP="003D02E7">
        <w:pPr>
          <w:keepNext/>
          <w:keepLines/>
          <w:spacing w:before="120" w:after="0" w:line="192" w:lineRule="auto"/>
          <w:ind w:right="261"/>
          <w:jc w:val="both"/>
          <w:outlineLvl w:val="1"/>
          <w:rPr>
            <w:rFonts w:eastAsia="Times New Roman" w:cs="Times New Roman"/>
            <w:b/>
            <w:color w:val="000000" w:themeColor="text1"/>
            <w:sz w:val="20"/>
            <w:szCs w:val="24"/>
          </w:rPr>
        </w:pPr>
        <w:r w:rsidRPr="005C4D3F">
          <w:rPr>
            <w:rFonts w:eastAsia="Times New Roman" w:cs="Times New Roman"/>
            <w:b/>
            <w:color w:val="000000" w:themeColor="text1"/>
            <w:sz w:val="16"/>
            <w:szCs w:val="24"/>
          </w:rPr>
          <w:t>DISCLAIMER: 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14:paraId="4DEAD219" w14:textId="77777777" w:rsidR="003D02E7" w:rsidRPr="00C55283" w:rsidRDefault="003D02E7" w:rsidP="005A27BA">
    <w:pPr>
      <w:pStyle w:val="Footer"/>
      <w:rPr>
        <w:sz w:val="10"/>
      </w:rPr>
    </w:pPr>
  </w:p>
  <w:p w14:paraId="53D4D5F2" w14:textId="7B9C9A6D" w:rsidR="000608E5" w:rsidRDefault="00D84292" w:rsidP="000608E5">
    <w:pPr>
      <w:pStyle w:val="Footer"/>
      <w:jc w:val="center"/>
    </w:pPr>
    <w:r>
      <w:t>www.bomar.ie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b/>
        <w:color w:val="000000" w:themeColor="text1"/>
        <w:sz w:val="20"/>
        <w:szCs w:val="24"/>
      </w:rPr>
      <w:id w:val="-1350016984"/>
      <w:placeholder>
        <w:docPart w:val="6697BFAE94384BF8A9B6FBE6E5E94BB3"/>
      </w:placeholder>
    </w:sdtPr>
    <w:sdtEndPr>
      <w:rPr>
        <w:sz w:val="16"/>
      </w:rPr>
    </w:sdtEndPr>
    <w:sdtContent>
      <w:p w14:paraId="2340DD90" w14:textId="77777777" w:rsidR="00BF147E" w:rsidRPr="005C4D3F" w:rsidRDefault="00BF147E" w:rsidP="00BF147E">
        <w:pPr>
          <w:keepNext/>
          <w:keepLines/>
          <w:spacing w:before="120" w:after="0" w:line="192" w:lineRule="auto"/>
          <w:ind w:right="-1558"/>
          <w:jc w:val="both"/>
          <w:outlineLvl w:val="1"/>
          <w:rPr>
            <w:rFonts w:eastAsia="Times New Roman" w:cs="Times New Roman"/>
            <w:b/>
            <w:color w:val="000000" w:themeColor="text1"/>
            <w:sz w:val="20"/>
            <w:szCs w:val="24"/>
          </w:rPr>
        </w:pPr>
        <w:r w:rsidRPr="005C4D3F">
          <w:rPr>
            <w:rFonts w:eastAsia="Times New Roman" w:cs="Times New Roman"/>
            <w:b/>
            <w:color w:val="000000" w:themeColor="text1"/>
            <w:sz w:val="16"/>
            <w:szCs w:val="24"/>
          </w:rPr>
          <w:t>DISCLAIMER: 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14:paraId="0A80967D" w14:textId="77777777" w:rsidR="00BF147E" w:rsidRPr="00C55283" w:rsidRDefault="00BF147E" w:rsidP="00BF147E">
    <w:pPr>
      <w:pStyle w:val="Footer"/>
      <w:ind w:right="-1558"/>
      <w:rPr>
        <w:sz w:val="10"/>
      </w:rPr>
    </w:pPr>
  </w:p>
  <w:p w14:paraId="3548CD2B" w14:textId="31FA02EC" w:rsidR="00BF147E" w:rsidRPr="00BF147E" w:rsidRDefault="00D84292" w:rsidP="000608E5">
    <w:pPr>
      <w:pStyle w:val="Footer"/>
      <w:jc w:val="center"/>
      <w:rPr>
        <w:sz w:val="18"/>
      </w:rPr>
    </w:pPr>
    <w:r>
      <w:rPr>
        <w:sz w:val="18"/>
      </w:rPr>
      <w:t>www.bomar.ie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CE26" w14:textId="77777777" w:rsidR="00575343" w:rsidRDefault="00575343">
      <w:pPr>
        <w:spacing w:after="0" w:line="240" w:lineRule="auto"/>
      </w:pPr>
      <w:r>
        <w:separator/>
      </w:r>
    </w:p>
  </w:footnote>
  <w:footnote w:type="continuationSeparator" w:id="0">
    <w:p w14:paraId="4FBE8947" w14:textId="77777777" w:rsidR="00575343" w:rsidRDefault="00575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173E9" w14:textId="6E4DFEC0" w:rsidR="00A75D3D" w:rsidRDefault="00A75D3D" w:rsidP="00A75D3D">
    <w:pPr>
      <w:pStyle w:val="Header"/>
      <w:ind w:left="-284"/>
    </w:pPr>
    <w:r>
      <w:rPr>
        <w:noProof/>
        <w:lang w:val="en-IE" w:eastAsia="en-IE"/>
      </w:rPr>
      <mc:AlternateContent>
        <mc:Choice Requires="wps">
          <w:drawing>
            <wp:anchor distT="0" distB="0" distL="114300" distR="114300" simplePos="0" relativeHeight="251656192" behindDoc="0" locked="0" layoutInCell="1" allowOverlap="1" wp14:anchorId="35D0AD33" wp14:editId="49C80B60">
              <wp:simplePos x="0" y="0"/>
              <wp:positionH relativeFrom="column">
                <wp:posOffset>66676</wp:posOffset>
              </wp:positionH>
              <wp:positionV relativeFrom="paragraph">
                <wp:posOffset>57785</wp:posOffset>
              </wp:positionV>
              <wp:extent cx="6667500" cy="551815"/>
              <wp:effectExtent l="0" t="0" r="19050" b="19685"/>
              <wp:wrapNone/>
              <wp:docPr id="3" name="Rounded Rectangle 3"/>
              <wp:cNvGraphicFramePr/>
              <a:graphic xmlns:a="http://schemas.openxmlformats.org/drawingml/2006/main">
                <a:graphicData uri="http://schemas.microsoft.com/office/word/2010/wordprocessingShape">
                  <wps:wsp>
                    <wps:cNvSpPr/>
                    <wps:spPr>
                      <a:xfrm>
                        <a:off x="0" y="0"/>
                        <a:ext cx="666750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441F76" w14:textId="3B9AC3AE" w:rsidR="00A75D3D" w:rsidRPr="00D84292" w:rsidRDefault="00D84292" w:rsidP="00A75D3D">
                          <w:pPr>
                            <w:jc w:val="center"/>
                            <w:rPr>
                              <w:sz w:val="52"/>
                              <w:szCs w:val="52"/>
                              <w:lang w:val="en-IE"/>
                            </w:rPr>
                          </w:pPr>
                          <w:r>
                            <w:rPr>
                              <w:rFonts w:ascii="Clearface T." w:hAnsi="Clearface T."/>
                              <w:color w:val="548DD4" w:themeColor="text2" w:themeTint="99"/>
                              <w:sz w:val="52"/>
                              <w:szCs w:val="52"/>
                              <w:lang w:val="en-IE"/>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D0AD33" id="Rounded Rectangle 3" o:spid="_x0000_s1026" style="position:absolute;left:0;text-align:left;margin-left:5.25pt;margin-top:4.55pt;width:525pt;height:4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" fillcolor="#e1e4eb" strokecolor="#243f60 [1604]" strokeweight="2pt">
              <v:textbox>
                <w:txbxContent>
                  <w:p w14:paraId="4F441F76" w14:textId="3B9AC3AE" w:rsidR="00A75D3D" w:rsidRPr="00D84292" w:rsidRDefault="00D84292" w:rsidP="00A75D3D">
                    <w:pPr>
                      <w:jc w:val="center"/>
                      <w:rPr>
                        <w:sz w:val="52"/>
                        <w:szCs w:val="52"/>
                        <w:lang w:val="en-IE"/>
                      </w:rPr>
                    </w:pPr>
                    <w:r>
                      <w:rPr>
                        <w:rFonts w:ascii="Clearface T." w:hAnsi="Clearface T."/>
                        <w:color w:val="548DD4" w:themeColor="text2" w:themeTint="99"/>
                        <w:sz w:val="52"/>
                        <w:szCs w:val="52"/>
                        <w:lang w:val="en-IE"/>
                      </w:rPr>
                      <w:t>Bomar Ltd</w:t>
                    </w:r>
                  </w:p>
                </w:txbxContent>
              </v:textbox>
            </v:roundrect>
          </w:pict>
        </mc:Fallback>
      </mc:AlternateContent>
    </w:r>
  </w:p>
  <w:p w14:paraId="6A086258" w14:textId="77777777" w:rsidR="000608E5" w:rsidRDefault="00A75D3D">
    <w:pPr>
      <w:pStyle w:val="Header"/>
    </w:pPr>
    <w:r>
      <w:rPr>
        <w:noProof/>
        <w:lang w:val="en-IE" w:eastAsia="en-IE"/>
      </w:rPr>
      <mc:AlternateContent>
        <mc:Choice Requires="wps">
          <w:drawing>
            <wp:anchor distT="0" distB="0" distL="114300" distR="114300" simplePos="0" relativeHeight="251654144" behindDoc="0" locked="0" layoutInCell="1" allowOverlap="1" wp14:anchorId="66EDE7B7" wp14:editId="49688EA6">
              <wp:simplePos x="0" y="0"/>
              <wp:positionH relativeFrom="margin">
                <wp:align>left</wp:align>
              </wp:positionH>
              <wp:positionV relativeFrom="paragraph">
                <wp:posOffset>674370</wp:posOffset>
              </wp:positionV>
              <wp:extent cx="6677025" cy="467360"/>
              <wp:effectExtent l="57150" t="19050" r="85725" b="123190"/>
              <wp:wrapNone/>
              <wp:docPr id="14" name="Rectangle 14"/>
              <wp:cNvGraphicFramePr/>
              <a:graphic xmlns:a="http://schemas.openxmlformats.org/drawingml/2006/main">
                <a:graphicData uri="http://schemas.microsoft.com/office/word/2010/wordprocessingShape">
                  <wps:wsp>
                    <wps:cNvSpPr/>
                    <wps:spPr>
                      <a:xfrm>
                        <a:off x="0" y="0"/>
                        <a:ext cx="6677025"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748D28" w14:textId="554384F5" w:rsidR="00A75D3D" w:rsidRPr="00CC1219" w:rsidRDefault="00CC1219" w:rsidP="00A75D3D">
                          <w:pPr>
                            <w:jc w:val="center"/>
                            <w:rPr>
                              <w:rFonts w:asciiTheme="majorHAnsi" w:hAnsiTheme="majorHAnsi"/>
                              <w:b/>
                              <w:color w:val="000000" w:themeColor="text1"/>
                              <w:sz w:val="40"/>
                              <w:szCs w:val="40"/>
                            </w:rPr>
                          </w:pPr>
                          <w:r w:rsidRPr="00CC1219">
                            <w:rPr>
                              <w:rFonts w:asciiTheme="majorHAnsi" w:hAnsiTheme="majorHAnsi"/>
                              <w:b/>
                              <w:color w:val="000000" w:themeColor="text1"/>
                              <w:sz w:val="40"/>
                              <w:szCs w:val="40"/>
                            </w:rPr>
                            <w:t>IFRA</w:t>
                          </w:r>
                          <w:r>
                            <w:rPr>
                              <w:rFonts w:asciiTheme="majorHAnsi" w:hAnsiTheme="majorHAnsi"/>
                              <w:b/>
                              <w:color w:val="000000" w:themeColor="text1"/>
                              <w:sz w:val="40"/>
                              <w:szCs w:val="40"/>
                            </w:rPr>
                            <w:t xml:space="preserve"> </w:t>
                          </w:r>
                          <w:r w:rsidR="00FC749D">
                            <w:rPr>
                              <w:rFonts w:asciiTheme="majorHAnsi" w:hAnsiTheme="majorHAnsi"/>
                              <w:b/>
                              <w:color w:val="000000" w:themeColor="text1"/>
                              <w:sz w:val="40"/>
                              <w:szCs w:val="40"/>
                            </w:rPr>
                            <w:t>50</w:t>
                          </w:r>
                          <w:r w:rsidR="002116D7">
                            <w:rPr>
                              <w:rFonts w:asciiTheme="majorHAnsi" w:hAnsiTheme="majorHAnsi"/>
                              <w:b/>
                              <w:color w:val="000000" w:themeColor="text1"/>
                              <w:sz w:val="40"/>
                              <w:szCs w:val="40"/>
                            </w:rPr>
                            <w:t xml:space="preserve">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E7B7" id="Rectangle 14" o:spid="_x0000_s1027" style="position:absolute;margin-left:0;margin-top:53.1pt;width:525.75pt;height:36.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" fillcolor="#f4da31" strokecolor="#243f60 [1604]" strokeweight="2pt">
              <v:shadow on="t" color="black" opacity="26214f" origin=",-.5" offset="0,3pt"/>
              <v:textbox>
                <w:txbxContent>
                  <w:p w14:paraId="59748D28" w14:textId="554384F5" w:rsidR="00A75D3D" w:rsidRPr="00CC1219" w:rsidRDefault="00CC1219" w:rsidP="00A75D3D">
                    <w:pPr>
                      <w:jc w:val="center"/>
                      <w:rPr>
                        <w:rFonts w:asciiTheme="majorHAnsi" w:hAnsiTheme="majorHAnsi"/>
                        <w:b/>
                        <w:color w:val="000000" w:themeColor="text1"/>
                        <w:sz w:val="40"/>
                        <w:szCs w:val="40"/>
                      </w:rPr>
                    </w:pPr>
                    <w:r w:rsidRPr="00CC1219">
                      <w:rPr>
                        <w:rFonts w:asciiTheme="majorHAnsi" w:hAnsiTheme="majorHAnsi"/>
                        <w:b/>
                        <w:color w:val="000000" w:themeColor="text1"/>
                        <w:sz w:val="40"/>
                        <w:szCs w:val="40"/>
                      </w:rPr>
                      <w:t>IFRA</w:t>
                    </w:r>
                    <w:r>
                      <w:rPr>
                        <w:rFonts w:asciiTheme="majorHAnsi" w:hAnsiTheme="majorHAnsi"/>
                        <w:b/>
                        <w:color w:val="000000" w:themeColor="text1"/>
                        <w:sz w:val="40"/>
                        <w:szCs w:val="40"/>
                      </w:rPr>
                      <w:t xml:space="preserve"> </w:t>
                    </w:r>
                    <w:r w:rsidR="00FC749D">
                      <w:rPr>
                        <w:rFonts w:asciiTheme="majorHAnsi" w:hAnsiTheme="majorHAnsi"/>
                        <w:b/>
                        <w:color w:val="000000" w:themeColor="text1"/>
                        <w:sz w:val="40"/>
                        <w:szCs w:val="40"/>
                      </w:rPr>
                      <w:t>50</w:t>
                    </w:r>
                    <w:r w:rsidR="002116D7">
                      <w:rPr>
                        <w:rFonts w:asciiTheme="majorHAnsi" w:hAnsiTheme="majorHAnsi"/>
                        <w:b/>
                        <w:color w:val="000000" w:themeColor="text1"/>
                        <w:sz w:val="40"/>
                        <w:szCs w:val="40"/>
                      </w:rPr>
                      <w:t xml:space="preserve"> Certificate</w:t>
                    </w: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D8052" w14:textId="62D0215B" w:rsidR="005C4D3F" w:rsidRDefault="005C4D3F" w:rsidP="00A75D3D">
    <w:pPr>
      <w:pStyle w:val="Header"/>
      <w:ind w:left="-284"/>
    </w:pPr>
    <w:r>
      <w:rPr>
        <w:noProof/>
        <w:lang w:val="en-IE" w:eastAsia="en-IE"/>
      </w:rPr>
      <mc:AlternateContent>
        <mc:Choice Requires="wps">
          <w:drawing>
            <wp:anchor distT="0" distB="0" distL="114300" distR="114300" simplePos="0" relativeHeight="251657216" behindDoc="0" locked="0" layoutInCell="1" allowOverlap="1" wp14:anchorId="43CC81EC" wp14:editId="729883D5">
              <wp:simplePos x="0" y="0"/>
              <wp:positionH relativeFrom="margin">
                <wp:align>left</wp:align>
              </wp:positionH>
              <wp:positionV relativeFrom="paragraph">
                <wp:posOffset>86360</wp:posOffset>
              </wp:positionV>
              <wp:extent cx="9410700" cy="551815"/>
              <wp:effectExtent l="0" t="0" r="19050" b="19685"/>
              <wp:wrapNone/>
              <wp:docPr id="5" name="Rounded Rectangle 5"/>
              <wp:cNvGraphicFramePr/>
              <a:graphic xmlns:a="http://schemas.openxmlformats.org/drawingml/2006/main">
                <a:graphicData uri="http://schemas.microsoft.com/office/word/2010/wordprocessingShape">
                  <wps:wsp>
                    <wps:cNvSpPr/>
                    <wps:spPr>
                      <a:xfrm>
                        <a:off x="0" y="0"/>
                        <a:ext cx="941070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035421" w14:textId="15DC2B02" w:rsidR="005C4D3F" w:rsidRPr="00D84292" w:rsidRDefault="00D84292" w:rsidP="00A75D3D">
                          <w:pPr>
                            <w:jc w:val="center"/>
                            <w:rPr>
                              <w:sz w:val="52"/>
                              <w:szCs w:val="52"/>
                              <w:lang w:val="en-IE"/>
                            </w:rPr>
                          </w:pPr>
                          <w:r>
                            <w:rPr>
                              <w:rFonts w:ascii="Clearface T." w:hAnsi="Clearface T."/>
                              <w:color w:val="548DD4" w:themeColor="text2" w:themeTint="99"/>
                              <w:sz w:val="52"/>
                              <w:szCs w:val="52"/>
                              <w:lang w:val="en-IE"/>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CC81EC" id="Rounded Rectangle 5" o:spid="_x0000_s1028" style="position:absolute;left:0;text-align:left;margin-left:0;margin-top:6.8pt;width:741pt;height:43.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" fillcolor="#e1e4eb" strokecolor="#243f60 [1604]" strokeweight="2pt">
              <v:textbox>
                <w:txbxContent>
                  <w:p w14:paraId="3C035421" w14:textId="15DC2B02" w:rsidR="005C4D3F" w:rsidRPr="00D84292" w:rsidRDefault="00D84292" w:rsidP="00A75D3D">
                    <w:pPr>
                      <w:jc w:val="center"/>
                      <w:rPr>
                        <w:sz w:val="52"/>
                        <w:szCs w:val="52"/>
                        <w:lang w:val="en-IE"/>
                      </w:rPr>
                    </w:pPr>
                    <w:r>
                      <w:rPr>
                        <w:rFonts w:ascii="Clearface T." w:hAnsi="Clearface T."/>
                        <w:color w:val="548DD4" w:themeColor="text2" w:themeTint="99"/>
                        <w:sz w:val="52"/>
                        <w:szCs w:val="52"/>
                        <w:lang w:val="en-IE"/>
                      </w:rPr>
                      <w:t>Bomar Ltd</w:t>
                    </w:r>
                  </w:p>
                </w:txbxContent>
              </v:textbox>
              <w10:wrap anchorx="margin"/>
            </v:roundrect>
          </w:pict>
        </mc:Fallback>
      </mc:AlternateContent>
    </w:r>
  </w:p>
  <w:p w14:paraId="73A09E01" w14:textId="41DD5344" w:rsidR="005C4D3F" w:rsidRDefault="005C4D3F">
    <w:pPr>
      <w:pStyle w:val="Header"/>
    </w:pPr>
    <w:r>
      <w:rPr>
        <w:noProof/>
        <w:lang w:val="en-IE" w:eastAsia="en-IE"/>
      </w:rPr>
      <mc:AlternateContent>
        <mc:Choice Requires="wps">
          <w:drawing>
            <wp:anchor distT="0" distB="0" distL="114300" distR="114300" simplePos="0" relativeHeight="251655168" behindDoc="0" locked="0" layoutInCell="1" allowOverlap="1" wp14:anchorId="55FAB809" wp14:editId="3DD106AA">
              <wp:simplePos x="0" y="0"/>
              <wp:positionH relativeFrom="margin">
                <wp:align>left</wp:align>
              </wp:positionH>
              <wp:positionV relativeFrom="paragraph">
                <wp:posOffset>655320</wp:posOffset>
              </wp:positionV>
              <wp:extent cx="9305925" cy="467360"/>
              <wp:effectExtent l="57150" t="19050" r="85725" b="123190"/>
              <wp:wrapNone/>
              <wp:docPr id="7" name="Rectangle 7"/>
              <wp:cNvGraphicFramePr/>
              <a:graphic xmlns:a="http://schemas.openxmlformats.org/drawingml/2006/main">
                <a:graphicData uri="http://schemas.microsoft.com/office/word/2010/wordprocessingShape">
                  <wps:wsp>
                    <wps:cNvSpPr/>
                    <wps:spPr>
                      <a:xfrm>
                        <a:off x="0" y="0"/>
                        <a:ext cx="9305925"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CB67B1" w14:textId="20AE657E" w:rsidR="005C4D3F" w:rsidRPr="00CC1219" w:rsidRDefault="005C4D3F" w:rsidP="00A75D3D">
                          <w:pPr>
                            <w:jc w:val="center"/>
                            <w:rPr>
                              <w:rFonts w:asciiTheme="majorHAnsi" w:hAnsiTheme="majorHAnsi"/>
                              <w:b/>
                              <w:color w:val="000000" w:themeColor="text1"/>
                              <w:sz w:val="40"/>
                              <w:szCs w:val="40"/>
                            </w:rPr>
                          </w:pPr>
                          <w:r w:rsidRPr="00CC1219">
                            <w:rPr>
                              <w:rFonts w:asciiTheme="majorHAnsi" w:hAnsiTheme="majorHAnsi"/>
                              <w:b/>
                              <w:color w:val="000000" w:themeColor="text1"/>
                              <w:sz w:val="40"/>
                              <w:szCs w:val="40"/>
                            </w:rPr>
                            <w:t>IFRA</w:t>
                          </w:r>
                          <w:r w:rsidR="00FC749D">
                            <w:rPr>
                              <w:rFonts w:asciiTheme="majorHAnsi" w:hAnsiTheme="majorHAnsi"/>
                              <w:b/>
                              <w:color w:val="000000" w:themeColor="text1"/>
                              <w:sz w:val="40"/>
                              <w:szCs w:val="40"/>
                            </w:rPr>
                            <w:t xml:space="preserve"> 50</w:t>
                          </w:r>
                          <w:r>
                            <w:rPr>
                              <w:rFonts w:asciiTheme="majorHAnsi" w:hAnsiTheme="majorHAnsi"/>
                              <w:b/>
                              <w:color w:val="000000" w:themeColor="text1"/>
                              <w:sz w:val="40"/>
                              <w:szCs w:val="40"/>
                            </w:rPr>
                            <w:t xml:space="preserve">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B809" id="Rectangle 7" o:spid="_x0000_s1029" style="position:absolute;margin-left:0;margin-top:51.6pt;width:732.75pt;height:36.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" fillcolor="#f4da31" strokecolor="#243f60 [1604]" strokeweight="2pt">
              <v:shadow on="t" color="black" opacity="26214f" origin=",-.5" offset="0,3pt"/>
              <v:textbox>
                <w:txbxContent>
                  <w:p w14:paraId="51CB67B1" w14:textId="20AE657E" w:rsidR="005C4D3F" w:rsidRPr="00CC1219" w:rsidRDefault="005C4D3F" w:rsidP="00A75D3D">
                    <w:pPr>
                      <w:jc w:val="center"/>
                      <w:rPr>
                        <w:rFonts w:asciiTheme="majorHAnsi" w:hAnsiTheme="majorHAnsi"/>
                        <w:b/>
                        <w:color w:val="000000" w:themeColor="text1"/>
                        <w:sz w:val="40"/>
                        <w:szCs w:val="40"/>
                      </w:rPr>
                    </w:pPr>
                    <w:r w:rsidRPr="00CC1219">
                      <w:rPr>
                        <w:rFonts w:asciiTheme="majorHAnsi" w:hAnsiTheme="majorHAnsi"/>
                        <w:b/>
                        <w:color w:val="000000" w:themeColor="text1"/>
                        <w:sz w:val="40"/>
                        <w:szCs w:val="40"/>
                      </w:rPr>
                      <w:t>IFRA</w:t>
                    </w:r>
                    <w:r w:rsidR="00FC749D">
                      <w:rPr>
                        <w:rFonts w:asciiTheme="majorHAnsi" w:hAnsiTheme="majorHAnsi"/>
                        <w:b/>
                        <w:color w:val="000000" w:themeColor="text1"/>
                        <w:sz w:val="40"/>
                        <w:szCs w:val="40"/>
                      </w:rPr>
                      <w:t xml:space="preserve"> 50</w:t>
                    </w:r>
                    <w:r>
                      <w:rPr>
                        <w:rFonts w:asciiTheme="majorHAnsi" w:hAnsiTheme="majorHAnsi"/>
                        <w:b/>
                        <w:color w:val="000000" w:themeColor="text1"/>
                        <w:sz w:val="40"/>
                        <w:szCs w:val="40"/>
                      </w:rPr>
                      <w:t xml:space="preserve"> Certificate</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C3"/>
    <w:rsid w:val="0000422F"/>
    <w:rsid w:val="0000625E"/>
    <w:rsid w:val="00010258"/>
    <w:rsid w:val="00010B0F"/>
    <w:rsid w:val="0002650B"/>
    <w:rsid w:val="000265F5"/>
    <w:rsid w:val="00036528"/>
    <w:rsid w:val="0003699E"/>
    <w:rsid w:val="0006225B"/>
    <w:rsid w:val="00065BCF"/>
    <w:rsid w:val="00073E2D"/>
    <w:rsid w:val="00074545"/>
    <w:rsid w:val="00076326"/>
    <w:rsid w:val="00080F64"/>
    <w:rsid w:val="000922A7"/>
    <w:rsid w:val="000A0F79"/>
    <w:rsid w:val="000A40B7"/>
    <w:rsid w:val="000A4370"/>
    <w:rsid w:val="000A595E"/>
    <w:rsid w:val="000B03BE"/>
    <w:rsid w:val="000B630E"/>
    <w:rsid w:val="000C27E6"/>
    <w:rsid w:val="000C718A"/>
    <w:rsid w:val="000D30D7"/>
    <w:rsid w:val="000D3D5A"/>
    <w:rsid w:val="000E387A"/>
    <w:rsid w:val="000E7205"/>
    <w:rsid w:val="000F270B"/>
    <w:rsid w:val="000F740F"/>
    <w:rsid w:val="00115A39"/>
    <w:rsid w:val="001328C5"/>
    <w:rsid w:val="001476C9"/>
    <w:rsid w:val="001523D1"/>
    <w:rsid w:val="00160C0F"/>
    <w:rsid w:val="00176A22"/>
    <w:rsid w:val="00183E88"/>
    <w:rsid w:val="001966BF"/>
    <w:rsid w:val="00197119"/>
    <w:rsid w:val="001B6207"/>
    <w:rsid w:val="001B6FAA"/>
    <w:rsid w:val="001D15D9"/>
    <w:rsid w:val="001D77BC"/>
    <w:rsid w:val="001F2652"/>
    <w:rsid w:val="001F6625"/>
    <w:rsid w:val="00205145"/>
    <w:rsid w:val="0020659B"/>
    <w:rsid w:val="002116D7"/>
    <w:rsid w:val="002256C9"/>
    <w:rsid w:val="00227FCD"/>
    <w:rsid w:val="00242AC1"/>
    <w:rsid w:val="002433D9"/>
    <w:rsid w:val="00255E9C"/>
    <w:rsid w:val="002741C9"/>
    <w:rsid w:val="0028084B"/>
    <w:rsid w:val="00282C41"/>
    <w:rsid w:val="00284041"/>
    <w:rsid w:val="00290C80"/>
    <w:rsid w:val="002925AB"/>
    <w:rsid w:val="002A1EC0"/>
    <w:rsid w:val="002A3338"/>
    <w:rsid w:val="002A7D68"/>
    <w:rsid w:val="002C2573"/>
    <w:rsid w:val="002D16B0"/>
    <w:rsid w:val="002D593C"/>
    <w:rsid w:val="002D59D8"/>
    <w:rsid w:val="002E380F"/>
    <w:rsid w:val="002E74E2"/>
    <w:rsid w:val="00301067"/>
    <w:rsid w:val="00301FA1"/>
    <w:rsid w:val="0030783E"/>
    <w:rsid w:val="00316E75"/>
    <w:rsid w:val="00317305"/>
    <w:rsid w:val="003217DB"/>
    <w:rsid w:val="0032189B"/>
    <w:rsid w:val="0033276E"/>
    <w:rsid w:val="00335384"/>
    <w:rsid w:val="003362B3"/>
    <w:rsid w:val="00345555"/>
    <w:rsid w:val="0034693D"/>
    <w:rsid w:val="00361DB5"/>
    <w:rsid w:val="003728F6"/>
    <w:rsid w:val="00373E80"/>
    <w:rsid w:val="00374E94"/>
    <w:rsid w:val="0037767F"/>
    <w:rsid w:val="00381AFA"/>
    <w:rsid w:val="00382348"/>
    <w:rsid w:val="00385E17"/>
    <w:rsid w:val="003A72D3"/>
    <w:rsid w:val="003B27BB"/>
    <w:rsid w:val="003B5C12"/>
    <w:rsid w:val="003B5EF9"/>
    <w:rsid w:val="003C59C5"/>
    <w:rsid w:val="003C6561"/>
    <w:rsid w:val="003C7097"/>
    <w:rsid w:val="003D02E7"/>
    <w:rsid w:val="003D79FE"/>
    <w:rsid w:val="003E2371"/>
    <w:rsid w:val="003F7047"/>
    <w:rsid w:val="004037C4"/>
    <w:rsid w:val="004073BB"/>
    <w:rsid w:val="004130CC"/>
    <w:rsid w:val="00414EBA"/>
    <w:rsid w:val="00417C84"/>
    <w:rsid w:val="00442685"/>
    <w:rsid w:val="00444BC7"/>
    <w:rsid w:val="0044660B"/>
    <w:rsid w:val="00455750"/>
    <w:rsid w:val="00456801"/>
    <w:rsid w:val="004608D2"/>
    <w:rsid w:val="004618D4"/>
    <w:rsid w:val="004632C8"/>
    <w:rsid w:val="00464F50"/>
    <w:rsid w:val="00471AB9"/>
    <w:rsid w:val="004752E9"/>
    <w:rsid w:val="00475A44"/>
    <w:rsid w:val="004772A6"/>
    <w:rsid w:val="00482C72"/>
    <w:rsid w:val="00486AFD"/>
    <w:rsid w:val="004952AF"/>
    <w:rsid w:val="004A3745"/>
    <w:rsid w:val="004B5372"/>
    <w:rsid w:val="004C5B3D"/>
    <w:rsid w:val="004D1AA0"/>
    <w:rsid w:val="004D2A06"/>
    <w:rsid w:val="004E7D1C"/>
    <w:rsid w:val="004F2AF1"/>
    <w:rsid w:val="004F3A6B"/>
    <w:rsid w:val="005004B2"/>
    <w:rsid w:val="005077A2"/>
    <w:rsid w:val="00512461"/>
    <w:rsid w:val="00525F7D"/>
    <w:rsid w:val="005318A0"/>
    <w:rsid w:val="005464A7"/>
    <w:rsid w:val="00546B12"/>
    <w:rsid w:val="005520C8"/>
    <w:rsid w:val="005564FD"/>
    <w:rsid w:val="005627AE"/>
    <w:rsid w:val="00563DD5"/>
    <w:rsid w:val="005714C0"/>
    <w:rsid w:val="00574D32"/>
    <w:rsid w:val="00575343"/>
    <w:rsid w:val="00577AC5"/>
    <w:rsid w:val="00583388"/>
    <w:rsid w:val="005916FB"/>
    <w:rsid w:val="00596029"/>
    <w:rsid w:val="005A0484"/>
    <w:rsid w:val="005A1740"/>
    <w:rsid w:val="005A2028"/>
    <w:rsid w:val="005A27BA"/>
    <w:rsid w:val="005B3364"/>
    <w:rsid w:val="005B4CDC"/>
    <w:rsid w:val="005B6FFB"/>
    <w:rsid w:val="005B78B4"/>
    <w:rsid w:val="005C4D3F"/>
    <w:rsid w:val="005C5CC3"/>
    <w:rsid w:val="005D2A70"/>
    <w:rsid w:val="005D5281"/>
    <w:rsid w:val="006072CF"/>
    <w:rsid w:val="00610ED9"/>
    <w:rsid w:val="006238B4"/>
    <w:rsid w:val="0063092D"/>
    <w:rsid w:val="00632EAE"/>
    <w:rsid w:val="00635575"/>
    <w:rsid w:val="00640A7F"/>
    <w:rsid w:val="00667539"/>
    <w:rsid w:val="00676839"/>
    <w:rsid w:val="00677CB4"/>
    <w:rsid w:val="006829D9"/>
    <w:rsid w:val="006834DF"/>
    <w:rsid w:val="00683EFC"/>
    <w:rsid w:val="006972FE"/>
    <w:rsid w:val="006A5EC3"/>
    <w:rsid w:val="006A7DB3"/>
    <w:rsid w:val="006C4231"/>
    <w:rsid w:val="006D0837"/>
    <w:rsid w:val="006D552C"/>
    <w:rsid w:val="006D764F"/>
    <w:rsid w:val="006E1678"/>
    <w:rsid w:val="006E4A6D"/>
    <w:rsid w:val="006F032F"/>
    <w:rsid w:val="007001C1"/>
    <w:rsid w:val="00700923"/>
    <w:rsid w:val="00700D57"/>
    <w:rsid w:val="007018FB"/>
    <w:rsid w:val="0071113D"/>
    <w:rsid w:val="007176D6"/>
    <w:rsid w:val="00724CB1"/>
    <w:rsid w:val="007267BD"/>
    <w:rsid w:val="007338EB"/>
    <w:rsid w:val="0073405F"/>
    <w:rsid w:val="00743155"/>
    <w:rsid w:val="00743DDE"/>
    <w:rsid w:val="00745FF7"/>
    <w:rsid w:val="00747AA7"/>
    <w:rsid w:val="0075122B"/>
    <w:rsid w:val="00752FDD"/>
    <w:rsid w:val="007561AC"/>
    <w:rsid w:val="00760C85"/>
    <w:rsid w:val="00770145"/>
    <w:rsid w:val="007733DC"/>
    <w:rsid w:val="00793775"/>
    <w:rsid w:val="007961C6"/>
    <w:rsid w:val="007A17ED"/>
    <w:rsid w:val="007A24D5"/>
    <w:rsid w:val="007A75E4"/>
    <w:rsid w:val="007A7F59"/>
    <w:rsid w:val="007B3FBD"/>
    <w:rsid w:val="007B468B"/>
    <w:rsid w:val="007B5348"/>
    <w:rsid w:val="007D0FE3"/>
    <w:rsid w:val="007D603D"/>
    <w:rsid w:val="007D7EF7"/>
    <w:rsid w:val="007E2795"/>
    <w:rsid w:val="007E57D4"/>
    <w:rsid w:val="007F2887"/>
    <w:rsid w:val="007F3343"/>
    <w:rsid w:val="007F3C1E"/>
    <w:rsid w:val="0080555F"/>
    <w:rsid w:val="00813294"/>
    <w:rsid w:val="0081479B"/>
    <w:rsid w:val="00815123"/>
    <w:rsid w:val="00822685"/>
    <w:rsid w:val="00833706"/>
    <w:rsid w:val="008423D1"/>
    <w:rsid w:val="008431B6"/>
    <w:rsid w:val="00843BF9"/>
    <w:rsid w:val="0084753F"/>
    <w:rsid w:val="00847C1F"/>
    <w:rsid w:val="00850D86"/>
    <w:rsid w:val="008543B4"/>
    <w:rsid w:val="008776F1"/>
    <w:rsid w:val="0088247F"/>
    <w:rsid w:val="0088248B"/>
    <w:rsid w:val="00887341"/>
    <w:rsid w:val="008930B8"/>
    <w:rsid w:val="00893419"/>
    <w:rsid w:val="00896003"/>
    <w:rsid w:val="008A7AA3"/>
    <w:rsid w:val="008B2E0A"/>
    <w:rsid w:val="008B56DA"/>
    <w:rsid w:val="008C0480"/>
    <w:rsid w:val="008C5CB5"/>
    <w:rsid w:val="008D2CED"/>
    <w:rsid w:val="008D4E74"/>
    <w:rsid w:val="008E0E9F"/>
    <w:rsid w:val="008E7270"/>
    <w:rsid w:val="008F5A2E"/>
    <w:rsid w:val="00903129"/>
    <w:rsid w:val="00907DDB"/>
    <w:rsid w:val="009144D3"/>
    <w:rsid w:val="009212F4"/>
    <w:rsid w:val="00926508"/>
    <w:rsid w:val="009331BB"/>
    <w:rsid w:val="009433A2"/>
    <w:rsid w:val="00945EB2"/>
    <w:rsid w:val="00956143"/>
    <w:rsid w:val="0098638D"/>
    <w:rsid w:val="009A16C3"/>
    <w:rsid w:val="009A42F2"/>
    <w:rsid w:val="009A6E65"/>
    <w:rsid w:val="009B274F"/>
    <w:rsid w:val="009D06D9"/>
    <w:rsid w:val="009D164F"/>
    <w:rsid w:val="009D1FE0"/>
    <w:rsid w:val="009D3186"/>
    <w:rsid w:val="009D4EDD"/>
    <w:rsid w:val="009D5C9F"/>
    <w:rsid w:val="009E443C"/>
    <w:rsid w:val="009F25C7"/>
    <w:rsid w:val="009F5B1B"/>
    <w:rsid w:val="00A00AA5"/>
    <w:rsid w:val="00A019A7"/>
    <w:rsid w:val="00A233F7"/>
    <w:rsid w:val="00A3208F"/>
    <w:rsid w:val="00A35136"/>
    <w:rsid w:val="00A362A2"/>
    <w:rsid w:val="00A370A8"/>
    <w:rsid w:val="00A560FB"/>
    <w:rsid w:val="00A57BDA"/>
    <w:rsid w:val="00A60BE9"/>
    <w:rsid w:val="00A6788F"/>
    <w:rsid w:val="00A720ED"/>
    <w:rsid w:val="00A75D3D"/>
    <w:rsid w:val="00A77D9C"/>
    <w:rsid w:val="00A822F5"/>
    <w:rsid w:val="00A8263E"/>
    <w:rsid w:val="00AA4916"/>
    <w:rsid w:val="00AB550C"/>
    <w:rsid w:val="00AB608E"/>
    <w:rsid w:val="00AB692E"/>
    <w:rsid w:val="00AB71A7"/>
    <w:rsid w:val="00AD1F82"/>
    <w:rsid w:val="00AD718A"/>
    <w:rsid w:val="00AE1E86"/>
    <w:rsid w:val="00AE653A"/>
    <w:rsid w:val="00AE7FC0"/>
    <w:rsid w:val="00B006E1"/>
    <w:rsid w:val="00B0266C"/>
    <w:rsid w:val="00B051F3"/>
    <w:rsid w:val="00B12804"/>
    <w:rsid w:val="00B26A45"/>
    <w:rsid w:val="00B34A49"/>
    <w:rsid w:val="00B403AC"/>
    <w:rsid w:val="00B42522"/>
    <w:rsid w:val="00B45F39"/>
    <w:rsid w:val="00B53EBF"/>
    <w:rsid w:val="00B63C66"/>
    <w:rsid w:val="00B64E15"/>
    <w:rsid w:val="00B87E28"/>
    <w:rsid w:val="00B93F8E"/>
    <w:rsid w:val="00B9500B"/>
    <w:rsid w:val="00BA34EC"/>
    <w:rsid w:val="00BA4DAE"/>
    <w:rsid w:val="00BB4FA9"/>
    <w:rsid w:val="00BC29D8"/>
    <w:rsid w:val="00BC53EB"/>
    <w:rsid w:val="00BC56F8"/>
    <w:rsid w:val="00BC7606"/>
    <w:rsid w:val="00BD2A55"/>
    <w:rsid w:val="00BD6D96"/>
    <w:rsid w:val="00BE036E"/>
    <w:rsid w:val="00BE5929"/>
    <w:rsid w:val="00BE5C26"/>
    <w:rsid w:val="00BE63EF"/>
    <w:rsid w:val="00BE7A91"/>
    <w:rsid w:val="00BF147E"/>
    <w:rsid w:val="00BF3133"/>
    <w:rsid w:val="00C0409C"/>
    <w:rsid w:val="00C12726"/>
    <w:rsid w:val="00C15B90"/>
    <w:rsid w:val="00C33795"/>
    <w:rsid w:val="00C342AD"/>
    <w:rsid w:val="00C3790B"/>
    <w:rsid w:val="00C403BC"/>
    <w:rsid w:val="00C4277C"/>
    <w:rsid w:val="00C42899"/>
    <w:rsid w:val="00C55283"/>
    <w:rsid w:val="00C55328"/>
    <w:rsid w:val="00C56349"/>
    <w:rsid w:val="00C81DA5"/>
    <w:rsid w:val="00C83F38"/>
    <w:rsid w:val="00C851CB"/>
    <w:rsid w:val="00C90728"/>
    <w:rsid w:val="00C978FD"/>
    <w:rsid w:val="00CC1219"/>
    <w:rsid w:val="00CD10B0"/>
    <w:rsid w:val="00CD5EE3"/>
    <w:rsid w:val="00CE4739"/>
    <w:rsid w:val="00CE70CC"/>
    <w:rsid w:val="00CF3D97"/>
    <w:rsid w:val="00CF5E20"/>
    <w:rsid w:val="00D069AA"/>
    <w:rsid w:val="00D20638"/>
    <w:rsid w:val="00D20CD7"/>
    <w:rsid w:val="00D21619"/>
    <w:rsid w:val="00D274E2"/>
    <w:rsid w:val="00D304AA"/>
    <w:rsid w:val="00D318AA"/>
    <w:rsid w:val="00D34DB6"/>
    <w:rsid w:val="00D4292A"/>
    <w:rsid w:val="00D44A4E"/>
    <w:rsid w:val="00D465F5"/>
    <w:rsid w:val="00D52579"/>
    <w:rsid w:val="00D5320B"/>
    <w:rsid w:val="00D63C90"/>
    <w:rsid w:val="00D6463F"/>
    <w:rsid w:val="00D71E14"/>
    <w:rsid w:val="00D76A31"/>
    <w:rsid w:val="00D84292"/>
    <w:rsid w:val="00D87440"/>
    <w:rsid w:val="00D9016D"/>
    <w:rsid w:val="00D95243"/>
    <w:rsid w:val="00DA05F9"/>
    <w:rsid w:val="00DA24F3"/>
    <w:rsid w:val="00DA4103"/>
    <w:rsid w:val="00DA44E4"/>
    <w:rsid w:val="00DB0177"/>
    <w:rsid w:val="00DD0A00"/>
    <w:rsid w:val="00DD66CD"/>
    <w:rsid w:val="00DE40B8"/>
    <w:rsid w:val="00DF16D8"/>
    <w:rsid w:val="00DF5DB4"/>
    <w:rsid w:val="00E03A64"/>
    <w:rsid w:val="00E0405F"/>
    <w:rsid w:val="00E068DC"/>
    <w:rsid w:val="00E06A1A"/>
    <w:rsid w:val="00E12359"/>
    <w:rsid w:val="00E25DE5"/>
    <w:rsid w:val="00E36B2F"/>
    <w:rsid w:val="00E4222D"/>
    <w:rsid w:val="00E4603E"/>
    <w:rsid w:val="00E5184E"/>
    <w:rsid w:val="00E55D65"/>
    <w:rsid w:val="00E56F02"/>
    <w:rsid w:val="00E57681"/>
    <w:rsid w:val="00E6087A"/>
    <w:rsid w:val="00E60CDB"/>
    <w:rsid w:val="00E72DE6"/>
    <w:rsid w:val="00E75846"/>
    <w:rsid w:val="00E92574"/>
    <w:rsid w:val="00E93AE4"/>
    <w:rsid w:val="00E94BC4"/>
    <w:rsid w:val="00EA367C"/>
    <w:rsid w:val="00EA455D"/>
    <w:rsid w:val="00EB0BBB"/>
    <w:rsid w:val="00EB6C3E"/>
    <w:rsid w:val="00EC0151"/>
    <w:rsid w:val="00EC3DD2"/>
    <w:rsid w:val="00EC51EC"/>
    <w:rsid w:val="00ED6FEA"/>
    <w:rsid w:val="00ED7360"/>
    <w:rsid w:val="00F04D8C"/>
    <w:rsid w:val="00F05B9C"/>
    <w:rsid w:val="00F109F1"/>
    <w:rsid w:val="00F14FAF"/>
    <w:rsid w:val="00F21C81"/>
    <w:rsid w:val="00F31D59"/>
    <w:rsid w:val="00F33605"/>
    <w:rsid w:val="00F33A59"/>
    <w:rsid w:val="00F35D03"/>
    <w:rsid w:val="00F53FF1"/>
    <w:rsid w:val="00F55256"/>
    <w:rsid w:val="00F55C81"/>
    <w:rsid w:val="00F636D0"/>
    <w:rsid w:val="00F73FB6"/>
    <w:rsid w:val="00F74020"/>
    <w:rsid w:val="00F83841"/>
    <w:rsid w:val="00F901C0"/>
    <w:rsid w:val="00F910CC"/>
    <w:rsid w:val="00F95188"/>
    <w:rsid w:val="00F972E4"/>
    <w:rsid w:val="00F97C02"/>
    <w:rsid w:val="00FA0C13"/>
    <w:rsid w:val="00FB2D84"/>
    <w:rsid w:val="00FB5C39"/>
    <w:rsid w:val="00FB6C32"/>
    <w:rsid w:val="00FC2EF7"/>
    <w:rsid w:val="00FC749D"/>
    <w:rsid w:val="00FC75B2"/>
    <w:rsid w:val="00FD7847"/>
    <w:rsid w:val="00FD7852"/>
    <w:rsid w:val="00FD7889"/>
    <w:rsid w:val="00FE2BE1"/>
    <w:rsid w:val="00FE400B"/>
    <w:rsid w:val="00FE6EEE"/>
    <w:rsid w:val="00FE7B80"/>
    <w:rsid w:val="00FF06C7"/>
    <w:rsid w:val="00FF3834"/>
    <w:rsid w:val="00FF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F6FB7"/>
  <w15:docId w15:val="{17D8D072-088B-46B4-91AA-7A8CD2B3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39"/>
    <w:pPr>
      <w:widowControl w:val="0"/>
      <w:tabs>
        <w:tab w:val="center" w:pos="4513"/>
        <w:tab w:val="right" w:pos="9026"/>
      </w:tabs>
      <w:overflowPunct w:val="0"/>
      <w:autoSpaceDE w:val="0"/>
      <w:autoSpaceDN w:val="0"/>
      <w:adjustRightInd w:val="0"/>
      <w:spacing w:after="0" w:line="240" w:lineRule="auto"/>
    </w:pPr>
    <w:rPr>
      <w:rFonts w:ascii="Calibri" w:hAnsi="Calibri" w:cs="Calibri"/>
      <w:color w:val="000000"/>
      <w:kern w:val="28"/>
      <w:sz w:val="20"/>
      <w:szCs w:val="20"/>
    </w:rPr>
  </w:style>
  <w:style w:type="character" w:customStyle="1" w:styleId="HeaderChar">
    <w:name w:val="Header Char"/>
    <w:basedOn w:val="DefaultParagraphFont"/>
    <w:link w:val="Header"/>
    <w:uiPriority w:val="99"/>
    <w:rsid w:val="00676839"/>
    <w:rPr>
      <w:rFonts w:ascii="Calibri" w:hAnsi="Calibri" w:cs="Calibri"/>
      <w:color w:val="000000"/>
      <w:kern w:val="28"/>
      <w:sz w:val="20"/>
      <w:szCs w:val="20"/>
    </w:rPr>
  </w:style>
  <w:style w:type="paragraph" w:styleId="Footer">
    <w:name w:val="footer"/>
    <w:basedOn w:val="Normal"/>
    <w:link w:val="FooterChar"/>
    <w:uiPriority w:val="99"/>
    <w:unhideWhenUsed/>
    <w:rsid w:val="00676839"/>
    <w:pPr>
      <w:widowControl w:val="0"/>
      <w:tabs>
        <w:tab w:val="center" w:pos="4513"/>
        <w:tab w:val="right" w:pos="9026"/>
      </w:tabs>
      <w:overflowPunct w:val="0"/>
      <w:autoSpaceDE w:val="0"/>
      <w:autoSpaceDN w:val="0"/>
      <w:adjustRightInd w:val="0"/>
      <w:spacing w:after="0" w:line="240" w:lineRule="auto"/>
    </w:pPr>
    <w:rPr>
      <w:rFonts w:ascii="Calibri" w:hAnsi="Calibri" w:cs="Calibri"/>
      <w:color w:val="000000"/>
      <w:kern w:val="28"/>
      <w:sz w:val="20"/>
      <w:szCs w:val="20"/>
    </w:rPr>
  </w:style>
  <w:style w:type="character" w:customStyle="1" w:styleId="FooterChar">
    <w:name w:val="Footer Char"/>
    <w:basedOn w:val="DefaultParagraphFont"/>
    <w:link w:val="Footer"/>
    <w:uiPriority w:val="99"/>
    <w:rsid w:val="00676839"/>
    <w:rPr>
      <w:rFonts w:ascii="Calibri" w:hAnsi="Calibri" w:cs="Calibri"/>
      <w:color w:val="000000"/>
      <w:kern w:val="28"/>
      <w:sz w:val="20"/>
      <w:szCs w:val="20"/>
    </w:rPr>
  </w:style>
  <w:style w:type="character" w:styleId="PlaceholderText">
    <w:name w:val="Placeholder Text"/>
    <w:basedOn w:val="DefaultParagraphFont"/>
    <w:uiPriority w:val="99"/>
    <w:semiHidden/>
    <w:rsid w:val="00676839"/>
    <w:rPr>
      <w:color w:val="808080"/>
    </w:rPr>
  </w:style>
  <w:style w:type="table" w:styleId="TableGrid">
    <w:name w:val="Table Grid"/>
    <w:basedOn w:val="TableNormal"/>
    <w:uiPriority w:val="59"/>
    <w:rsid w:val="006768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39"/>
    <w:rPr>
      <w:rFonts w:ascii="Tahoma" w:hAnsi="Tahoma" w:cs="Tahoma"/>
      <w:sz w:val="16"/>
      <w:szCs w:val="16"/>
    </w:rPr>
  </w:style>
  <w:style w:type="table" w:customStyle="1" w:styleId="TableGrid1">
    <w:name w:val="Table Grid1"/>
    <w:basedOn w:val="TableNormal"/>
    <w:next w:val="TableGrid"/>
    <w:uiPriority w:val="59"/>
    <w:rsid w:val="00A826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5C4D3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7225">
      <w:bodyDiv w:val="1"/>
      <w:marLeft w:val="0"/>
      <w:marRight w:val="0"/>
      <w:marTop w:val="0"/>
      <w:marBottom w:val="0"/>
      <w:divBdr>
        <w:top w:val="none" w:sz="0" w:space="0" w:color="auto"/>
        <w:left w:val="none" w:sz="0" w:space="0" w:color="auto"/>
        <w:bottom w:val="none" w:sz="0" w:space="0" w:color="auto"/>
        <w:right w:val="none" w:sz="0" w:space="0" w:color="auto"/>
      </w:divBdr>
    </w:div>
    <w:div w:id="1458063135">
      <w:bodyDiv w:val="1"/>
      <w:marLeft w:val="0"/>
      <w:marRight w:val="0"/>
      <w:marTop w:val="0"/>
      <w:marBottom w:val="0"/>
      <w:divBdr>
        <w:top w:val="none" w:sz="0" w:space="0" w:color="auto"/>
        <w:left w:val="none" w:sz="0" w:space="0" w:color="auto"/>
        <w:bottom w:val="none" w:sz="0" w:space="0" w:color="auto"/>
        <w:right w:val="none" w:sz="0" w:space="0" w:color="auto"/>
      </w:divBdr>
    </w:div>
    <w:div w:id="1684359605">
      <w:bodyDiv w:val="1"/>
      <w:marLeft w:val="0"/>
      <w:marRight w:val="0"/>
      <w:marTop w:val="0"/>
      <w:marBottom w:val="0"/>
      <w:divBdr>
        <w:top w:val="none" w:sz="0" w:space="0" w:color="auto"/>
        <w:left w:val="none" w:sz="0" w:space="0" w:color="auto"/>
        <w:bottom w:val="none" w:sz="0" w:space="0" w:color="auto"/>
        <w:right w:val="none" w:sz="0" w:space="0" w:color="auto"/>
      </w:divBdr>
    </w:div>
    <w:div w:id="1861357250">
      <w:bodyDiv w:val="1"/>
      <w:marLeft w:val="0"/>
      <w:marRight w:val="0"/>
      <w:marTop w:val="0"/>
      <w:marBottom w:val="0"/>
      <w:divBdr>
        <w:top w:val="none" w:sz="0" w:space="0" w:color="auto"/>
        <w:left w:val="none" w:sz="0" w:space="0" w:color="auto"/>
        <w:bottom w:val="none" w:sz="0" w:space="0" w:color="auto"/>
        <w:right w:val="none" w:sz="0" w:space="0" w:color="auto"/>
      </w:divBdr>
    </w:div>
    <w:div w:id="209866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um\AppData\Local\Microsoft\Windows\Temporary%20Internet%20Files\Content.Outlook\L2T81A1B\Hughes-IFRA-Confrm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26BAFAF7C1443B99C6BE27DB157DEC"/>
        <w:category>
          <w:name w:val="General"/>
          <w:gallery w:val="placeholder"/>
        </w:category>
        <w:types>
          <w:type w:val="bbPlcHdr"/>
        </w:types>
        <w:behaviors>
          <w:behavior w:val="content"/>
        </w:behaviors>
        <w:guid w:val="{F0CE8E48-BB12-42E1-8FEB-DDE9BB687583}"/>
      </w:docPartPr>
      <w:docPartBody>
        <w:p w:rsidR="00764D5E" w:rsidRDefault="00E957F9" w:rsidP="00E957F9">
          <w:pPr>
            <w:pStyle w:val="6026BAFAF7C1443B99C6BE27DB157DEC"/>
          </w:pPr>
          <w:r w:rsidRPr="00971280">
            <w:rPr>
              <w:rStyle w:val="PlaceholderText"/>
            </w:rPr>
            <w:t>Click here to enter text.</w:t>
          </w:r>
        </w:p>
      </w:docPartBody>
    </w:docPart>
    <w:docPart>
      <w:docPartPr>
        <w:name w:val="5D3520DEB5514E38AA42594CF90645D3"/>
        <w:category>
          <w:name w:val="General"/>
          <w:gallery w:val="placeholder"/>
        </w:category>
        <w:types>
          <w:type w:val="bbPlcHdr"/>
        </w:types>
        <w:behaviors>
          <w:behavior w:val="content"/>
        </w:behaviors>
        <w:guid w:val="{50C14664-9831-4517-A013-09893E9697A9}"/>
      </w:docPartPr>
      <w:docPartBody>
        <w:p w:rsidR="008C38E4" w:rsidRDefault="00EA7266" w:rsidP="00EA7266">
          <w:pPr>
            <w:pStyle w:val="5D3520DEB5514E38AA42594CF90645D3"/>
          </w:pPr>
          <w:r w:rsidRPr="00971280">
            <w:rPr>
              <w:rStyle w:val="PlaceholderText"/>
            </w:rPr>
            <w:t>Click here to enter text.</w:t>
          </w:r>
        </w:p>
      </w:docPartBody>
    </w:docPart>
    <w:docPart>
      <w:docPartPr>
        <w:name w:val="1CD94D181B65474D91E65B6A5D8BEAF8"/>
        <w:category>
          <w:name w:val="General"/>
          <w:gallery w:val="placeholder"/>
        </w:category>
        <w:types>
          <w:type w:val="bbPlcHdr"/>
        </w:types>
        <w:behaviors>
          <w:behavior w:val="content"/>
        </w:behaviors>
        <w:guid w:val="{7C270FFD-AE84-44CE-99F1-5A27CE3009E7}"/>
      </w:docPartPr>
      <w:docPartBody>
        <w:p w:rsidR="008C38E4" w:rsidRDefault="00EA7266" w:rsidP="00EA7266">
          <w:pPr>
            <w:pStyle w:val="1CD94D181B65474D91E65B6A5D8BEAF8"/>
          </w:pPr>
          <w:r w:rsidRPr="00971280">
            <w:rPr>
              <w:rStyle w:val="PlaceholderText"/>
            </w:rPr>
            <w:t>Click here to enter text.</w:t>
          </w:r>
        </w:p>
      </w:docPartBody>
    </w:docPart>
    <w:docPart>
      <w:docPartPr>
        <w:name w:val="C9474460E3AD4F93ABAA3E51624721FC"/>
        <w:category>
          <w:name w:val="General"/>
          <w:gallery w:val="placeholder"/>
        </w:category>
        <w:types>
          <w:type w:val="bbPlcHdr"/>
        </w:types>
        <w:behaviors>
          <w:behavior w:val="content"/>
        </w:behaviors>
        <w:guid w:val="{F879BB73-65A4-4E3F-962C-C3B87D4DFC0F}"/>
      </w:docPartPr>
      <w:docPartBody>
        <w:p w:rsidR="00935EC0" w:rsidRDefault="006C0E08" w:rsidP="006C0E08">
          <w:pPr>
            <w:pStyle w:val="C9474460E3AD4F93ABAA3E51624721FC"/>
          </w:pPr>
          <w:r w:rsidRPr="00971280">
            <w:rPr>
              <w:rStyle w:val="PlaceholderText"/>
            </w:rPr>
            <w:t>Click here to enter text.</w:t>
          </w:r>
        </w:p>
      </w:docPartBody>
    </w:docPart>
    <w:docPart>
      <w:docPartPr>
        <w:name w:val="06F108225BF842ABA1DE3546BA89ADD5"/>
        <w:category>
          <w:name w:val="General"/>
          <w:gallery w:val="placeholder"/>
        </w:category>
        <w:types>
          <w:type w:val="bbPlcHdr"/>
        </w:types>
        <w:behaviors>
          <w:behavior w:val="content"/>
        </w:behaviors>
        <w:guid w:val="{FC44493C-3B95-4360-92CD-5BD52AEBBC83}"/>
      </w:docPartPr>
      <w:docPartBody>
        <w:p w:rsidR="00935EC0" w:rsidRDefault="006C0E08" w:rsidP="006C0E08">
          <w:pPr>
            <w:pStyle w:val="06F108225BF842ABA1DE3546BA89ADD5"/>
          </w:pPr>
          <w:r w:rsidRPr="002433D9">
            <w:rPr>
              <w:rStyle w:val="PlaceholderText"/>
              <w:color w:val="000000" w:themeColor="text1"/>
            </w:rPr>
            <w:t>Click here to enter text.</w:t>
          </w:r>
        </w:p>
      </w:docPartBody>
    </w:docPart>
    <w:docPart>
      <w:docPartPr>
        <w:name w:val="A8E0171232AD4DF880D677C2ADC47CE2"/>
        <w:category>
          <w:name w:val="General"/>
          <w:gallery w:val="placeholder"/>
        </w:category>
        <w:types>
          <w:type w:val="bbPlcHdr"/>
        </w:types>
        <w:behaviors>
          <w:behavior w:val="content"/>
        </w:behaviors>
        <w:guid w:val="{E3A9675A-D2E5-4226-948E-08BB2A2B3B91}"/>
      </w:docPartPr>
      <w:docPartBody>
        <w:p w:rsidR="00935EC0" w:rsidRDefault="006C0E08" w:rsidP="006C0E08">
          <w:pPr>
            <w:pStyle w:val="A8E0171232AD4DF880D677C2ADC47CE2"/>
          </w:pPr>
          <w:r w:rsidRPr="00971280">
            <w:rPr>
              <w:rStyle w:val="PlaceholderText"/>
            </w:rPr>
            <w:t>Click here to enter text.</w:t>
          </w:r>
        </w:p>
      </w:docPartBody>
    </w:docPart>
    <w:docPart>
      <w:docPartPr>
        <w:name w:val="229B57884A4E41BDA0B179C6DEF3AF55"/>
        <w:category>
          <w:name w:val="General"/>
          <w:gallery w:val="placeholder"/>
        </w:category>
        <w:types>
          <w:type w:val="bbPlcHdr"/>
        </w:types>
        <w:behaviors>
          <w:behavior w:val="content"/>
        </w:behaviors>
        <w:guid w:val="{4515F9B2-5F48-4527-ADCF-D537C63361A8}"/>
      </w:docPartPr>
      <w:docPartBody>
        <w:p w:rsidR="00935EC0" w:rsidRDefault="006C0E08" w:rsidP="006C0E08">
          <w:pPr>
            <w:pStyle w:val="229B57884A4E41BDA0B179C6DEF3AF55"/>
          </w:pPr>
          <w:r w:rsidRPr="00E739B9">
            <w:rPr>
              <w:rStyle w:val="PlaceholderText"/>
            </w:rPr>
            <w:t>Click here to enter a date.</w:t>
          </w:r>
        </w:p>
      </w:docPartBody>
    </w:docPart>
    <w:docPart>
      <w:docPartPr>
        <w:name w:val="423D7E6D6B854461965E7452015853A7"/>
        <w:category>
          <w:name w:val="General"/>
          <w:gallery w:val="placeholder"/>
        </w:category>
        <w:types>
          <w:type w:val="bbPlcHdr"/>
        </w:types>
        <w:behaviors>
          <w:behavior w:val="content"/>
        </w:behaviors>
        <w:guid w:val="{8096CAE9-E39D-498B-AFB5-DA7122A4D2C1}"/>
      </w:docPartPr>
      <w:docPartBody>
        <w:p w:rsidR="000E73BD" w:rsidRDefault="004F2040" w:rsidP="004F2040">
          <w:pPr>
            <w:pStyle w:val="423D7E6D6B854461965E7452015853A7"/>
          </w:pPr>
          <w:r w:rsidRPr="00971280">
            <w:rPr>
              <w:rStyle w:val="PlaceholderText"/>
            </w:rPr>
            <w:t>Click here to enter text.</w:t>
          </w:r>
        </w:p>
      </w:docPartBody>
    </w:docPart>
    <w:docPart>
      <w:docPartPr>
        <w:name w:val="DA3A92276C37449A89C2F4705B1DC9AA"/>
        <w:category>
          <w:name w:val="General"/>
          <w:gallery w:val="placeholder"/>
        </w:category>
        <w:types>
          <w:type w:val="bbPlcHdr"/>
        </w:types>
        <w:behaviors>
          <w:behavior w:val="content"/>
        </w:behaviors>
        <w:guid w:val="{074C2827-BE40-4A1D-ABA6-2C79743838D4}"/>
      </w:docPartPr>
      <w:docPartBody>
        <w:p w:rsidR="000E73BD" w:rsidRDefault="004F2040" w:rsidP="004F2040">
          <w:pPr>
            <w:pStyle w:val="DA3A92276C37449A89C2F4705B1DC9AA"/>
          </w:pPr>
          <w:r w:rsidRPr="002433D9">
            <w:rPr>
              <w:rStyle w:val="PlaceholderText"/>
              <w:color w:val="000000" w:themeColor="text1"/>
            </w:rPr>
            <w:t>Click here to enter text.</w:t>
          </w:r>
        </w:p>
      </w:docPartBody>
    </w:docPart>
    <w:docPart>
      <w:docPartPr>
        <w:name w:val="240B4A101D1745229F975AB909A8BD90"/>
        <w:category>
          <w:name w:val="General"/>
          <w:gallery w:val="placeholder"/>
        </w:category>
        <w:types>
          <w:type w:val="bbPlcHdr"/>
        </w:types>
        <w:behaviors>
          <w:behavior w:val="content"/>
        </w:behaviors>
        <w:guid w:val="{6325464B-6DD1-451D-BF59-5FDC0F0383BA}"/>
      </w:docPartPr>
      <w:docPartBody>
        <w:p w:rsidR="000E73BD" w:rsidRDefault="004F2040" w:rsidP="004F2040">
          <w:pPr>
            <w:pStyle w:val="240B4A101D1745229F975AB909A8BD90"/>
          </w:pPr>
          <w:r w:rsidRPr="002433D9">
            <w:rPr>
              <w:rStyle w:val="PlaceholderText"/>
              <w:color w:val="000000" w:themeColor="text1"/>
            </w:rPr>
            <w:t>Click here to enter text.</w:t>
          </w:r>
        </w:p>
      </w:docPartBody>
    </w:docPart>
    <w:docPart>
      <w:docPartPr>
        <w:name w:val="315C1810A0AF4C1CBB4045C142EFB9C4"/>
        <w:category>
          <w:name w:val="General"/>
          <w:gallery w:val="placeholder"/>
        </w:category>
        <w:types>
          <w:type w:val="bbPlcHdr"/>
        </w:types>
        <w:behaviors>
          <w:behavior w:val="content"/>
        </w:behaviors>
        <w:guid w:val="{09BBB04A-D606-4B04-BC8E-D6B8E7D95175}"/>
      </w:docPartPr>
      <w:docPartBody>
        <w:p w:rsidR="00587489" w:rsidRDefault="002F3650" w:rsidP="002F3650">
          <w:pPr>
            <w:pStyle w:val="315C1810A0AF4C1CBB4045C142EFB9C4"/>
          </w:pPr>
          <w:r w:rsidRPr="00971280">
            <w:rPr>
              <w:rStyle w:val="PlaceholderText"/>
            </w:rPr>
            <w:t>Click here to enter text.</w:t>
          </w:r>
        </w:p>
      </w:docPartBody>
    </w:docPart>
    <w:docPart>
      <w:docPartPr>
        <w:name w:val="02FC91C9CD47470DA42D8B761B6CA0A6"/>
        <w:category>
          <w:name w:val="General"/>
          <w:gallery w:val="placeholder"/>
        </w:category>
        <w:types>
          <w:type w:val="bbPlcHdr"/>
        </w:types>
        <w:behaviors>
          <w:behavior w:val="content"/>
        </w:behaviors>
        <w:guid w:val="{DFD0E0B1-569E-4966-8C86-3B4204C7124D}"/>
      </w:docPartPr>
      <w:docPartBody>
        <w:p w:rsidR="00587489" w:rsidRDefault="002F3650" w:rsidP="002F3650">
          <w:pPr>
            <w:pStyle w:val="02FC91C9CD47470DA42D8B761B6CA0A6"/>
          </w:pPr>
          <w:r w:rsidRPr="002433D9">
            <w:rPr>
              <w:rStyle w:val="PlaceholderText"/>
              <w:color w:val="000000" w:themeColor="text1"/>
            </w:rPr>
            <w:t>Click here to enter text.</w:t>
          </w:r>
        </w:p>
      </w:docPartBody>
    </w:docPart>
    <w:docPart>
      <w:docPartPr>
        <w:name w:val="3B1D67C24E8945EA837AB941CAB9868F"/>
        <w:category>
          <w:name w:val="General"/>
          <w:gallery w:val="placeholder"/>
        </w:category>
        <w:types>
          <w:type w:val="bbPlcHdr"/>
        </w:types>
        <w:behaviors>
          <w:behavior w:val="content"/>
        </w:behaviors>
        <w:guid w:val="{4530D5DC-5EF3-415A-AE65-30F9D5B2AC78}"/>
      </w:docPartPr>
      <w:docPartBody>
        <w:p w:rsidR="0092393D" w:rsidRDefault="00631F3B" w:rsidP="00631F3B">
          <w:pPr>
            <w:pStyle w:val="3B1D67C24E8945EA837AB941CAB9868F"/>
          </w:pPr>
          <w:r w:rsidRPr="00971280">
            <w:rPr>
              <w:rStyle w:val="PlaceholderText"/>
            </w:rPr>
            <w:t>Click here to enter text.</w:t>
          </w:r>
        </w:p>
      </w:docPartBody>
    </w:docPart>
    <w:docPart>
      <w:docPartPr>
        <w:name w:val="53BF7E8217344789B958302AC8A3C4CC"/>
        <w:category>
          <w:name w:val="General"/>
          <w:gallery w:val="placeholder"/>
        </w:category>
        <w:types>
          <w:type w:val="bbPlcHdr"/>
        </w:types>
        <w:behaviors>
          <w:behavior w:val="content"/>
        </w:behaviors>
        <w:guid w:val="{7C056002-3C51-49C0-9DFF-7A21E2C9DF72}"/>
      </w:docPartPr>
      <w:docPartBody>
        <w:p w:rsidR="0092393D" w:rsidRDefault="00631F3B" w:rsidP="00631F3B">
          <w:pPr>
            <w:pStyle w:val="53BF7E8217344789B958302AC8A3C4CC"/>
          </w:pPr>
          <w:r>
            <w:rPr>
              <w:rStyle w:val="PlaceholderText"/>
              <w:color w:val="000000" w:themeColor="text1"/>
            </w:rPr>
            <w:t>Click here to enter text.</w:t>
          </w:r>
        </w:p>
      </w:docPartBody>
    </w:docPart>
    <w:docPart>
      <w:docPartPr>
        <w:name w:val="31241926591A4155BA843E0F85370B4A"/>
        <w:category>
          <w:name w:val="General"/>
          <w:gallery w:val="placeholder"/>
        </w:category>
        <w:types>
          <w:type w:val="bbPlcHdr"/>
        </w:types>
        <w:behaviors>
          <w:behavior w:val="content"/>
        </w:behaviors>
        <w:guid w:val="{9D08D820-0BED-4BDC-A8FC-97F41EC63074}"/>
      </w:docPartPr>
      <w:docPartBody>
        <w:p w:rsidR="0092393D" w:rsidRDefault="00631F3B" w:rsidP="00631F3B">
          <w:pPr>
            <w:pStyle w:val="31241926591A4155BA843E0F85370B4A"/>
          </w:pPr>
          <w:r w:rsidRPr="00971280">
            <w:rPr>
              <w:rStyle w:val="PlaceholderText"/>
            </w:rPr>
            <w:t>Click here to enter text.</w:t>
          </w:r>
        </w:p>
      </w:docPartBody>
    </w:docPart>
    <w:docPart>
      <w:docPartPr>
        <w:name w:val="DAC503EBC1684F71B88926A6A76154E5"/>
        <w:category>
          <w:name w:val="General"/>
          <w:gallery w:val="placeholder"/>
        </w:category>
        <w:types>
          <w:type w:val="bbPlcHdr"/>
        </w:types>
        <w:behaviors>
          <w:behavior w:val="content"/>
        </w:behaviors>
        <w:guid w:val="{E25EF5DA-4E4E-40E1-A1F3-2AEE185B7015}"/>
      </w:docPartPr>
      <w:docPartBody>
        <w:p w:rsidR="0092393D" w:rsidRDefault="00631F3B" w:rsidP="00631F3B">
          <w:pPr>
            <w:pStyle w:val="DAC503EBC1684F71B88926A6A76154E5"/>
          </w:pPr>
          <w:r>
            <w:rPr>
              <w:rStyle w:val="PlaceholderText"/>
              <w:color w:val="000000" w:themeColor="text1"/>
            </w:rPr>
            <w:t>Click here to enter text.</w:t>
          </w:r>
        </w:p>
      </w:docPartBody>
    </w:docPart>
    <w:docPart>
      <w:docPartPr>
        <w:name w:val="D191A4D1D3FC4EC3BC4B4FF984E43514"/>
        <w:category>
          <w:name w:val="General"/>
          <w:gallery w:val="placeholder"/>
        </w:category>
        <w:types>
          <w:type w:val="bbPlcHdr"/>
        </w:types>
        <w:behaviors>
          <w:behavior w:val="content"/>
        </w:behaviors>
        <w:guid w:val="{244C8482-19C8-48FF-9539-BAA2BB637A2B}"/>
      </w:docPartPr>
      <w:docPartBody>
        <w:p w:rsidR="0092393D" w:rsidRDefault="00631F3B" w:rsidP="00631F3B">
          <w:pPr>
            <w:pStyle w:val="D191A4D1D3FC4EC3BC4B4FF984E4351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37"/>
    <w:rsid w:val="000333D1"/>
    <w:rsid w:val="000448CC"/>
    <w:rsid w:val="00066CE1"/>
    <w:rsid w:val="00077E57"/>
    <w:rsid w:val="00097AE7"/>
    <w:rsid w:val="000C0E93"/>
    <w:rsid w:val="000C18DF"/>
    <w:rsid w:val="000E73BD"/>
    <w:rsid w:val="000F4F67"/>
    <w:rsid w:val="0013446E"/>
    <w:rsid w:val="00141892"/>
    <w:rsid w:val="00152C61"/>
    <w:rsid w:val="001547FD"/>
    <w:rsid w:val="0015684F"/>
    <w:rsid w:val="001617FC"/>
    <w:rsid w:val="00165011"/>
    <w:rsid w:val="001806AB"/>
    <w:rsid w:val="00182394"/>
    <w:rsid w:val="001A26AF"/>
    <w:rsid w:val="001B7DFD"/>
    <w:rsid w:val="001C2E06"/>
    <w:rsid w:val="001C3D62"/>
    <w:rsid w:val="001D1310"/>
    <w:rsid w:val="002149B6"/>
    <w:rsid w:val="002179AE"/>
    <w:rsid w:val="00220DA2"/>
    <w:rsid w:val="0023674D"/>
    <w:rsid w:val="002576B7"/>
    <w:rsid w:val="00264B3F"/>
    <w:rsid w:val="002800FC"/>
    <w:rsid w:val="002837D4"/>
    <w:rsid w:val="00292701"/>
    <w:rsid w:val="00292ECB"/>
    <w:rsid w:val="00296C9D"/>
    <w:rsid w:val="002B5666"/>
    <w:rsid w:val="002F3650"/>
    <w:rsid w:val="00312671"/>
    <w:rsid w:val="00316163"/>
    <w:rsid w:val="00322988"/>
    <w:rsid w:val="003268EE"/>
    <w:rsid w:val="00350B8D"/>
    <w:rsid w:val="003514DE"/>
    <w:rsid w:val="00377DC0"/>
    <w:rsid w:val="003877C9"/>
    <w:rsid w:val="00390EF1"/>
    <w:rsid w:val="003A3BCA"/>
    <w:rsid w:val="004668E3"/>
    <w:rsid w:val="00472CCE"/>
    <w:rsid w:val="004B5FE1"/>
    <w:rsid w:val="004C16B0"/>
    <w:rsid w:val="004C2708"/>
    <w:rsid w:val="004D2D8C"/>
    <w:rsid w:val="004D2FA1"/>
    <w:rsid w:val="004E1484"/>
    <w:rsid w:val="004E2454"/>
    <w:rsid w:val="004F2040"/>
    <w:rsid w:val="004F488F"/>
    <w:rsid w:val="00512A18"/>
    <w:rsid w:val="00540966"/>
    <w:rsid w:val="005418EA"/>
    <w:rsid w:val="00545E2C"/>
    <w:rsid w:val="0056143E"/>
    <w:rsid w:val="005660F8"/>
    <w:rsid w:val="00567A1D"/>
    <w:rsid w:val="00587489"/>
    <w:rsid w:val="0059350D"/>
    <w:rsid w:val="005A4037"/>
    <w:rsid w:val="005D0246"/>
    <w:rsid w:val="005D4E5C"/>
    <w:rsid w:val="0060640C"/>
    <w:rsid w:val="00612A48"/>
    <w:rsid w:val="0062316E"/>
    <w:rsid w:val="00631F3B"/>
    <w:rsid w:val="00645445"/>
    <w:rsid w:val="00650301"/>
    <w:rsid w:val="00696CBD"/>
    <w:rsid w:val="006A1770"/>
    <w:rsid w:val="006A330B"/>
    <w:rsid w:val="006A344C"/>
    <w:rsid w:val="006A7166"/>
    <w:rsid w:val="006C0E08"/>
    <w:rsid w:val="006C3E1A"/>
    <w:rsid w:val="006E0E22"/>
    <w:rsid w:val="00721AA3"/>
    <w:rsid w:val="0072354C"/>
    <w:rsid w:val="007273DC"/>
    <w:rsid w:val="00730DCB"/>
    <w:rsid w:val="007511D1"/>
    <w:rsid w:val="00764D5E"/>
    <w:rsid w:val="007A1975"/>
    <w:rsid w:val="007D6264"/>
    <w:rsid w:val="007F3B8F"/>
    <w:rsid w:val="00801CCE"/>
    <w:rsid w:val="00812414"/>
    <w:rsid w:val="008148A4"/>
    <w:rsid w:val="00814EC7"/>
    <w:rsid w:val="00827217"/>
    <w:rsid w:val="0083308F"/>
    <w:rsid w:val="00843C1F"/>
    <w:rsid w:val="00884079"/>
    <w:rsid w:val="00891DEF"/>
    <w:rsid w:val="00896FD0"/>
    <w:rsid w:val="008C1A3A"/>
    <w:rsid w:val="008C38E4"/>
    <w:rsid w:val="008C5C7C"/>
    <w:rsid w:val="008D262E"/>
    <w:rsid w:val="008D29D0"/>
    <w:rsid w:val="00922E7D"/>
    <w:rsid w:val="0092393D"/>
    <w:rsid w:val="00935EC0"/>
    <w:rsid w:val="00973247"/>
    <w:rsid w:val="009C4637"/>
    <w:rsid w:val="009D5A2C"/>
    <w:rsid w:val="009F4D27"/>
    <w:rsid w:val="00A062E9"/>
    <w:rsid w:val="00A17FA0"/>
    <w:rsid w:val="00A27E5A"/>
    <w:rsid w:val="00A73C84"/>
    <w:rsid w:val="00A74FB5"/>
    <w:rsid w:val="00A97482"/>
    <w:rsid w:val="00AA5A44"/>
    <w:rsid w:val="00AB0530"/>
    <w:rsid w:val="00AE7A38"/>
    <w:rsid w:val="00AF0872"/>
    <w:rsid w:val="00B02550"/>
    <w:rsid w:val="00B06E8A"/>
    <w:rsid w:val="00B10511"/>
    <w:rsid w:val="00B10DDF"/>
    <w:rsid w:val="00B1355A"/>
    <w:rsid w:val="00B17FB9"/>
    <w:rsid w:val="00B31156"/>
    <w:rsid w:val="00B367E7"/>
    <w:rsid w:val="00B615C0"/>
    <w:rsid w:val="00B70EB2"/>
    <w:rsid w:val="00B7546E"/>
    <w:rsid w:val="00B85D4E"/>
    <w:rsid w:val="00BA5B29"/>
    <w:rsid w:val="00C0287E"/>
    <w:rsid w:val="00C03458"/>
    <w:rsid w:val="00C110FD"/>
    <w:rsid w:val="00C36A76"/>
    <w:rsid w:val="00C41E9F"/>
    <w:rsid w:val="00C56FC6"/>
    <w:rsid w:val="00C85DD0"/>
    <w:rsid w:val="00C97D10"/>
    <w:rsid w:val="00CA3613"/>
    <w:rsid w:val="00CA73FB"/>
    <w:rsid w:val="00CB2658"/>
    <w:rsid w:val="00CB451C"/>
    <w:rsid w:val="00CC2418"/>
    <w:rsid w:val="00D039B2"/>
    <w:rsid w:val="00D24741"/>
    <w:rsid w:val="00D6264D"/>
    <w:rsid w:val="00D67814"/>
    <w:rsid w:val="00D71093"/>
    <w:rsid w:val="00D816D3"/>
    <w:rsid w:val="00DA5361"/>
    <w:rsid w:val="00DB23FA"/>
    <w:rsid w:val="00DB4ED4"/>
    <w:rsid w:val="00DB7967"/>
    <w:rsid w:val="00DF7F8D"/>
    <w:rsid w:val="00E12D9B"/>
    <w:rsid w:val="00E1609A"/>
    <w:rsid w:val="00E2482A"/>
    <w:rsid w:val="00E64DAE"/>
    <w:rsid w:val="00E84CFE"/>
    <w:rsid w:val="00E957F9"/>
    <w:rsid w:val="00EA7266"/>
    <w:rsid w:val="00EB5337"/>
    <w:rsid w:val="00EB5B52"/>
    <w:rsid w:val="00EC1127"/>
    <w:rsid w:val="00ED3BC9"/>
    <w:rsid w:val="00EE3104"/>
    <w:rsid w:val="00EF6E7A"/>
    <w:rsid w:val="00EF7B0D"/>
    <w:rsid w:val="00F10209"/>
    <w:rsid w:val="00F400E0"/>
    <w:rsid w:val="00F4078F"/>
    <w:rsid w:val="00F440E9"/>
    <w:rsid w:val="00F518D7"/>
    <w:rsid w:val="00F55794"/>
    <w:rsid w:val="00F55AF0"/>
    <w:rsid w:val="00F703FF"/>
    <w:rsid w:val="00F74225"/>
    <w:rsid w:val="00F92DE2"/>
    <w:rsid w:val="00F94735"/>
    <w:rsid w:val="00FC7136"/>
    <w:rsid w:val="00FD6813"/>
    <w:rsid w:val="00FE3387"/>
    <w:rsid w:val="00FE6139"/>
    <w:rsid w:val="00FE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F3B"/>
  </w:style>
  <w:style w:type="paragraph" w:customStyle="1" w:styleId="6026BAFAF7C1443B99C6BE27DB157DEC">
    <w:name w:val="6026BAFAF7C1443B99C6BE27DB157DEC"/>
    <w:rsid w:val="00E957F9"/>
  </w:style>
  <w:style w:type="paragraph" w:customStyle="1" w:styleId="5D3520DEB5514E38AA42594CF90645D3">
    <w:name w:val="5D3520DEB5514E38AA42594CF90645D3"/>
    <w:rsid w:val="00EA7266"/>
  </w:style>
  <w:style w:type="paragraph" w:customStyle="1" w:styleId="1CD94D181B65474D91E65B6A5D8BEAF8">
    <w:name w:val="1CD94D181B65474D91E65B6A5D8BEAF8"/>
    <w:rsid w:val="00EA7266"/>
  </w:style>
  <w:style w:type="paragraph" w:customStyle="1" w:styleId="C9474460E3AD4F93ABAA3E51624721FC">
    <w:name w:val="C9474460E3AD4F93ABAA3E51624721FC"/>
    <w:rsid w:val="006C0E08"/>
  </w:style>
  <w:style w:type="paragraph" w:customStyle="1" w:styleId="06F108225BF842ABA1DE3546BA89ADD5">
    <w:name w:val="06F108225BF842ABA1DE3546BA89ADD5"/>
    <w:rsid w:val="006C0E08"/>
  </w:style>
  <w:style w:type="paragraph" w:customStyle="1" w:styleId="A8E0171232AD4DF880D677C2ADC47CE2">
    <w:name w:val="A8E0171232AD4DF880D677C2ADC47CE2"/>
    <w:rsid w:val="006C0E08"/>
  </w:style>
  <w:style w:type="paragraph" w:customStyle="1" w:styleId="229B57884A4E41BDA0B179C6DEF3AF55">
    <w:name w:val="229B57884A4E41BDA0B179C6DEF3AF55"/>
    <w:rsid w:val="006C0E08"/>
  </w:style>
  <w:style w:type="paragraph" w:customStyle="1" w:styleId="6697BFAE94384BF8A9B6FBE6E5E94BB3">
    <w:name w:val="6697BFAE94384BF8A9B6FBE6E5E94BB3"/>
    <w:rsid w:val="00540966"/>
    <w:pPr>
      <w:spacing w:after="160" w:line="259" w:lineRule="auto"/>
    </w:pPr>
  </w:style>
  <w:style w:type="paragraph" w:customStyle="1" w:styleId="423D7E6D6B854461965E7452015853A7">
    <w:name w:val="423D7E6D6B854461965E7452015853A7"/>
    <w:rsid w:val="004F2040"/>
    <w:pPr>
      <w:spacing w:after="160" w:line="259" w:lineRule="auto"/>
    </w:pPr>
  </w:style>
  <w:style w:type="paragraph" w:customStyle="1" w:styleId="DA3A92276C37449A89C2F4705B1DC9AA">
    <w:name w:val="DA3A92276C37449A89C2F4705B1DC9AA"/>
    <w:rsid w:val="004F2040"/>
    <w:pPr>
      <w:spacing w:after="160" w:line="259" w:lineRule="auto"/>
    </w:pPr>
  </w:style>
  <w:style w:type="paragraph" w:customStyle="1" w:styleId="240B4A101D1745229F975AB909A8BD90">
    <w:name w:val="240B4A101D1745229F975AB909A8BD90"/>
    <w:rsid w:val="004F2040"/>
    <w:pPr>
      <w:spacing w:after="160" w:line="259" w:lineRule="auto"/>
    </w:pPr>
  </w:style>
  <w:style w:type="paragraph" w:customStyle="1" w:styleId="315C1810A0AF4C1CBB4045C142EFB9C4">
    <w:name w:val="315C1810A0AF4C1CBB4045C142EFB9C4"/>
    <w:rsid w:val="002F3650"/>
    <w:pPr>
      <w:spacing w:after="160" w:line="259" w:lineRule="auto"/>
    </w:pPr>
  </w:style>
  <w:style w:type="paragraph" w:customStyle="1" w:styleId="02FC91C9CD47470DA42D8B761B6CA0A6">
    <w:name w:val="02FC91C9CD47470DA42D8B761B6CA0A6"/>
    <w:rsid w:val="002F3650"/>
    <w:pPr>
      <w:spacing w:after="160" w:line="259" w:lineRule="auto"/>
    </w:pPr>
  </w:style>
  <w:style w:type="paragraph" w:customStyle="1" w:styleId="3B1D67C24E8945EA837AB941CAB9868F">
    <w:name w:val="3B1D67C24E8945EA837AB941CAB9868F"/>
    <w:rsid w:val="00631F3B"/>
    <w:pPr>
      <w:spacing w:after="160" w:line="259" w:lineRule="auto"/>
    </w:pPr>
  </w:style>
  <w:style w:type="paragraph" w:customStyle="1" w:styleId="53BF7E8217344789B958302AC8A3C4CC">
    <w:name w:val="53BF7E8217344789B958302AC8A3C4CC"/>
    <w:rsid w:val="00631F3B"/>
    <w:pPr>
      <w:spacing w:after="160" w:line="259" w:lineRule="auto"/>
    </w:pPr>
  </w:style>
  <w:style w:type="paragraph" w:customStyle="1" w:styleId="31241926591A4155BA843E0F85370B4A">
    <w:name w:val="31241926591A4155BA843E0F85370B4A"/>
    <w:rsid w:val="00631F3B"/>
    <w:pPr>
      <w:spacing w:after="160" w:line="259" w:lineRule="auto"/>
    </w:pPr>
  </w:style>
  <w:style w:type="paragraph" w:customStyle="1" w:styleId="DAC503EBC1684F71B88926A6A76154E5">
    <w:name w:val="DAC503EBC1684F71B88926A6A76154E5"/>
    <w:rsid w:val="00631F3B"/>
    <w:pPr>
      <w:spacing w:after="160" w:line="259" w:lineRule="auto"/>
    </w:pPr>
  </w:style>
  <w:style w:type="paragraph" w:customStyle="1" w:styleId="D191A4D1D3FC4EC3BC4B4FF984E43514">
    <w:name w:val="D191A4D1D3FC4EC3BC4B4FF984E43514"/>
    <w:rsid w:val="00631F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F939-494B-44AD-BFEB-42A0016B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Hughes-IFRA-Confrmity</Template>
  <TotalTime>0</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dc:creator>
  <cp:lastModifiedBy>user</cp:lastModifiedBy>
  <cp:revision>2</cp:revision>
  <cp:lastPrinted>2020-05-27T13:27:00Z</cp:lastPrinted>
  <dcterms:created xsi:type="dcterms:W3CDTF">2022-09-05T15:02:00Z</dcterms:created>
  <dcterms:modified xsi:type="dcterms:W3CDTF">2022-09-05T15:02:00Z</dcterms:modified>
</cp:coreProperties>
</file>