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110"/>
        <w:gridCol w:w="1132"/>
      </w:tblGrid>
      <w:tr w:rsidR="0071092F" w14:paraId="295ECCF0" w14:textId="77777777" w:rsidTr="007D4A03">
        <w:trPr>
          <w:trHeight w:val="331"/>
        </w:trPr>
        <w:tc>
          <w:tcPr>
            <w:tcW w:w="1158" w:type="dxa"/>
            <w:vMerge w:val="restart"/>
          </w:tcPr>
          <w:p w14:paraId="6AD86C4E" w14:textId="6A3DCFE1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</w:tcPr>
          <w:p w14:paraId="0BBFE5CC" w14:textId="2D46695C" w:rsidR="0071092F" w:rsidRPr="00C334F9" w:rsidRDefault="004C69EA" w:rsidP="00A31ABE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Coconut &amp; Waterfall Blooms</w:t>
            </w:r>
          </w:p>
        </w:tc>
        <w:tc>
          <w:tcPr>
            <w:tcW w:w="1132" w:type="dxa"/>
            <w:vMerge w:val="restart"/>
          </w:tcPr>
          <w:p w14:paraId="5BDF8784" w14:textId="30C3BD2B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1092F" w14:paraId="208DF6BB" w14:textId="77777777" w:rsidTr="007D4A03">
        <w:trPr>
          <w:trHeight w:val="223"/>
        </w:trPr>
        <w:tc>
          <w:tcPr>
            <w:tcW w:w="1158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14:paraId="65308A5A" w14:textId="56063C7F" w:rsidR="0071092F" w:rsidRPr="00C334F9" w:rsidRDefault="0071092F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7D4A03">
        <w:trPr>
          <w:trHeight w:val="1814"/>
        </w:trPr>
        <w:tc>
          <w:tcPr>
            <w:tcW w:w="1158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14:paraId="4FA0DAF9" w14:textId="1754D4D8" w:rsidR="0071092F" w:rsidRPr="00F60083" w:rsidRDefault="00F60083" w:rsidP="00F60083">
            <w:pPr>
              <w:jc w:val="center"/>
              <w:rPr>
                <w:sz w:val="14"/>
                <w:szCs w:val="14"/>
              </w:rPr>
            </w:pPr>
            <w:r w:rsidRPr="00F60083">
              <w:rPr>
                <w:sz w:val="14"/>
                <w:szCs w:val="14"/>
              </w:rPr>
              <w:t>Safety Data Sheet available upon request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C334F9">
        <w:trPr>
          <w:trHeight w:val="564"/>
        </w:trPr>
        <w:tc>
          <w:tcPr>
            <w:tcW w:w="5400" w:type="dxa"/>
            <w:gridSpan w:val="3"/>
          </w:tcPr>
          <w:p w14:paraId="3BD7423A" w14:textId="765550B3" w:rsidR="0071092F" w:rsidRPr="00FA4F5A" w:rsidRDefault="00FA4F5A" w:rsidP="00FA4F5A">
            <w:pPr>
              <w:jc w:val="center"/>
              <w:rPr>
                <w:sz w:val="16"/>
                <w:szCs w:val="16"/>
              </w:rPr>
            </w:pPr>
            <w:r w:rsidRPr="00FA4F5A">
              <w:rPr>
                <w:sz w:val="16"/>
                <w:szCs w:val="16"/>
              </w:rPr>
              <w:t>Contains 1-Benzopyran-2-one (Coumarin), Iso E super (Octahydro-2,3,8,8-tetramethyl-2-acetonaphthone) and Benzyl salicylate (Phenylmethyl-2-hydroxybenzoate). May produce an allergic reaction</w:t>
            </w:r>
          </w:p>
        </w:tc>
      </w:tr>
      <w:tr w:rsidR="00F60083" w14:paraId="2BC25AF5" w14:textId="77777777" w:rsidTr="00C334F9">
        <w:trPr>
          <w:trHeight w:val="564"/>
        </w:trPr>
        <w:tc>
          <w:tcPr>
            <w:tcW w:w="5400" w:type="dxa"/>
            <w:gridSpan w:val="3"/>
          </w:tcPr>
          <w:p w14:paraId="7B7DFF91" w14:textId="75F6F7DC" w:rsidR="00F60083" w:rsidRPr="004C69EA" w:rsidRDefault="00F60083" w:rsidP="00A31A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8FA4D1" wp14:editId="07B29D00">
                  <wp:extent cx="1971456" cy="36918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C334F9">
        <w:trPr>
          <w:trHeight w:val="682"/>
        </w:trPr>
        <w:tc>
          <w:tcPr>
            <w:tcW w:w="5400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151EF4"/>
    <w:rsid w:val="00161834"/>
    <w:rsid w:val="0017260F"/>
    <w:rsid w:val="00242D1A"/>
    <w:rsid w:val="002855D3"/>
    <w:rsid w:val="003C7D65"/>
    <w:rsid w:val="003D3B27"/>
    <w:rsid w:val="003E25D7"/>
    <w:rsid w:val="004C69EA"/>
    <w:rsid w:val="004F24C3"/>
    <w:rsid w:val="00542AC6"/>
    <w:rsid w:val="006D1E78"/>
    <w:rsid w:val="0071092F"/>
    <w:rsid w:val="00720291"/>
    <w:rsid w:val="007A6921"/>
    <w:rsid w:val="007B424A"/>
    <w:rsid w:val="007D4A03"/>
    <w:rsid w:val="00854139"/>
    <w:rsid w:val="008A1CEB"/>
    <w:rsid w:val="009179F1"/>
    <w:rsid w:val="009532D9"/>
    <w:rsid w:val="009713D9"/>
    <w:rsid w:val="00A31346"/>
    <w:rsid w:val="00A31ABE"/>
    <w:rsid w:val="00AA7C15"/>
    <w:rsid w:val="00B26133"/>
    <w:rsid w:val="00BB560C"/>
    <w:rsid w:val="00C334F9"/>
    <w:rsid w:val="00D726D7"/>
    <w:rsid w:val="00D82AE3"/>
    <w:rsid w:val="00D94119"/>
    <w:rsid w:val="00DE4317"/>
    <w:rsid w:val="00E405C7"/>
    <w:rsid w:val="00EF0A48"/>
    <w:rsid w:val="00F60083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2</cp:revision>
  <dcterms:created xsi:type="dcterms:W3CDTF">2022-05-03T11:26:00Z</dcterms:created>
  <dcterms:modified xsi:type="dcterms:W3CDTF">2022-05-03T11:26:00Z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