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3260"/>
        <w:gridCol w:w="1276"/>
      </w:tblGrid>
      <w:tr w:rsidR="0071092F" w14:paraId="295ECCF0" w14:textId="77777777" w:rsidTr="00C71974">
        <w:trPr>
          <w:trHeight w:val="374"/>
        </w:trPr>
        <w:tc>
          <w:tcPr>
            <w:tcW w:w="1303" w:type="dxa"/>
            <w:vMerge w:val="restart"/>
          </w:tcPr>
          <w:p w14:paraId="0BB7F87D" w14:textId="3C506F49" w:rsidR="00AE4CC0" w:rsidRDefault="000677C6" w:rsidP="00E90F36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C1BC4C6" wp14:editId="2ECE005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12700</wp:posOffset>
                  </wp:positionV>
                  <wp:extent cx="799465" cy="771525"/>
                  <wp:effectExtent l="0" t="0" r="635" b="9525"/>
                  <wp:wrapNone/>
                  <wp:docPr id="3" name="Picture 785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B279F2-045B-4F16-822A-744B772672A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5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EB279F2-045B-4F16-822A-744B772672A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0F36">
              <w:rPr>
                <w:rFonts w:ascii="Times New Roman"/>
                <w:sz w:val="16"/>
              </w:rPr>
              <w:t xml:space="preserve">     </w:t>
            </w:r>
            <w:r w:rsidR="00E90F36">
              <w:t xml:space="preserve">     </w:t>
            </w:r>
          </w:p>
          <w:p w14:paraId="2F7A0CFD" w14:textId="1EC9BC7B" w:rsidR="00AE4CC0" w:rsidRDefault="00AE4CC0" w:rsidP="00E90F36"/>
          <w:p w14:paraId="59DA4A54" w14:textId="0AC0EE45" w:rsidR="00AE4CC0" w:rsidRDefault="00AE4CC0" w:rsidP="00E90F36">
            <w:r>
              <w:t xml:space="preserve">                                          </w:t>
            </w:r>
          </w:p>
          <w:p w14:paraId="6AD86C4E" w14:textId="483595AF" w:rsidR="00E90F36" w:rsidRPr="00E90F36" w:rsidRDefault="00E90F36" w:rsidP="00E90F36">
            <w:pPr>
              <w:rPr>
                <w:rFonts w:ascii="Times New Roman"/>
                <w:sz w:val="16"/>
              </w:rPr>
            </w:pPr>
            <w:r>
              <w:t xml:space="preserve"> </w:t>
            </w:r>
            <w:r w:rsidR="00AE4CC0">
              <w:rPr>
                <w:noProof/>
              </w:rPr>
              <w:t xml:space="preserve">   </w:t>
            </w:r>
          </w:p>
        </w:tc>
        <w:tc>
          <w:tcPr>
            <w:tcW w:w="3260" w:type="dxa"/>
          </w:tcPr>
          <w:p w14:paraId="0BBFE5CC" w14:textId="7C041F5A" w:rsidR="0071092F" w:rsidRPr="00A44D8F" w:rsidRDefault="002516A2" w:rsidP="003E1E4F">
            <w:pPr>
              <w:pStyle w:val="TableParagraph"/>
              <w:spacing w:before="2"/>
              <w:ind w:left="226" w:right="21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Only The Bravest</w:t>
            </w:r>
          </w:p>
        </w:tc>
        <w:tc>
          <w:tcPr>
            <w:tcW w:w="1276" w:type="dxa"/>
            <w:vMerge w:val="restart"/>
          </w:tcPr>
          <w:p w14:paraId="5BDF8784" w14:textId="045357E6" w:rsidR="0071092F" w:rsidRDefault="00E90F36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</w:p>
        </w:tc>
      </w:tr>
      <w:tr w:rsidR="0071092F" w14:paraId="208DF6BB" w14:textId="77777777" w:rsidTr="00C71974">
        <w:trPr>
          <w:trHeight w:val="252"/>
        </w:trPr>
        <w:tc>
          <w:tcPr>
            <w:tcW w:w="1303" w:type="dxa"/>
            <w:vMerge/>
            <w:tcBorders>
              <w:top w:val="nil"/>
            </w:tcBorders>
          </w:tcPr>
          <w:p w14:paraId="34E8E1F0" w14:textId="77777777" w:rsidR="0071092F" w:rsidRDefault="007109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65308A5A" w14:textId="5144E5C9" w:rsidR="0071092F" w:rsidRPr="00A44D8F" w:rsidRDefault="000677C6" w:rsidP="00ED3F8F">
            <w:pPr>
              <w:pStyle w:val="TableParagraph"/>
              <w:spacing w:before="2"/>
              <w:ind w:right="21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Warning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2389A8E" w14:textId="77777777" w:rsidR="0071092F" w:rsidRDefault="0071092F">
            <w:pPr>
              <w:rPr>
                <w:sz w:val="2"/>
                <w:szCs w:val="2"/>
              </w:rPr>
            </w:pPr>
          </w:p>
        </w:tc>
      </w:tr>
      <w:tr w:rsidR="0071092F" w14:paraId="5DB31FC9" w14:textId="77777777" w:rsidTr="00C71974">
        <w:trPr>
          <w:trHeight w:val="2053"/>
        </w:trPr>
        <w:tc>
          <w:tcPr>
            <w:tcW w:w="1303" w:type="dxa"/>
            <w:vMerge/>
            <w:tcBorders>
              <w:top w:val="nil"/>
            </w:tcBorders>
          </w:tcPr>
          <w:p w14:paraId="013F1FCE" w14:textId="77777777" w:rsidR="0071092F" w:rsidRDefault="0071092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14:paraId="4FA0DAF9" w14:textId="00BD44C9" w:rsidR="0071092F" w:rsidRPr="0008744B" w:rsidRDefault="0008744B" w:rsidP="0008744B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  <w:lang w:eastAsia="en-US" w:bidi="ar-SA"/>
              </w:rPr>
            </w:pPr>
            <w:r w:rsidRPr="0008744B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>May cause an allergic skin reaction Harmful to aquatic life with long lasting effects Avoid release to the environment. If skin irritation or rash occurs: Get medical advice. Dispose of contents/container to approved disposal site, in accordance with local regulations.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68FD6FB3" w14:textId="77777777" w:rsidR="0071092F" w:rsidRDefault="0071092F">
            <w:pPr>
              <w:rPr>
                <w:sz w:val="2"/>
                <w:szCs w:val="2"/>
              </w:rPr>
            </w:pPr>
          </w:p>
        </w:tc>
      </w:tr>
      <w:tr w:rsidR="0071092F" w14:paraId="4C148D9A" w14:textId="77777777" w:rsidTr="00C71974">
        <w:trPr>
          <w:trHeight w:val="637"/>
        </w:trPr>
        <w:tc>
          <w:tcPr>
            <w:tcW w:w="5839" w:type="dxa"/>
            <w:gridSpan w:val="3"/>
          </w:tcPr>
          <w:p w14:paraId="3BD7423A" w14:textId="4093131F" w:rsidR="0071092F" w:rsidRPr="0008744B" w:rsidRDefault="0008744B" w:rsidP="0008744B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 w:bidi="ar-SA"/>
              </w:rPr>
            </w:pPr>
            <w:r w:rsidRPr="0008744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Contains d-Limonene (p-Mentha-1,8-diene</w:t>
            </w:r>
            <w:proofErr w:type="gramStart"/>
            <w:r w:rsidRPr="0008744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) ,</w:t>
            </w:r>
            <w:proofErr w:type="gramEnd"/>
            <w:r w:rsidRPr="0008744B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Iso E super (Octahydro-2,3,8,8-tetramethyl-2-acetonaphthone) and alpha-Hexyl cinnamic aldehyde (HCA) (2-Hexyl-phenyl-2-propenal). May produce an allergic reaction</w:t>
            </w:r>
            <w:r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.</w:t>
            </w:r>
          </w:p>
        </w:tc>
      </w:tr>
      <w:tr w:rsidR="0071092F" w14:paraId="510933AC" w14:textId="77777777" w:rsidTr="00C71974">
        <w:trPr>
          <w:trHeight w:val="611"/>
        </w:trPr>
        <w:tc>
          <w:tcPr>
            <w:tcW w:w="5839" w:type="dxa"/>
            <w:gridSpan w:val="3"/>
          </w:tcPr>
          <w:p w14:paraId="4B892150" w14:textId="2C38FE92" w:rsidR="0071092F" w:rsidRDefault="0071092F">
            <w:pPr>
              <w:pStyle w:val="TableParagraph"/>
              <w:spacing w:before="9"/>
              <w:jc w:val="left"/>
              <w:rPr>
                <w:rFonts w:ascii="Times New Roman"/>
                <w:sz w:val="3"/>
              </w:rPr>
            </w:pPr>
          </w:p>
          <w:p w14:paraId="66CFE821" w14:textId="585F038B" w:rsidR="0071092F" w:rsidRDefault="00D94119">
            <w:pPr>
              <w:pStyle w:val="TableParagraph"/>
              <w:ind w:left="122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D301383" wp14:editId="08693999">
                  <wp:extent cx="1971456" cy="36918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456" cy="369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92F" w14:paraId="444564EB" w14:textId="77777777" w:rsidTr="00C71974">
        <w:trPr>
          <w:trHeight w:val="771"/>
        </w:trPr>
        <w:tc>
          <w:tcPr>
            <w:tcW w:w="5839" w:type="dxa"/>
            <w:gridSpan w:val="3"/>
          </w:tcPr>
          <w:p w14:paraId="691026B9" w14:textId="77777777" w:rsidR="0071092F" w:rsidRDefault="00D94119">
            <w:pPr>
              <w:pStyle w:val="TableParagraph"/>
              <w:spacing w:before="9"/>
              <w:ind w:left="208" w:right="200"/>
            </w:pPr>
            <w:r>
              <w:t>Your business Name, Address Line 1, Town/City, Postcode Tel: 01234 567890</w:t>
            </w:r>
          </w:p>
          <w:p w14:paraId="2BAA6DDC" w14:textId="77777777" w:rsidR="0071092F" w:rsidRDefault="00D94119">
            <w:pPr>
              <w:pStyle w:val="TableParagraph"/>
              <w:spacing w:line="263" w:lineRule="exact"/>
              <w:ind w:left="208" w:right="193"/>
            </w:pPr>
            <w:r>
              <w:t>123g Net Weight</w:t>
            </w:r>
          </w:p>
        </w:tc>
      </w:tr>
    </w:tbl>
    <w:p w14:paraId="353D569A" w14:textId="59BEA5BC" w:rsidR="00A31346" w:rsidRPr="00DE4317" w:rsidRDefault="00A31346" w:rsidP="00DE4317"/>
    <w:sectPr w:rsidR="00A31346" w:rsidRPr="00DE4317">
      <w:type w:val="continuous"/>
      <w:pgSz w:w="11910" w:h="16850"/>
      <w:pgMar w:top="14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2F"/>
    <w:rsid w:val="00033408"/>
    <w:rsid w:val="000457E4"/>
    <w:rsid w:val="000677C6"/>
    <w:rsid w:val="000839E6"/>
    <w:rsid w:val="0008744B"/>
    <w:rsid w:val="000928AA"/>
    <w:rsid w:val="000C2543"/>
    <w:rsid w:val="000D2CE0"/>
    <w:rsid w:val="00151EF4"/>
    <w:rsid w:val="00161834"/>
    <w:rsid w:val="0017260F"/>
    <w:rsid w:val="00194C88"/>
    <w:rsid w:val="001C1010"/>
    <w:rsid w:val="00242D1A"/>
    <w:rsid w:val="002516A2"/>
    <w:rsid w:val="00260A70"/>
    <w:rsid w:val="002855D3"/>
    <w:rsid w:val="002D1945"/>
    <w:rsid w:val="003559F0"/>
    <w:rsid w:val="00363C2B"/>
    <w:rsid w:val="00372A9D"/>
    <w:rsid w:val="00373193"/>
    <w:rsid w:val="003941A5"/>
    <w:rsid w:val="003C7D65"/>
    <w:rsid w:val="003E06DF"/>
    <w:rsid w:val="003E1E4F"/>
    <w:rsid w:val="003E25D7"/>
    <w:rsid w:val="003F71A2"/>
    <w:rsid w:val="004A40AB"/>
    <w:rsid w:val="004D203A"/>
    <w:rsid w:val="004D58CC"/>
    <w:rsid w:val="00513E4D"/>
    <w:rsid w:val="00542AC6"/>
    <w:rsid w:val="00582825"/>
    <w:rsid w:val="005E1A0F"/>
    <w:rsid w:val="005F24AA"/>
    <w:rsid w:val="00601B14"/>
    <w:rsid w:val="00605091"/>
    <w:rsid w:val="00614678"/>
    <w:rsid w:val="00655AF2"/>
    <w:rsid w:val="006D1E78"/>
    <w:rsid w:val="006E38D8"/>
    <w:rsid w:val="0071092F"/>
    <w:rsid w:val="00720291"/>
    <w:rsid w:val="00775667"/>
    <w:rsid w:val="007B424A"/>
    <w:rsid w:val="007C6CCF"/>
    <w:rsid w:val="008309AF"/>
    <w:rsid w:val="00851DE9"/>
    <w:rsid w:val="00854139"/>
    <w:rsid w:val="00863B79"/>
    <w:rsid w:val="008A1CEB"/>
    <w:rsid w:val="008C7500"/>
    <w:rsid w:val="008D1E96"/>
    <w:rsid w:val="009179F1"/>
    <w:rsid w:val="009532D9"/>
    <w:rsid w:val="009713D9"/>
    <w:rsid w:val="00991439"/>
    <w:rsid w:val="009923EA"/>
    <w:rsid w:val="009E1060"/>
    <w:rsid w:val="00A31346"/>
    <w:rsid w:val="00A44D8F"/>
    <w:rsid w:val="00A62D17"/>
    <w:rsid w:val="00AA0537"/>
    <w:rsid w:val="00AA7C15"/>
    <w:rsid w:val="00AB5375"/>
    <w:rsid w:val="00AE4CC0"/>
    <w:rsid w:val="00B26133"/>
    <w:rsid w:val="00BA6F81"/>
    <w:rsid w:val="00BB560C"/>
    <w:rsid w:val="00BC53DE"/>
    <w:rsid w:val="00C531B3"/>
    <w:rsid w:val="00C71974"/>
    <w:rsid w:val="00CB41FE"/>
    <w:rsid w:val="00D45E2E"/>
    <w:rsid w:val="00D53482"/>
    <w:rsid w:val="00D726D7"/>
    <w:rsid w:val="00D80833"/>
    <w:rsid w:val="00D82AE3"/>
    <w:rsid w:val="00D94119"/>
    <w:rsid w:val="00DE4317"/>
    <w:rsid w:val="00DE59F0"/>
    <w:rsid w:val="00DF1F92"/>
    <w:rsid w:val="00E12F91"/>
    <w:rsid w:val="00E205DC"/>
    <w:rsid w:val="00E405C7"/>
    <w:rsid w:val="00E41BFD"/>
    <w:rsid w:val="00E90F36"/>
    <w:rsid w:val="00ED3F8F"/>
    <w:rsid w:val="00EF0A48"/>
    <w:rsid w:val="00F56F53"/>
    <w:rsid w:val="00F92EB5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9CD5"/>
  <w15:docId w15:val="{9616ACC3-3768-4D49-BF35-AE5DB9BB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Randall</dc:creator>
  <cp:lastModifiedBy>Contact</cp:lastModifiedBy>
  <cp:revision>3</cp:revision>
  <dcterms:created xsi:type="dcterms:W3CDTF">2022-03-25T14:12:00Z</dcterms:created>
  <dcterms:modified xsi:type="dcterms:W3CDTF">2023-12-06T11:43:00Z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2020-12-03T00:00:00Z</vt:filetime>
  </property>
</Properties>
</file>