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201101"/>
    <w:bookmarkEnd w:id="0"/>
    <w:p w14:paraId="1AA88140" w14:textId="6E393A56" w:rsidR="00D37866" w:rsidRDefault="00A50638" w:rsidP="0091641A">
      <w:pPr>
        <w:pBdr>
          <w:bottom w:val="single" w:sz="12" w:space="2" w:color="auto"/>
        </w:pBdr>
        <w:spacing w:line="240" w:lineRule="auto"/>
        <w:rPr>
          <w:b/>
          <w:sz w:val="28"/>
          <w:szCs w:val="28"/>
        </w:rPr>
      </w:pPr>
      <w:r>
        <w:rPr>
          <w:rFonts w:ascii="Candara" w:hAnsi="Candara" w:cs="Arial"/>
          <w:b/>
          <w:bCs/>
          <w:smallCaps/>
          <w:noProof/>
          <w:sz w:val="96"/>
          <w:szCs w:val="96"/>
          <w:lang w:bidi="ar-SA"/>
        </w:rPr>
        <mc:AlternateContent>
          <mc:Choice Requires="wps">
            <w:drawing>
              <wp:anchor distT="0" distB="0" distL="114300" distR="114300" simplePos="0" relativeHeight="251655167" behindDoc="0" locked="0" layoutInCell="1" allowOverlap="1" wp14:anchorId="5258A1E6" wp14:editId="00A8BE34">
                <wp:simplePos x="0" y="0"/>
                <wp:positionH relativeFrom="column">
                  <wp:posOffset>2415540</wp:posOffset>
                </wp:positionH>
                <wp:positionV relativeFrom="paragraph">
                  <wp:posOffset>335280</wp:posOffset>
                </wp:positionV>
                <wp:extent cx="1813560" cy="419100"/>
                <wp:effectExtent l="0" t="0" r="0" b="0"/>
                <wp:wrapNone/>
                <wp:docPr id="39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61C9B" w14:textId="26AB9DD4" w:rsidR="00E158FF" w:rsidRPr="00216D27" w:rsidRDefault="00880683" w:rsidP="00FA388F">
                            <w:pPr>
                              <w:spacing w:before="0" w:after="0"/>
                              <w:jc w:val="right"/>
                              <w:rPr>
                                <w:rStyle w:val="Strong"/>
                                <w:rFonts w:ascii="Source Sans Pro" w:hAnsi="Source Sans Pro" w:cs="Arial"/>
                                <w:b w:val="0"/>
                                <w:sz w:val="36"/>
                                <w:szCs w:val="36"/>
                              </w:rPr>
                            </w:pPr>
                            <w:r w:rsidRPr="00216D27">
                              <w:rPr>
                                <w:rStyle w:val="Strong"/>
                                <w:rFonts w:ascii="Source Sans Pro" w:hAnsi="Source Sans Pro" w:cs="Arial"/>
                                <w:b w:val="0"/>
                                <w:sz w:val="36"/>
                                <w:szCs w:val="36"/>
                              </w:rPr>
                              <w:t>NPR122GA00</w:t>
                            </w:r>
                          </w:p>
                          <w:p w14:paraId="08045163" w14:textId="77777777" w:rsidR="00E158FF" w:rsidRDefault="00E158FF" w:rsidP="00FA388F">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8A1E6" id="_x0000_t202" coordsize="21600,21600" o:spt="202" path="m,l,21600r21600,l21600,xe">
                <v:stroke joinstyle="miter"/>
                <v:path gradientshapeok="t" o:connecttype="rect"/>
              </v:shapetype>
              <v:shape id="Text Box 4" o:spid="_x0000_s1026" type="#_x0000_t202" style="position:absolute;margin-left:190.2pt;margin-top:26.4pt;width:142.8pt;height:33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" filled="f" stroked="f">
                <v:textbox>
                  <w:txbxContent>
                    <w:p w14:paraId="64861C9B" w14:textId="26AB9DD4" w:rsidR="00E158FF" w:rsidRPr="00216D27" w:rsidRDefault="00880683" w:rsidP="00FA388F">
                      <w:pPr>
                        <w:spacing w:before="0" w:after="0"/>
                        <w:jc w:val="right"/>
                        <w:rPr>
                          <w:rStyle w:val="Strong"/>
                          <w:rFonts w:ascii="Source Sans Pro" w:hAnsi="Source Sans Pro" w:cs="Arial"/>
                          <w:b w:val="0"/>
                          <w:sz w:val="36"/>
                          <w:szCs w:val="36"/>
                        </w:rPr>
                      </w:pPr>
                      <w:r w:rsidRPr="00216D27">
                        <w:rPr>
                          <w:rStyle w:val="Strong"/>
                          <w:rFonts w:ascii="Source Sans Pro" w:hAnsi="Source Sans Pro" w:cs="Arial"/>
                          <w:b w:val="0"/>
                          <w:sz w:val="36"/>
                          <w:szCs w:val="36"/>
                        </w:rPr>
                        <w:t>NPR122GA00</w:t>
                      </w:r>
                    </w:p>
                    <w:p w14:paraId="08045163" w14:textId="77777777" w:rsidR="00E158FF" w:rsidRDefault="00E158FF" w:rsidP="00FA388F">
                      <w:pPr>
                        <w:jc w:val="right"/>
                      </w:pPr>
                    </w:p>
                  </w:txbxContent>
                </v:textbox>
              </v:shape>
            </w:pict>
          </mc:Fallback>
        </mc:AlternateContent>
      </w:r>
      <w:r w:rsidR="00D37866" w:rsidRPr="00D37866">
        <w:rPr>
          <w:b/>
          <w:noProof/>
          <w:sz w:val="28"/>
          <w:szCs w:val="28"/>
          <w:lang w:bidi="ar-SA"/>
        </w:rPr>
        <w:drawing>
          <wp:inline distT="0" distB="0" distL="0" distR="0" wp14:anchorId="2A46BB01" wp14:editId="103D5825">
            <wp:extent cx="1721360" cy="514112"/>
            <wp:effectExtent l="0" t="0" r="0" b="0"/>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Air_logo-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360" cy="514112"/>
                    </a:xfrm>
                    <a:prstGeom prst="rect">
                      <a:avLst/>
                    </a:prstGeom>
                  </pic:spPr>
                </pic:pic>
              </a:graphicData>
            </a:graphic>
          </wp:inline>
        </w:drawing>
      </w:r>
    </w:p>
    <w:p w14:paraId="00BA6DBA" w14:textId="1383A513" w:rsidR="00E54602" w:rsidRPr="00216D27" w:rsidRDefault="00F35C61" w:rsidP="00E54602">
      <w:pPr>
        <w:spacing w:before="0" w:after="0" w:line="240" w:lineRule="auto"/>
        <w:jc w:val="center"/>
        <w:rPr>
          <w:rStyle w:val="Strong"/>
          <w:rFonts w:ascii="Source Sans Pro" w:hAnsi="Source Sans Pro" w:cs="Arial"/>
          <w:bCs w:val="0"/>
          <w:sz w:val="40"/>
          <w:szCs w:val="40"/>
        </w:rPr>
      </w:pPr>
      <w:r w:rsidRPr="00216D27">
        <w:rPr>
          <w:rStyle w:val="Strong"/>
          <w:rFonts w:ascii="Source Sans Pro" w:hAnsi="Source Sans Pro" w:cs="Arial"/>
          <w:bCs w:val="0"/>
          <w:sz w:val="40"/>
          <w:szCs w:val="40"/>
        </w:rPr>
        <w:t xml:space="preserve">Portable </w:t>
      </w:r>
      <w:r w:rsidR="00982981">
        <w:rPr>
          <w:rStyle w:val="Strong"/>
          <w:rFonts w:ascii="Source Sans Pro" w:hAnsi="Source Sans Pro" w:cs="Arial"/>
          <w:bCs w:val="0"/>
          <w:sz w:val="40"/>
          <w:szCs w:val="40"/>
        </w:rPr>
        <w:t>115</w:t>
      </w:r>
      <w:r w:rsidRPr="00216D27">
        <w:rPr>
          <w:rStyle w:val="Strong"/>
          <w:rFonts w:ascii="Source Sans Pro" w:hAnsi="Source Sans Pro" w:cs="Arial"/>
          <w:bCs w:val="0"/>
          <w:sz w:val="40"/>
          <w:szCs w:val="40"/>
        </w:rPr>
        <w:t xml:space="preserve"> Quart Car Fridge and Freezer</w:t>
      </w:r>
    </w:p>
    <w:p w14:paraId="22F518DE" w14:textId="5D57BCAB" w:rsidR="00216D27" w:rsidRPr="00216D27" w:rsidRDefault="00216D27" w:rsidP="00216D27">
      <w:pPr>
        <w:spacing w:before="0" w:after="0" w:line="240" w:lineRule="auto"/>
        <w:jc w:val="center"/>
        <w:rPr>
          <w:rStyle w:val="Strong"/>
          <w:rFonts w:ascii="Source Sans Pro" w:hAnsi="Source Sans Pro" w:cs="Arial"/>
          <w:b w:val="0"/>
          <w:bCs w:val="0"/>
          <w:sz w:val="36"/>
          <w:szCs w:val="36"/>
          <w:lang w:val="es-MX"/>
        </w:rPr>
      </w:pPr>
      <w:proofErr w:type="spellStart"/>
      <w:r w:rsidRPr="00216D27">
        <w:rPr>
          <w:rStyle w:val="Strong"/>
          <w:rFonts w:ascii="Source Sans Pro" w:hAnsi="Source Sans Pro" w:cs="Arial"/>
          <w:b w:val="0"/>
          <w:bCs w:val="0"/>
          <w:sz w:val="36"/>
          <w:szCs w:val="36"/>
          <w:lang w:val="es-MX"/>
        </w:rPr>
        <w:t>Réfrigérateur</w:t>
      </w:r>
      <w:proofErr w:type="spellEnd"/>
      <w:r>
        <w:rPr>
          <w:rStyle w:val="Strong"/>
          <w:rFonts w:ascii="Source Sans Pro" w:hAnsi="Source Sans Pro" w:cs="Arial"/>
          <w:b w:val="0"/>
          <w:bCs w:val="0"/>
          <w:sz w:val="36"/>
          <w:szCs w:val="36"/>
          <w:lang w:val="es-MX"/>
        </w:rPr>
        <w:t xml:space="preserve"> et </w:t>
      </w:r>
      <w:proofErr w:type="spellStart"/>
      <w:r w:rsidRPr="00216D27">
        <w:rPr>
          <w:rStyle w:val="Strong"/>
          <w:rFonts w:ascii="Source Sans Pro" w:hAnsi="Source Sans Pro" w:cs="Arial"/>
          <w:b w:val="0"/>
          <w:bCs w:val="0"/>
          <w:sz w:val="36"/>
          <w:szCs w:val="36"/>
          <w:lang w:val="es-MX"/>
        </w:rPr>
        <w:t>Congélateur</w:t>
      </w:r>
      <w:proofErr w:type="spellEnd"/>
      <w:r w:rsidRPr="00216D27">
        <w:rPr>
          <w:rStyle w:val="Strong"/>
          <w:rFonts w:ascii="Source Sans Pro" w:hAnsi="Source Sans Pro" w:cs="Arial"/>
          <w:b w:val="0"/>
          <w:bCs w:val="0"/>
          <w:sz w:val="36"/>
          <w:szCs w:val="36"/>
          <w:lang w:val="es-MX"/>
        </w:rPr>
        <w:t xml:space="preserve"> </w:t>
      </w:r>
      <w:r>
        <w:rPr>
          <w:rStyle w:val="Strong"/>
          <w:rFonts w:ascii="Source Sans Pro" w:hAnsi="Source Sans Pro" w:cs="Arial"/>
          <w:b w:val="0"/>
          <w:bCs w:val="0"/>
          <w:sz w:val="36"/>
          <w:szCs w:val="36"/>
          <w:lang w:val="es-MX"/>
        </w:rPr>
        <w:t>d</w:t>
      </w:r>
      <w:r w:rsidRPr="00216D27">
        <w:rPr>
          <w:rStyle w:val="Strong"/>
          <w:rFonts w:ascii="Source Sans Pro" w:hAnsi="Source Sans Pro" w:cs="Arial"/>
          <w:b w:val="0"/>
          <w:bCs w:val="0"/>
          <w:sz w:val="36"/>
          <w:szCs w:val="36"/>
          <w:lang w:val="es-MX"/>
        </w:rPr>
        <w:t xml:space="preserve">e </w:t>
      </w:r>
      <w:proofErr w:type="spellStart"/>
      <w:r w:rsidRPr="00216D27">
        <w:rPr>
          <w:rStyle w:val="Strong"/>
          <w:rFonts w:ascii="Source Sans Pro" w:hAnsi="Source Sans Pro" w:cs="Arial"/>
          <w:b w:val="0"/>
          <w:bCs w:val="0"/>
          <w:sz w:val="36"/>
          <w:szCs w:val="36"/>
          <w:lang w:val="es-MX"/>
        </w:rPr>
        <w:t>Voiture</w:t>
      </w:r>
      <w:proofErr w:type="spellEnd"/>
      <w:r w:rsidRPr="00216D27">
        <w:rPr>
          <w:rStyle w:val="Strong"/>
          <w:rFonts w:ascii="Source Sans Pro" w:hAnsi="Source Sans Pro" w:cs="Arial"/>
          <w:b w:val="0"/>
          <w:bCs w:val="0"/>
          <w:sz w:val="36"/>
          <w:szCs w:val="36"/>
          <w:lang w:val="es-MX"/>
        </w:rPr>
        <w:t xml:space="preserve"> Portable </w:t>
      </w:r>
      <w:r>
        <w:rPr>
          <w:rStyle w:val="Strong"/>
          <w:rFonts w:ascii="Source Sans Pro" w:hAnsi="Source Sans Pro" w:cs="Arial"/>
          <w:b w:val="0"/>
          <w:bCs w:val="0"/>
          <w:sz w:val="36"/>
          <w:szCs w:val="36"/>
          <w:lang w:val="es-MX"/>
        </w:rPr>
        <w:t>d</w:t>
      </w:r>
      <w:r w:rsidRPr="00216D27">
        <w:rPr>
          <w:rStyle w:val="Strong"/>
          <w:rFonts w:ascii="Source Sans Pro" w:hAnsi="Source Sans Pro" w:cs="Arial"/>
          <w:b w:val="0"/>
          <w:bCs w:val="0"/>
          <w:sz w:val="36"/>
          <w:szCs w:val="36"/>
          <w:lang w:val="es-MX"/>
        </w:rPr>
        <w:t xml:space="preserve">e </w:t>
      </w:r>
      <w:r w:rsidR="00982981">
        <w:rPr>
          <w:rStyle w:val="Strong"/>
          <w:rFonts w:ascii="Source Sans Pro" w:hAnsi="Source Sans Pro" w:cs="Arial"/>
          <w:b w:val="0"/>
          <w:bCs w:val="0"/>
          <w:sz w:val="36"/>
          <w:szCs w:val="36"/>
          <w:lang w:val="es-MX"/>
        </w:rPr>
        <w:t>115</w:t>
      </w:r>
      <w:r w:rsidRPr="00216D27">
        <w:rPr>
          <w:rStyle w:val="Strong"/>
          <w:rFonts w:ascii="Source Sans Pro" w:hAnsi="Source Sans Pro" w:cs="Arial"/>
          <w:b w:val="0"/>
          <w:bCs w:val="0"/>
          <w:sz w:val="36"/>
          <w:szCs w:val="36"/>
          <w:lang w:val="es-MX"/>
        </w:rPr>
        <w:t xml:space="preserve"> Pintes</w:t>
      </w:r>
    </w:p>
    <w:p w14:paraId="3E97B7C1" w14:textId="01A801DB" w:rsidR="00F50C27" w:rsidRPr="00216D27" w:rsidRDefault="002370DF" w:rsidP="002370DF">
      <w:pPr>
        <w:spacing w:before="0" w:after="0" w:line="240" w:lineRule="auto"/>
        <w:jc w:val="center"/>
        <w:rPr>
          <w:rFonts w:ascii="Candara" w:hAnsi="Candara"/>
          <w:sz w:val="22"/>
          <w:szCs w:val="22"/>
          <w:lang w:val="es-MX"/>
        </w:rPr>
      </w:pPr>
      <w:r>
        <w:rPr>
          <w:noProof/>
        </w:rPr>
        <w:drawing>
          <wp:anchor distT="0" distB="0" distL="114300" distR="114300" simplePos="0" relativeHeight="252488704" behindDoc="1" locked="0" layoutInCell="1" allowOverlap="1" wp14:anchorId="4E8DCF3A" wp14:editId="089B77DE">
            <wp:simplePos x="0" y="0"/>
            <wp:positionH relativeFrom="margin">
              <wp:posOffset>9525</wp:posOffset>
            </wp:positionH>
            <wp:positionV relativeFrom="paragraph">
              <wp:posOffset>822325</wp:posOffset>
            </wp:positionV>
            <wp:extent cx="4089400" cy="2781300"/>
            <wp:effectExtent l="0" t="0" r="6350" b="0"/>
            <wp:wrapTight wrapText="bothSides">
              <wp:wrapPolygon edited="0">
                <wp:start x="0" y="0"/>
                <wp:lineTo x="0" y="21452"/>
                <wp:lineTo x="21533" y="21452"/>
                <wp:lineTo x="21533" y="0"/>
                <wp:lineTo x="0" y="0"/>
              </wp:wrapPolygon>
            </wp:wrapTight>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2">
                      <a:extLst>
                        <a:ext uri="{28A0092B-C50C-407E-A947-70E740481C1C}">
                          <a14:useLocalDpi xmlns:a14="http://schemas.microsoft.com/office/drawing/2010/main" val="0"/>
                        </a:ext>
                      </a:extLst>
                    </a:blip>
                    <a:srcRect t="384" b="384"/>
                    <a:stretch>
                      <a:fillRect/>
                    </a:stretch>
                  </pic:blipFill>
                  <pic:spPr bwMode="auto">
                    <a:xfrm>
                      <a:off x="0" y="0"/>
                      <a:ext cx="4089400" cy="2781300"/>
                    </a:xfrm>
                    <a:prstGeom prst="rect">
                      <a:avLst/>
                    </a:prstGeom>
                    <a:noFill/>
                    <a:ln>
                      <a:noFill/>
                    </a:ln>
                    <a:extLst>
                      <a:ext uri="{53640926-AAD7-44D8-BBD7-CCE9431645EC}">
                        <a14:shadowObscured xmlns:a14="http://schemas.microsoft.com/office/drawing/2010/main"/>
                      </a:ext>
                    </a:extLst>
                  </pic:spPr>
                </pic:pic>
              </a:graphicData>
            </a:graphic>
          </wp:anchor>
        </w:drawing>
      </w:r>
      <w:r w:rsidR="00216D27" w:rsidRPr="00216D27">
        <w:rPr>
          <w:rStyle w:val="Strong"/>
          <w:rFonts w:ascii="Source Sans Pro" w:hAnsi="Source Sans Pro"/>
          <w:b w:val="0"/>
          <w:bCs w:val="0"/>
          <w:sz w:val="36"/>
          <w:szCs w:val="36"/>
          <w:lang w:val="es"/>
        </w:rPr>
        <w:t xml:space="preserve">Refrigerador y Congelador Portátil para Automóvil de </w:t>
      </w:r>
      <w:r w:rsidR="00982981">
        <w:rPr>
          <w:rStyle w:val="Strong"/>
          <w:rFonts w:ascii="Source Sans Pro" w:hAnsi="Source Sans Pro"/>
          <w:b w:val="0"/>
          <w:bCs w:val="0"/>
          <w:sz w:val="36"/>
          <w:szCs w:val="36"/>
          <w:lang w:val="es"/>
        </w:rPr>
        <w:t>115</w:t>
      </w:r>
      <w:r w:rsidR="00216D27" w:rsidRPr="00216D27">
        <w:rPr>
          <w:rStyle w:val="Strong"/>
          <w:rFonts w:ascii="Source Sans Pro" w:hAnsi="Source Sans Pro"/>
          <w:b w:val="0"/>
          <w:bCs w:val="0"/>
          <w:sz w:val="36"/>
          <w:szCs w:val="36"/>
          <w:lang w:val="es"/>
        </w:rPr>
        <w:t xml:space="preserve"> Cuartos de Galón</w:t>
      </w:r>
    </w:p>
    <w:p w14:paraId="31E9A185" w14:textId="786E3B0E" w:rsidR="005A0DCE" w:rsidRPr="002370DF" w:rsidRDefault="002370DF" w:rsidP="00E54602">
      <w:pPr>
        <w:spacing w:before="120" w:after="0"/>
        <w:jc w:val="center"/>
        <w:rPr>
          <w:rFonts w:ascii="Candara" w:hAnsi="Candara" w:cs="Arial"/>
          <w:smallCaps/>
          <w:sz w:val="22"/>
          <w:szCs w:val="22"/>
          <w:lang w:val="es-MX"/>
        </w:rPr>
      </w:pPr>
      <w:r>
        <w:rPr>
          <w:noProof/>
        </w:rPr>
        <w:drawing>
          <wp:anchor distT="0" distB="0" distL="114300" distR="114300" simplePos="0" relativeHeight="252487680" behindDoc="1" locked="0" layoutInCell="1" allowOverlap="1" wp14:anchorId="579A981C" wp14:editId="4C9B8025">
            <wp:simplePos x="0" y="0"/>
            <wp:positionH relativeFrom="margin">
              <wp:posOffset>3402330</wp:posOffset>
            </wp:positionH>
            <wp:positionV relativeFrom="paragraph">
              <wp:posOffset>3379470</wp:posOffset>
            </wp:positionV>
            <wp:extent cx="788670" cy="748030"/>
            <wp:effectExtent l="0" t="0" r="0" b="0"/>
            <wp:wrapTight wrapText="bothSides">
              <wp:wrapPolygon edited="0">
                <wp:start x="0" y="0"/>
                <wp:lineTo x="0" y="20903"/>
                <wp:lineTo x="20870" y="20903"/>
                <wp:lineTo x="20870" y="0"/>
                <wp:lineTo x="0" y="0"/>
              </wp:wrapPolygon>
            </wp:wrapTight>
            <wp:docPr id="12" name="Imagen 12"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12" name="Imagen 12" descr="Logotipo, nombre de la empresa&#10;&#10;Descripción generada automáticamente"/>
                    <pic:cNvPicPr/>
                  </pic:nvPicPr>
                  <pic:blipFill rotWithShape="1">
                    <a:blip r:embed="rId13" cstate="print">
                      <a:extLst>
                        <a:ext uri="{28A0092B-C50C-407E-A947-70E740481C1C}">
                          <a14:useLocalDpi xmlns:a14="http://schemas.microsoft.com/office/drawing/2010/main" val="0"/>
                        </a:ext>
                      </a:extLst>
                    </a:blip>
                    <a:srcRect l="3935" t="3371" r="50694" b="7063"/>
                    <a:stretch/>
                  </pic:blipFill>
                  <pic:spPr bwMode="auto">
                    <a:xfrm>
                      <a:off x="0" y="0"/>
                      <a:ext cx="788670" cy="748030"/>
                    </a:xfrm>
                    <a:prstGeom prst="rect">
                      <a:avLst/>
                    </a:prstGeom>
                    <a:ln>
                      <a:noFill/>
                    </a:ln>
                    <a:extLst>
                      <a:ext uri="{53640926-AAD7-44D8-BBD7-CCE9431645EC}">
                        <a14:shadowObscured xmlns:a14="http://schemas.microsoft.com/office/drawing/2010/main"/>
                      </a:ext>
                    </a:extLst>
                  </pic:spPr>
                </pic:pic>
              </a:graphicData>
            </a:graphic>
          </wp:anchor>
        </w:drawing>
      </w:r>
      <w:r w:rsidR="00B6040D" w:rsidRPr="004978F4">
        <w:rPr>
          <w:b/>
          <w:bCs/>
          <w:noProof/>
          <w:sz w:val="22"/>
          <w:szCs w:val="22"/>
          <w:lang w:bidi="ar-SA"/>
        </w:rPr>
        <mc:AlternateContent>
          <mc:Choice Requires="wps">
            <w:drawing>
              <wp:anchor distT="0" distB="0" distL="114300" distR="114300" simplePos="0" relativeHeight="251687936" behindDoc="0" locked="0" layoutInCell="1" allowOverlap="1" wp14:anchorId="250E1609" wp14:editId="5972E130">
                <wp:simplePos x="0" y="0"/>
                <wp:positionH relativeFrom="column">
                  <wp:posOffset>-30480</wp:posOffset>
                </wp:positionH>
                <wp:positionV relativeFrom="page">
                  <wp:posOffset>6423660</wp:posOffset>
                </wp:positionV>
                <wp:extent cx="2743200" cy="1036320"/>
                <wp:effectExtent l="0" t="0" r="0" b="0"/>
                <wp:wrapNone/>
                <wp:docPr id="39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81721" w14:textId="1AD86E51" w:rsidR="00E158FF" w:rsidRPr="00FA388F" w:rsidRDefault="00E158FF" w:rsidP="00B6040D">
                            <w:pPr>
                              <w:spacing w:before="0" w:after="0" w:line="240" w:lineRule="auto"/>
                              <w:rPr>
                                <w:b/>
                                <w:sz w:val="36"/>
                                <w:szCs w:val="36"/>
                                <w:lang w:val="es-ES"/>
                              </w:rPr>
                            </w:pPr>
                            <w:r w:rsidRPr="00FA388F">
                              <w:rPr>
                                <w:b/>
                                <w:sz w:val="36"/>
                                <w:szCs w:val="36"/>
                                <w:lang w:val="es-ES"/>
                              </w:rPr>
                              <w:t>OWNER’S MANUAL</w:t>
                            </w:r>
                          </w:p>
                          <w:p w14:paraId="7C0CE480" w14:textId="4B827CCA" w:rsidR="00E158FF" w:rsidRPr="00FA388F" w:rsidRDefault="00E158FF" w:rsidP="00B6040D">
                            <w:pPr>
                              <w:spacing w:before="0" w:after="0" w:line="240" w:lineRule="auto"/>
                              <w:rPr>
                                <w:bCs/>
                                <w:sz w:val="36"/>
                                <w:szCs w:val="36"/>
                                <w:lang w:val="es-ES"/>
                              </w:rPr>
                            </w:pPr>
                            <w:r w:rsidRPr="00FA388F">
                              <w:rPr>
                                <w:bCs/>
                                <w:sz w:val="36"/>
                                <w:szCs w:val="36"/>
                                <w:lang w:val="es-ES"/>
                              </w:rPr>
                              <w:t xml:space="preserve">Manuel de </w:t>
                            </w:r>
                            <w:proofErr w:type="spellStart"/>
                            <w:r w:rsidRPr="00FA388F">
                              <w:rPr>
                                <w:bCs/>
                                <w:sz w:val="36"/>
                                <w:szCs w:val="36"/>
                                <w:lang w:val="es-ES"/>
                              </w:rPr>
                              <w:t>L'utilisateour</w:t>
                            </w:r>
                            <w:proofErr w:type="spellEnd"/>
                          </w:p>
                          <w:p w14:paraId="67FA25FA" w14:textId="6A16598A" w:rsidR="00E158FF" w:rsidRPr="00FA388F" w:rsidRDefault="00E158FF" w:rsidP="00B6040D">
                            <w:pPr>
                              <w:spacing w:before="0" w:after="0" w:line="240" w:lineRule="auto"/>
                              <w:rPr>
                                <w:bCs/>
                                <w:sz w:val="36"/>
                                <w:szCs w:val="36"/>
                                <w:lang w:val="es-ES"/>
                              </w:rPr>
                            </w:pPr>
                            <w:r w:rsidRPr="00FA388F">
                              <w:rPr>
                                <w:bCs/>
                                <w:sz w:val="36"/>
                                <w:szCs w:val="36"/>
                                <w:lang w:val="es-ES"/>
                              </w:rPr>
                              <w:t>Manual del Propietario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0E1609" id="_x0000_t202" coordsize="21600,21600" o:spt="202" path="m,l,21600r21600,l21600,xe">
                <v:stroke joinstyle="miter"/>
                <v:path gradientshapeok="t" o:connecttype="rect"/>
              </v:shapetype>
              <v:shape id="Text Box 5" o:spid="_x0000_s1027" type="#_x0000_t202" style="position:absolute;left:0;text-align:left;margin-left:-2.4pt;margin-top:505.8pt;width:3in;height:8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" filled="f" stroked="f">
                <v:textbox>
                  <w:txbxContent>
                    <w:p w14:paraId="42881721" w14:textId="1AD86E51" w:rsidR="00E158FF" w:rsidRPr="00FA388F" w:rsidRDefault="00E158FF" w:rsidP="00B6040D">
                      <w:pPr>
                        <w:spacing w:before="0" w:after="0" w:line="240" w:lineRule="auto"/>
                        <w:rPr>
                          <w:b/>
                          <w:sz w:val="36"/>
                          <w:szCs w:val="36"/>
                          <w:lang w:val="es-ES"/>
                        </w:rPr>
                      </w:pPr>
                      <w:r w:rsidRPr="00FA388F">
                        <w:rPr>
                          <w:b/>
                          <w:sz w:val="36"/>
                          <w:szCs w:val="36"/>
                          <w:lang w:val="es-ES"/>
                        </w:rPr>
                        <w:t>OWNER’S MANUAL</w:t>
                      </w:r>
                    </w:p>
                    <w:p w14:paraId="7C0CE480" w14:textId="4B827CCA" w:rsidR="00E158FF" w:rsidRPr="00FA388F" w:rsidRDefault="00E158FF" w:rsidP="00B6040D">
                      <w:pPr>
                        <w:spacing w:before="0" w:after="0" w:line="240" w:lineRule="auto"/>
                        <w:rPr>
                          <w:bCs/>
                          <w:sz w:val="36"/>
                          <w:szCs w:val="36"/>
                          <w:lang w:val="es-ES"/>
                        </w:rPr>
                      </w:pPr>
                      <w:r w:rsidRPr="00FA388F">
                        <w:rPr>
                          <w:bCs/>
                          <w:sz w:val="36"/>
                          <w:szCs w:val="36"/>
                          <w:lang w:val="es-ES"/>
                        </w:rPr>
                        <w:t>Manuel de L'utilisateour</w:t>
                      </w:r>
                    </w:p>
                    <w:p w14:paraId="67FA25FA" w14:textId="6A16598A" w:rsidR="00E158FF" w:rsidRPr="00FA388F" w:rsidRDefault="00E158FF" w:rsidP="00B6040D">
                      <w:pPr>
                        <w:spacing w:before="0" w:after="0" w:line="240" w:lineRule="auto"/>
                        <w:rPr>
                          <w:bCs/>
                          <w:sz w:val="36"/>
                          <w:szCs w:val="36"/>
                          <w:lang w:val="es-ES"/>
                        </w:rPr>
                      </w:pPr>
                      <w:r w:rsidRPr="00FA388F">
                        <w:rPr>
                          <w:bCs/>
                          <w:sz w:val="36"/>
                          <w:szCs w:val="36"/>
                          <w:lang w:val="es-ES"/>
                        </w:rPr>
                        <w:t>Manual del Propietario</w:t>
                      </w:r>
                    </w:p>
                  </w:txbxContent>
                </v:textbox>
                <w10:wrap anchory="page"/>
              </v:shape>
            </w:pict>
          </mc:Fallback>
        </mc:AlternateContent>
      </w:r>
      <w:r w:rsidR="005A0DCE" w:rsidRPr="002370DF">
        <w:rPr>
          <w:rFonts w:ascii="Candara" w:hAnsi="Candara"/>
          <w:sz w:val="22"/>
          <w:szCs w:val="22"/>
          <w:lang w:val="es-MX"/>
        </w:rPr>
        <w:br w:type="page"/>
      </w:r>
    </w:p>
    <w:p w14:paraId="2A062724" w14:textId="77777777" w:rsidR="00BE4F3A" w:rsidRPr="002370DF" w:rsidRDefault="00BE4F3A" w:rsidP="005C643E">
      <w:pPr>
        <w:rPr>
          <w:lang w:val="es-MX"/>
        </w:rPr>
      </w:pPr>
    </w:p>
    <w:p w14:paraId="16ED9B87" w14:textId="689A0F6E" w:rsidR="001C6061" w:rsidRPr="00AA6AB5" w:rsidRDefault="00BE4F3A" w:rsidP="00826A62">
      <w:pPr>
        <w:pStyle w:val="ESHeading1"/>
      </w:pPr>
      <w:bookmarkStart w:id="1" w:name="_Toc62054274"/>
      <w:bookmarkStart w:id="2" w:name="_Toc66623763"/>
      <w:bookmarkStart w:id="3" w:name="_Toc66623814"/>
      <w:bookmarkStart w:id="4" w:name="_Toc66623865"/>
      <w:bookmarkStart w:id="5" w:name="_Toc67733732"/>
      <w:bookmarkStart w:id="6" w:name="_Toc67733854"/>
      <w:bookmarkStart w:id="7" w:name="_Toc67733935"/>
      <w:bookmarkStart w:id="8" w:name="_Toc67737193"/>
      <w:bookmarkStart w:id="9" w:name="_Toc67737270"/>
      <w:bookmarkStart w:id="10" w:name="_Toc67737329"/>
      <w:bookmarkStart w:id="11" w:name="_Toc67740649"/>
      <w:bookmarkStart w:id="12" w:name="_Toc67740720"/>
      <w:bookmarkStart w:id="13" w:name="_Toc67740785"/>
      <w:bookmarkStart w:id="14" w:name="_Toc67984705"/>
      <w:bookmarkStart w:id="15" w:name="_Toc67984763"/>
      <w:bookmarkStart w:id="16" w:name="_Toc67984833"/>
      <w:bookmarkStart w:id="17" w:name="_Toc68244761"/>
      <w:bookmarkStart w:id="18" w:name="_Toc68244812"/>
      <w:bookmarkStart w:id="19" w:name="_Toc68244876"/>
      <w:bookmarkStart w:id="20" w:name="_Toc70174942"/>
      <w:bookmarkStart w:id="21" w:name="_Toc70175023"/>
      <w:bookmarkStart w:id="22" w:name="_Toc70175103"/>
      <w:bookmarkStart w:id="23" w:name="_Toc70179913"/>
      <w:bookmarkStart w:id="24" w:name="_Toc70179976"/>
      <w:bookmarkStart w:id="25" w:name="_Toc70180039"/>
      <w:bookmarkStart w:id="26" w:name="_Toc70183122"/>
      <w:bookmarkStart w:id="27" w:name="_Toc70183175"/>
      <w:bookmarkStart w:id="28" w:name="_Toc70183228"/>
      <w:bookmarkStart w:id="29" w:name="_Toc70188792"/>
      <w:bookmarkStart w:id="30" w:name="_Toc70188891"/>
      <w:bookmarkStart w:id="31" w:name="_Toc70188936"/>
      <w:bookmarkStart w:id="32" w:name="_Toc71119018"/>
      <w:bookmarkStart w:id="33" w:name="_Toc71119074"/>
      <w:bookmarkStart w:id="34" w:name="_Toc71119121"/>
      <w:bookmarkStart w:id="35" w:name="_Toc71122922"/>
      <w:bookmarkStart w:id="36" w:name="_Toc71122982"/>
      <w:bookmarkStart w:id="37" w:name="_Toc71123042"/>
      <w:bookmarkStart w:id="38" w:name="_Toc76900943"/>
      <w:bookmarkStart w:id="39" w:name="_Toc76901003"/>
      <w:bookmarkStart w:id="40" w:name="_Toc76901063"/>
      <w:bookmarkStart w:id="41" w:name="_Toc77924609"/>
      <w:bookmarkStart w:id="42" w:name="_Toc77924683"/>
      <w:bookmarkStart w:id="43" w:name="_Toc77924749"/>
      <w:bookmarkStart w:id="44" w:name="_Toc77924907"/>
      <w:bookmarkStart w:id="45" w:name="_Toc77924968"/>
      <w:bookmarkStart w:id="46" w:name="_Toc77925028"/>
      <w:bookmarkStart w:id="47" w:name="_Toc77927997"/>
      <w:bookmarkStart w:id="48" w:name="_Toc78639687"/>
      <w:bookmarkStart w:id="49" w:name="_Toc78639735"/>
      <w:bookmarkStart w:id="50" w:name="_Toc78639783"/>
      <w:bookmarkStart w:id="51" w:name="_Toc78655869"/>
      <w:bookmarkStart w:id="52" w:name="_Toc78655920"/>
      <w:r w:rsidRPr="00AA6AB5">
        <w:t>LANGUAGE</w:t>
      </w:r>
      <w:r w:rsidR="00E10F45" w:rsidRPr="00AA6AB5">
        <w:t xml:space="preserve"> INDEX</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8969302" w14:textId="1DA9467C" w:rsidR="00520E11" w:rsidRPr="00FA388F" w:rsidRDefault="00520E11" w:rsidP="00AA6AB5">
      <w:pPr>
        <w:tabs>
          <w:tab w:val="right" w:leader="dot" w:pos="6480"/>
        </w:tabs>
        <w:spacing w:before="120" w:after="120"/>
        <w:rPr>
          <w:rFonts w:cstheme="minorHAnsi"/>
          <w:color w:val="000000" w:themeColor="text1"/>
          <w:sz w:val="22"/>
          <w:szCs w:val="22"/>
        </w:rPr>
      </w:pPr>
      <w:r w:rsidRPr="00FA388F">
        <w:rPr>
          <w:rFonts w:cstheme="minorHAnsi"/>
          <w:sz w:val="22"/>
          <w:szCs w:val="22"/>
        </w:rPr>
        <w:t>English Manual</w:t>
      </w:r>
      <w:r w:rsidRPr="00FA388F">
        <w:rPr>
          <w:rFonts w:cstheme="minorHAnsi"/>
          <w:sz w:val="22"/>
          <w:szCs w:val="22"/>
        </w:rPr>
        <w:tab/>
        <w:t>3</w:t>
      </w:r>
    </w:p>
    <w:p w14:paraId="6F5FBC62" w14:textId="39533CCC" w:rsidR="00520E11" w:rsidRPr="00F8426A" w:rsidRDefault="00520E11" w:rsidP="00AA6AB5">
      <w:pPr>
        <w:tabs>
          <w:tab w:val="right" w:leader="dot" w:pos="6480"/>
        </w:tabs>
        <w:spacing w:before="120" w:after="120"/>
        <w:rPr>
          <w:rFonts w:cstheme="minorHAnsi"/>
          <w:color w:val="000000" w:themeColor="text1"/>
          <w:sz w:val="22"/>
          <w:szCs w:val="22"/>
        </w:rPr>
      </w:pPr>
      <w:r w:rsidRPr="00F8426A">
        <w:rPr>
          <w:rFonts w:cstheme="minorHAnsi"/>
          <w:sz w:val="22"/>
          <w:szCs w:val="22"/>
        </w:rPr>
        <w:t xml:space="preserve">Manuel </w:t>
      </w:r>
      <w:proofErr w:type="spellStart"/>
      <w:r w:rsidRPr="00F8426A">
        <w:rPr>
          <w:rFonts w:cstheme="minorHAnsi"/>
          <w:sz w:val="22"/>
          <w:szCs w:val="22"/>
        </w:rPr>
        <w:t>en</w:t>
      </w:r>
      <w:proofErr w:type="spellEnd"/>
      <w:r w:rsidRPr="00F8426A">
        <w:rPr>
          <w:rFonts w:cstheme="minorHAnsi"/>
          <w:sz w:val="22"/>
          <w:szCs w:val="22"/>
        </w:rPr>
        <w:t xml:space="preserve"> </w:t>
      </w:r>
      <w:proofErr w:type="spellStart"/>
      <w:r w:rsidRPr="00F8426A">
        <w:rPr>
          <w:rFonts w:cstheme="minorHAnsi"/>
          <w:sz w:val="22"/>
          <w:szCs w:val="22"/>
        </w:rPr>
        <w:t>Français</w:t>
      </w:r>
      <w:proofErr w:type="spellEnd"/>
      <w:r w:rsidRPr="00F8426A">
        <w:rPr>
          <w:rFonts w:cstheme="minorHAnsi"/>
          <w:sz w:val="22"/>
          <w:szCs w:val="22"/>
        </w:rPr>
        <w:tab/>
      </w:r>
      <w:r w:rsidR="00BA2471">
        <w:rPr>
          <w:rFonts w:cstheme="minorHAnsi"/>
          <w:sz w:val="22"/>
          <w:szCs w:val="22"/>
        </w:rPr>
        <w:t>19</w:t>
      </w:r>
    </w:p>
    <w:p w14:paraId="1D5FB392" w14:textId="2877A046" w:rsidR="005A0DCE" w:rsidRPr="00F8426A" w:rsidRDefault="00520E11" w:rsidP="00AA6AB5">
      <w:pPr>
        <w:tabs>
          <w:tab w:val="right" w:leader="dot" w:pos="6480"/>
        </w:tabs>
        <w:spacing w:before="120" w:after="120"/>
        <w:rPr>
          <w:rFonts w:cstheme="minorHAnsi"/>
          <w:color w:val="000000" w:themeColor="text1"/>
          <w:sz w:val="22"/>
          <w:szCs w:val="22"/>
        </w:rPr>
      </w:pPr>
      <w:r w:rsidRPr="00F8426A">
        <w:rPr>
          <w:rFonts w:cstheme="minorHAnsi"/>
          <w:sz w:val="22"/>
          <w:szCs w:val="22"/>
        </w:rPr>
        <w:t xml:space="preserve">Manual </w:t>
      </w:r>
      <w:proofErr w:type="spellStart"/>
      <w:r w:rsidRPr="00F8426A">
        <w:rPr>
          <w:rFonts w:cstheme="minorHAnsi"/>
          <w:sz w:val="22"/>
          <w:szCs w:val="22"/>
        </w:rPr>
        <w:t>en</w:t>
      </w:r>
      <w:proofErr w:type="spellEnd"/>
      <w:r w:rsidRPr="00F8426A">
        <w:rPr>
          <w:rFonts w:cstheme="minorHAnsi"/>
          <w:sz w:val="22"/>
          <w:szCs w:val="22"/>
        </w:rPr>
        <w:t xml:space="preserve"> </w:t>
      </w:r>
      <w:proofErr w:type="spellStart"/>
      <w:r w:rsidRPr="00F8426A">
        <w:rPr>
          <w:rFonts w:cstheme="minorHAnsi"/>
          <w:sz w:val="22"/>
          <w:szCs w:val="22"/>
        </w:rPr>
        <w:t>Español</w:t>
      </w:r>
      <w:proofErr w:type="spellEnd"/>
      <w:r w:rsidRPr="00F8426A">
        <w:rPr>
          <w:rFonts w:cstheme="minorHAnsi"/>
          <w:sz w:val="22"/>
          <w:szCs w:val="22"/>
        </w:rPr>
        <w:tab/>
      </w:r>
      <w:r w:rsidR="00A12469" w:rsidRPr="00F8426A">
        <w:rPr>
          <w:rFonts w:cstheme="minorHAnsi"/>
          <w:sz w:val="22"/>
          <w:szCs w:val="22"/>
        </w:rPr>
        <w:t>3</w:t>
      </w:r>
      <w:r w:rsidR="00BA2471">
        <w:rPr>
          <w:rFonts w:cstheme="minorHAnsi"/>
          <w:sz w:val="22"/>
          <w:szCs w:val="22"/>
        </w:rPr>
        <w:t>6</w:t>
      </w:r>
    </w:p>
    <w:p w14:paraId="799E7C25" w14:textId="14C0C8CD" w:rsidR="00A668C4" w:rsidRPr="00F8426A" w:rsidRDefault="00FD3024">
      <w:pPr>
        <w:rPr>
          <w:rFonts w:cstheme="minorHAnsi"/>
          <w:color w:val="000000" w:themeColor="text1"/>
          <w:sz w:val="22"/>
          <w:szCs w:val="22"/>
        </w:rPr>
        <w:sectPr w:rsidR="00A668C4" w:rsidRPr="00F8426A" w:rsidSect="003F2132">
          <w:footerReference w:type="even" r:id="rId14"/>
          <w:footerReference w:type="default" r:id="rId15"/>
          <w:footerReference w:type="first" r:id="rId16"/>
          <w:pgSz w:w="7920" w:h="12240"/>
          <w:pgMar w:top="720" w:right="720" w:bottom="720" w:left="720" w:header="720" w:footer="432" w:gutter="0"/>
          <w:cols w:space="720"/>
          <w:titlePg/>
          <w:docGrid w:linePitch="360"/>
        </w:sectPr>
      </w:pPr>
      <w:r w:rsidRPr="00F8426A">
        <w:rPr>
          <w:rFonts w:cstheme="minorHAnsi"/>
          <w:color w:val="000000" w:themeColor="text1"/>
          <w:sz w:val="22"/>
          <w:szCs w:val="22"/>
        </w:rPr>
        <w:br w:type="page"/>
      </w:r>
    </w:p>
    <w:p w14:paraId="2869197A" w14:textId="77777777" w:rsidR="00015CFC" w:rsidRPr="00493BA7" w:rsidRDefault="00015CFC" w:rsidP="00015CFC">
      <w:pPr>
        <w:spacing w:before="0" w:after="0" w:line="240" w:lineRule="auto"/>
        <w:jc w:val="center"/>
        <w:rPr>
          <w:rFonts w:asciiTheme="majorHAnsi" w:hAnsiTheme="majorHAnsi"/>
          <w:sz w:val="40"/>
          <w:szCs w:val="40"/>
        </w:rPr>
      </w:pPr>
      <w:bookmarkStart w:id="53" w:name="_Toc381355638"/>
      <w:bookmarkStart w:id="54" w:name="_Toc374101896"/>
      <w:r w:rsidRPr="00493BA7">
        <w:rPr>
          <w:rFonts w:asciiTheme="majorHAnsi" w:hAnsiTheme="majorHAnsi"/>
          <w:sz w:val="40"/>
          <w:szCs w:val="40"/>
        </w:rPr>
        <w:lastRenderedPageBreak/>
        <w:t>A Name You Can Trust</w:t>
      </w:r>
    </w:p>
    <w:p w14:paraId="6205DCE9" w14:textId="77777777" w:rsidR="00216D27" w:rsidRPr="00493BA7" w:rsidRDefault="00216D27" w:rsidP="00216D27">
      <w:pPr>
        <w:rPr>
          <w:rFonts w:eastAsia="Arial" w:cs="Arial"/>
        </w:rPr>
      </w:pPr>
      <w:r w:rsidRPr="00493BA7">
        <w:rPr>
          <w:rFonts w:eastAsia="Arial" w:cs="Arial"/>
        </w:rPr>
        <w:t>Trust should be earned and we will earn yours. Customer happiness is the focus of our business.</w:t>
      </w:r>
    </w:p>
    <w:p w14:paraId="15F8AF5D" w14:textId="77777777" w:rsidR="00216D27" w:rsidRPr="00493BA7" w:rsidRDefault="00216D27" w:rsidP="00216D27">
      <w:pPr>
        <w:rPr>
          <w:rFonts w:eastAsia="Arial" w:cs="Arial"/>
        </w:rPr>
      </w:pPr>
      <w:r w:rsidRPr="00493BA7">
        <w:rPr>
          <w:rFonts w:eastAsia="Arial" w:cs="Arial"/>
        </w:rPr>
        <w:t xml:space="preserve">From the factory to the warehouse, from the sales floor to your home, the whole </w:t>
      </w:r>
      <w:bookmarkStart w:id="55" w:name="_Hlk70949243"/>
      <w:proofErr w:type="spellStart"/>
      <w:r w:rsidRPr="00493BA7">
        <w:rPr>
          <w:rFonts w:eastAsia="Arial" w:cs="Arial"/>
        </w:rPr>
        <w:t>New</w:t>
      </w:r>
      <w:r>
        <w:rPr>
          <w:rFonts w:eastAsia="Arial" w:cs="Arial"/>
        </w:rPr>
        <w:t>a</w:t>
      </w:r>
      <w:r w:rsidRPr="00493BA7">
        <w:rPr>
          <w:rFonts w:eastAsia="Arial" w:cs="Arial"/>
        </w:rPr>
        <w:t>ir</w:t>
      </w:r>
      <w:proofErr w:type="spellEnd"/>
      <w:r w:rsidRPr="00493BA7">
        <w:rPr>
          <w:rFonts w:eastAsia="Arial" w:cs="Arial"/>
        </w:rPr>
        <w:t xml:space="preserve"> </w:t>
      </w:r>
      <w:bookmarkEnd w:id="55"/>
      <w:r w:rsidRPr="00493BA7">
        <w:rPr>
          <w:rFonts w:eastAsia="Arial" w:cs="Arial"/>
        </w:rPr>
        <w:t>family promises to provide you with innovative products, exceptional service, and support when you need it the most.</w:t>
      </w:r>
    </w:p>
    <w:p w14:paraId="006C38AA" w14:textId="77777777" w:rsidR="00216D27" w:rsidRPr="00493BA7" w:rsidRDefault="00216D27" w:rsidP="00216D27">
      <w:pPr>
        <w:rPr>
          <w:rFonts w:eastAsia="Arial" w:cs="Arial"/>
        </w:rPr>
      </w:pPr>
      <w:r w:rsidRPr="00493BA7">
        <w:rPr>
          <w:rFonts w:eastAsia="Arial" w:cs="Arial"/>
          <w:b/>
        </w:rPr>
        <w:t xml:space="preserve">Count on </w:t>
      </w:r>
      <w:proofErr w:type="spellStart"/>
      <w:r w:rsidRPr="00493BA7">
        <w:rPr>
          <w:rFonts w:eastAsia="Arial" w:cs="Arial"/>
          <w:b/>
        </w:rPr>
        <w:t>New</w:t>
      </w:r>
      <w:r>
        <w:rPr>
          <w:rFonts w:eastAsia="Arial" w:cs="Arial"/>
          <w:b/>
        </w:rPr>
        <w:t>a</w:t>
      </w:r>
      <w:r w:rsidRPr="00493BA7">
        <w:rPr>
          <w:rFonts w:eastAsia="Arial" w:cs="Arial"/>
          <w:b/>
        </w:rPr>
        <w:t>ir</w:t>
      </w:r>
      <w:proofErr w:type="spellEnd"/>
    </w:p>
    <w:p w14:paraId="52C675DF" w14:textId="77777777" w:rsidR="00216D27" w:rsidRPr="00493BA7" w:rsidRDefault="00216D27" w:rsidP="00216D27">
      <w:pPr>
        <w:rPr>
          <w:rFonts w:eastAsia="Arial" w:cs="Arial"/>
        </w:rPr>
      </w:pPr>
      <w:r w:rsidRPr="00493BA7">
        <w:rPr>
          <w:rFonts w:eastAsia="Arial" w:cs="Arial"/>
        </w:rPr>
        <w:t xml:space="preserve">As a proud </w:t>
      </w:r>
      <w:proofErr w:type="spellStart"/>
      <w:r w:rsidRPr="00493BA7">
        <w:rPr>
          <w:rFonts w:eastAsia="Arial" w:cs="Arial"/>
        </w:rPr>
        <w:t>New</w:t>
      </w:r>
      <w:r>
        <w:rPr>
          <w:rFonts w:eastAsia="Arial" w:cs="Arial"/>
        </w:rPr>
        <w:t>a</w:t>
      </w:r>
      <w:r w:rsidRPr="00493BA7">
        <w:rPr>
          <w:rFonts w:eastAsia="Arial" w:cs="Arial"/>
        </w:rPr>
        <w:t>ir</w:t>
      </w:r>
      <w:proofErr w:type="spellEnd"/>
      <w:r w:rsidRPr="00493BA7">
        <w:rPr>
          <w:rFonts w:eastAsia="Arial" w:cs="Arial"/>
        </w:rPr>
        <w:t xml:space="preserve"> owner, welcome to our family. There are no robots here, real people shipped your product and real people are here to help you.</w:t>
      </w:r>
    </w:p>
    <w:p w14:paraId="22A4DAFC" w14:textId="77777777" w:rsidR="00216D27" w:rsidRPr="00201CCC" w:rsidRDefault="00216D27" w:rsidP="00216D27">
      <w:pPr>
        <w:spacing w:after="0" w:line="240" w:lineRule="auto"/>
        <w:rPr>
          <w:rFonts w:eastAsia="Arial" w:cs="Arial"/>
          <w:b/>
        </w:rPr>
      </w:pPr>
      <w:r w:rsidRPr="00201CCC">
        <w:rPr>
          <w:rFonts w:eastAsia="Arial" w:cs="Arial"/>
          <w:b/>
        </w:rPr>
        <w:t xml:space="preserve">Contact </w:t>
      </w:r>
      <w:r>
        <w:rPr>
          <w:rFonts w:eastAsia="Arial" w:cs="Arial"/>
          <w:b/>
        </w:rPr>
        <w:t>U</w:t>
      </w:r>
      <w:r w:rsidRPr="00201CCC">
        <w:rPr>
          <w:rFonts w:eastAsia="Arial" w:cs="Arial"/>
          <w:b/>
        </w:rPr>
        <w:t>s</w:t>
      </w:r>
    </w:p>
    <w:p w14:paraId="2971B4DD" w14:textId="77777777" w:rsidR="00216D27" w:rsidRDefault="00216D27" w:rsidP="00216D27">
      <w:pPr>
        <w:spacing w:after="0" w:line="240" w:lineRule="auto"/>
        <w:rPr>
          <w:rFonts w:eastAsia="Arial" w:cs="Arial"/>
          <w:bCs/>
        </w:rPr>
      </w:pPr>
      <w:r w:rsidRPr="007014D6">
        <w:rPr>
          <w:rFonts w:eastAsia="Arial" w:cs="Arial"/>
          <w:bCs/>
        </w:rPr>
        <w:t>Please reach out to our customer service team before making a return to your store of purchase. We are happy to help with any questions or concerns!</w:t>
      </w:r>
      <w:r>
        <w:rPr>
          <w:rFonts w:eastAsia="Arial" w:cs="Arial"/>
          <w:bCs/>
        </w:rPr>
        <w:t xml:space="preserve"> </w:t>
      </w:r>
    </w:p>
    <w:p w14:paraId="0A34486C" w14:textId="77777777" w:rsidR="00216D27" w:rsidRPr="007014D6" w:rsidRDefault="00216D27" w:rsidP="00216D27">
      <w:pPr>
        <w:spacing w:after="0" w:line="240" w:lineRule="auto"/>
        <w:rPr>
          <w:rFonts w:eastAsia="Arial" w:cs="Arial"/>
          <w:bCs/>
        </w:rPr>
      </w:pPr>
      <w:r w:rsidRPr="007014D6">
        <w:rPr>
          <w:rFonts w:eastAsia="Arial" w:cs="Arial"/>
          <w:bCs/>
        </w:rPr>
        <w:t>Mon-Fri from 8-4 PST</w:t>
      </w:r>
      <w:r w:rsidRPr="00493BA7">
        <w:rPr>
          <w:rFonts w:eastAsia="Arial" w:cs="Arial"/>
        </w:rPr>
        <w:t xml:space="preserve"> at:</w:t>
      </w:r>
    </w:p>
    <w:p w14:paraId="12CB0B50" w14:textId="77777777" w:rsidR="00216D27" w:rsidRDefault="00216D27" w:rsidP="00216D27">
      <w:pPr>
        <w:spacing w:before="0" w:after="0" w:line="240" w:lineRule="auto"/>
        <w:jc w:val="both"/>
        <w:rPr>
          <w:rFonts w:cs="Arial"/>
          <w:color w:val="222222"/>
          <w:sz w:val="22"/>
          <w:shd w:val="clear" w:color="auto" w:fill="FFFFFF"/>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
        <w:gridCol w:w="5358"/>
      </w:tblGrid>
      <w:tr w:rsidR="00216D27" w:rsidRPr="00615BE0" w14:paraId="4AE722C7" w14:textId="77777777" w:rsidTr="00EE5104">
        <w:tc>
          <w:tcPr>
            <w:tcW w:w="1368" w:type="dxa"/>
          </w:tcPr>
          <w:p w14:paraId="127DB8C2" w14:textId="77777777" w:rsidR="00216D27" w:rsidRPr="00615BE0" w:rsidRDefault="00216D27" w:rsidP="00EE5104">
            <w:pPr>
              <w:rPr>
                <w:rFonts w:asciiTheme="minorHAnsi" w:eastAsia="Arial" w:hAnsiTheme="minorHAnsi" w:cs="Arial"/>
              </w:rPr>
            </w:pPr>
            <w:r w:rsidRPr="00615BE0">
              <w:rPr>
                <w:rFonts w:asciiTheme="minorHAnsi" w:eastAsia="Arial" w:hAnsiTheme="minorHAnsi" w:cs="Arial"/>
                <w:b/>
              </w:rPr>
              <w:t>Call:</w:t>
            </w:r>
            <w:r w:rsidRPr="00615BE0">
              <w:rPr>
                <w:rFonts w:asciiTheme="minorHAnsi" w:eastAsia="Arial" w:hAnsiTheme="minorHAnsi" w:cs="Arial"/>
              </w:rPr>
              <w:t xml:space="preserve"> </w:t>
            </w:r>
          </w:p>
        </w:tc>
        <w:tc>
          <w:tcPr>
            <w:tcW w:w="8100" w:type="dxa"/>
          </w:tcPr>
          <w:p w14:paraId="7C25A2E5" w14:textId="77777777" w:rsidR="00216D27" w:rsidRPr="00615BE0" w:rsidRDefault="00216D27" w:rsidP="00EE5104">
            <w:pPr>
              <w:rPr>
                <w:rFonts w:asciiTheme="minorHAnsi" w:eastAsia="Arial" w:hAnsiTheme="minorHAnsi" w:cs="Arial"/>
              </w:rPr>
            </w:pPr>
            <w:r w:rsidRPr="00615BE0">
              <w:rPr>
                <w:rFonts w:asciiTheme="minorHAnsi" w:eastAsia="Arial" w:hAnsiTheme="minorHAnsi" w:cs="Arial"/>
              </w:rPr>
              <w:t>1-855-963-9247</w:t>
            </w:r>
          </w:p>
        </w:tc>
      </w:tr>
      <w:tr w:rsidR="00216D27" w:rsidRPr="00615BE0" w14:paraId="6B8EF541" w14:textId="77777777" w:rsidTr="00EE5104">
        <w:tc>
          <w:tcPr>
            <w:tcW w:w="1368" w:type="dxa"/>
          </w:tcPr>
          <w:p w14:paraId="202E023D" w14:textId="77777777" w:rsidR="00216D27" w:rsidRPr="00615BE0" w:rsidRDefault="00216D27" w:rsidP="00EE5104">
            <w:pPr>
              <w:rPr>
                <w:rFonts w:asciiTheme="minorHAnsi" w:eastAsia="Arial" w:hAnsiTheme="minorHAnsi" w:cs="Arial"/>
              </w:rPr>
            </w:pPr>
            <w:r w:rsidRPr="00615BE0">
              <w:rPr>
                <w:rFonts w:asciiTheme="minorHAnsi" w:eastAsia="Arial" w:hAnsiTheme="minorHAnsi" w:cs="Arial"/>
                <w:b/>
              </w:rPr>
              <w:t>Email:</w:t>
            </w:r>
            <w:r w:rsidRPr="00615BE0">
              <w:rPr>
                <w:rFonts w:asciiTheme="minorHAnsi" w:eastAsia="Arial" w:hAnsiTheme="minorHAnsi" w:cs="Arial"/>
              </w:rPr>
              <w:t xml:space="preserve"> </w:t>
            </w:r>
          </w:p>
        </w:tc>
        <w:tc>
          <w:tcPr>
            <w:tcW w:w="8100" w:type="dxa"/>
          </w:tcPr>
          <w:p w14:paraId="20189EC0" w14:textId="77777777" w:rsidR="00216D27" w:rsidRPr="00615BE0" w:rsidRDefault="00994357" w:rsidP="00EE5104">
            <w:pPr>
              <w:rPr>
                <w:rFonts w:asciiTheme="minorHAnsi" w:eastAsia="Arial" w:hAnsiTheme="minorHAnsi" w:cs="Arial"/>
              </w:rPr>
            </w:pPr>
            <w:hyperlink r:id="rId17" w:history="1">
              <w:r w:rsidR="00216D27" w:rsidRPr="00095673">
                <w:rPr>
                  <w:rStyle w:val="Hyperlink"/>
                  <w:rFonts w:eastAsia="Arial" w:cs="Arial"/>
                </w:rPr>
                <w:t>support@newair.com</w:t>
              </w:r>
            </w:hyperlink>
          </w:p>
        </w:tc>
      </w:tr>
      <w:tr w:rsidR="00216D27" w:rsidRPr="00615BE0" w14:paraId="0CCF035A" w14:textId="77777777" w:rsidTr="00EE5104">
        <w:tc>
          <w:tcPr>
            <w:tcW w:w="1368" w:type="dxa"/>
          </w:tcPr>
          <w:p w14:paraId="66639FB8" w14:textId="77777777" w:rsidR="00216D27" w:rsidRPr="00615BE0" w:rsidRDefault="00216D27" w:rsidP="00EE5104">
            <w:pPr>
              <w:rPr>
                <w:rFonts w:asciiTheme="minorHAnsi" w:eastAsia="Arial" w:hAnsiTheme="minorHAnsi" w:cs="Arial"/>
              </w:rPr>
            </w:pPr>
            <w:r w:rsidRPr="00615BE0">
              <w:rPr>
                <w:rFonts w:asciiTheme="minorHAnsi" w:eastAsia="Arial" w:hAnsiTheme="minorHAnsi" w:cs="Arial"/>
                <w:b/>
              </w:rPr>
              <w:t>Online:</w:t>
            </w:r>
          </w:p>
        </w:tc>
        <w:tc>
          <w:tcPr>
            <w:tcW w:w="8100" w:type="dxa"/>
          </w:tcPr>
          <w:p w14:paraId="16F33F45" w14:textId="77777777" w:rsidR="00216D27" w:rsidRPr="00615BE0" w:rsidRDefault="00994357" w:rsidP="00EE5104">
            <w:pPr>
              <w:rPr>
                <w:rFonts w:asciiTheme="minorHAnsi" w:eastAsia="Arial" w:hAnsiTheme="minorHAnsi" w:cs="Arial"/>
              </w:rPr>
            </w:pPr>
            <w:hyperlink r:id="rId18" w:history="1">
              <w:r w:rsidR="00216D27" w:rsidRPr="00095673">
                <w:rPr>
                  <w:rStyle w:val="Hyperlink"/>
                  <w:rFonts w:eastAsia="Arial" w:cs="Arial"/>
                </w:rPr>
                <w:t>www.newair.com</w:t>
              </w:r>
            </w:hyperlink>
          </w:p>
        </w:tc>
      </w:tr>
    </w:tbl>
    <w:p w14:paraId="7CC03988" w14:textId="77777777" w:rsidR="00216D27" w:rsidRDefault="00216D27" w:rsidP="00216D27">
      <w:pPr>
        <w:spacing w:after="0" w:line="240" w:lineRule="auto"/>
        <w:rPr>
          <w:rFonts w:eastAsia="Arial" w:cs="Arial"/>
          <w:b/>
          <w:color w:val="000000"/>
          <w:lang w:bidi="ar-SA"/>
        </w:rPr>
      </w:pPr>
      <w:r w:rsidRPr="007014D6">
        <w:rPr>
          <w:rFonts w:eastAsia="Arial" w:cs="Arial"/>
          <w:bCs/>
        </w:rPr>
        <w:t>A team member will respon</w:t>
      </w:r>
      <w:r>
        <w:rPr>
          <w:rFonts w:eastAsia="Arial" w:cs="Arial"/>
          <w:bCs/>
        </w:rPr>
        <w:t>d</w:t>
      </w:r>
      <w:r w:rsidRPr="007014D6">
        <w:rPr>
          <w:rFonts w:eastAsia="Arial" w:cs="Arial"/>
          <w:bCs/>
        </w:rPr>
        <w:t xml:space="preserve"> to you within 24 hours</w:t>
      </w:r>
      <w:r>
        <w:rPr>
          <w:rFonts w:eastAsia="Arial" w:cs="Arial"/>
          <w:bCs/>
        </w:rPr>
        <w:t>.</w:t>
      </w:r>
    </w:p>
    <w:p w14:paraId="756C0C31" w14:textId="77777777" w:rsidR="00216D27" w:rsidRDefault="00216D27" w:rsidP="00216D27">
      <w:pPr>
        <w:pBdr>
          <w:top w:val="nil"/>
          <w:left w:val="nil"/>
          <w:bottom w:val="nil"/>
          <w:right w:val="nil"/>
          <w:between w:val="nil"/>
        </w:pBdr>
        <w:spacing w:before="0" w:after="0" w:line="240" w:lineRule="auto"/>
        <w:rPr>
          <w:rFonts w:eastAsia="Arial" w:cs="Arial"/>
          <w:b/>
          <w:color w:val="000000"/>
          <w:lang w:bidi="ar-SA"/>
        </w:rPr>
      </w:pPr>
    </w:p>
    <w:p w14:paraId="4D1CA252" w14:textId="77777777" w:rsidR="00216D27" w:rsidRDefault="00216D27" w:rsidP="00216D27">
      <w:pPr>
        <w:pBdr>
          <w:top w:val="nil"/>
          <w:left w:val="nil"/>
          <w:bottom w:val="nil"/>
          <w:right w:val="nil"/>
          <w:between w:val="nil"/>
        </w:pBdr>
        <w:spacing w:before="0" w:after="0" w:line="240" w:lineRule="auto"/>
        <w:rPr>
          <w:rFonts w:eastAsia="Arial" w:cs="Arial"/>
          <w:b/>
          <w:color w:val="000000"/>
          <w:lang w:bidi="ar-SA"/>
        </w:rPr>
      </w:pPr>
    </w:p>
    <w:p w14:paraId="5E8BFAA1" w14:textId="77777777" w:rsidR="00216D27" w:rsidRPr="00B75AAB" w:rsidRDefault="00216D27" w:rsidP="00216D27">
      <w:pPr>
        <w:pBdr>
          <w:top w:val="nil"/>
          <w:left w:val="nil"/>
          <w:bottom w:val="nil"/>
          <w:right w:val="nil"/>
          <w:between w:val="nil"/>
        </w:pBdr>
        <w:spacing w:before="0" w:after="0" w:line="240" w:lineRule="auto"/>
        <w:rPr>
          <w:rFonts w:eastAsia="Calibri" w:cs="Arial"/>
          <w:noProof/>
          <w:color w:val="000000"/>
          <w:lang w:bidi="ar-SA"/>
        </w:rPr>
      </w:pPr>
      <w:r w:rsidRPr="00B75AAB">
        <w:rPr>
          <w:rFonts w:eastAsia="Arial" w:cs="Arial"/>
          <w:b/>
          <w:color w:val="000000"/>
          <w:lang w:bidi="ar-SA"/>
        </w:rPr>
        <w:t>Follow Us</w:t>
      </w:r>
      <w:r w:rsidRPr="00B75AAB">
        <w:rPr>
          <w:rFonts w:eastAsia="Calibri" w:cs="Arial"/>
          <w:noProof/>
          <w:color w:val="000000"/>
          <w:lang w:bidi="ar-SA"/>
        </w:rPr>
        <w:t xml:space="preserve"> </w:t>
      </w:r>
    </w:p>
    <w:p w14:paraId="0E761BEC" w14:textId="77777777" w:rsidR="00015CFC" w:rsidRPr="00493BA7" w:rsidRDefault="00015CFC" w:rsidP="00015CFC">
      <w:pPr>
        <w:pBdr>
          <w:top w:val="nil"/>
          <w:left w:val="nil"/>
          <w:bottom w:val="nil"/>
          <w:right w:val="nil"/>
          <w:between w:val="nil"/>
        </w:pBdr>
        <w:spacing w:before="0" w:after="0" w:line="240" w:lineRule="auto"/>
        <w:rPr>
          <w:rFonts w:eastAsia="Calibri" w:cs="Arial"/>
          <w:noProof/>
          <w:color w:val="000000"/>
          <w:lang w:bidi="ar-S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430"/>
        <w:gridCol w:w="649"/>
        <w:gridCol w:w="2771"/>
      </w:tblGrid>
      <w:tr w:rsidR="00015CFC" w:rsidRPr="00493BA7" w14:paraId="130D7A3E" w14:textId="77777777" w:rsidTr="00676BC9">
        <w:trPr>
          <w:trHeight w:val="413"/>
        </w:trPr>
        <w:tc>
          <w:tcPr>
            <w:tcW w:w="630" w:type="dxa"/>
          </w:tcPr>
          <w:p w14:paraId="6419DDA9" w14:textId="77777777" w:rsidR="00015CFC" w:rsidRPr="00493BA7" w:rsidRDefault="00015CFC" w:rsidP="00676BC9">
            <w:pPr>
              <w:rPr>
                <w:rFonts w:asciiTheme="minorHAnsi" w:hAnsiTheme="minorHAnsi" w:cs="Arial"/>
                <w:noProof/>
              </w:rPr>
            </w:pPr>
            <w:r w:rsidRPr="00493BA7">
              <w:rPr>
                <w:rFonts w:cs="Arial"/>
                <w:noProof/>
              </w:rPr>
              <w:drawing>
                <wp:anchor distT="0" distB="0" distL="114300" distR="114300" simplePos="0" relativeHeight="251653632" behindDoc="0" locked="0" layoutInCell="1" allowOverlap="1" wp14:anchorId="6D8710FD" wp14:editId="3EE1AACA">
                  <wp:simplePos x="0" y="0"/>
                  <wp:positionH relativeFrom="column">
                    <wp:posOffset>28575</wp:posOffset>
                  </wp:positionH>
                  <wp:positionV relativeFrom="paragraph">
                    <wp:posOffset>34925</wp:posOffset>
                  </wp:positionV>
                  <wp:extent cx="209760" cy="201267"/>
                  <wp:effectExtent l="0" t="0" r="0" b="8890"/>
                  <wp:wrapNone/>
                  <wp:docPr id="31" name="Picture 4" descr="Image result for social media icons square">
                    <a:extLst xmlns:a="http://schemas.openxmlformats.org/drawingml/2006/main">
                      <a:ext uri="{FF2B5EF4-FFF2-40B4-BE49-F238E27FC236}">
                        <a16:creationId xmlns:a16="http://schemas.microsoft.com/office/drawing/2014/main" id="{F026BF2E-11E2-4493-A342-180C7BC1B035}"/>
                      </a:ext>
                    </a:extLst>
                  </wp:docPr>
                  <wp:cNvGraphicFramePr/>
                  <a:graphic xmlns:a="http://schemas.openxmlformats.org/drawingml/2006/main">
                    <a:graphicData uri="http://schemas.openxmlformats.org/drawingml/2006/picture">
                      <pic:pic xmlns:pic="http://schemas.openxmlformats.org/drawingml/2006/picture">
                        <pic:nvPicPr>
                          <pic:cNvPr id="5" name="Picture 4" descr="Image result for social media icons square">
                            <a:extLst>
                              <a:ext uri="{FF2B5EF4-FFF2-40B4-BE49-F238E27FC236}">
                                <a16:creationId xmlns:a16="http://schemas.microsoft.com/office/drawing/2014/main" id="{F026BF2E-11E2-4493-A342-180C7BC1B035}"/>
                              </a:ext>
                            </a:extLst>
                          </pic:cNvPr>
                          <pic:cNvPicPr/>
                        </pic:nvPicPr>
                        <pic:blipFill rotWithShape="1">
                          <a:blip r:embed="rId19" cstate="print">
                            <a:extLst>
                              <a:ext uri="{28A0092B-C50C-407E-A947-70E740481C1C}">
                                <a14:useLocalDpi xmlns:a14="http://schemas.microsoft.com/office/drawing/2010/main" val="0"/>
                              </a:ext>
                            </a:extLst>
                          </a:blip>
                          <a:srcRect l="37939" t="4078" r="38104" b="71454"/>
                          <a:stretch/>
                        </pic:blipFill>
                        <pic:spPr bwMode="auto">
                          <a:xfrm>
                            <a:off x="0" y="0"/>
                            <a:ext cx="209760" cy="201267"/>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430" w:type="dxa"/>
            <w:vAlign w:val="center"/>
          </w:tcPr>
          <w:p w14:paraId="4F598DAF" w14:textId="77777777" w:rsidR="00015CFC" w:rsidRPr="00493BA7" w:rsidRDefault="00015CFC" w:rsidP="00676BC9">
            <w:pPr>
              <w:rPr>
                <w:rFonts w:asciiTheme="minorHAnsi" w:hAnsiTheme="minorHAnsi" w:cs="Arial"/>
                <w:noProof/>
              </w:rPr>
            </w:pPr>
            <w:r w:rsidRPr="00493BA7">
              <w:rPr>
                <w:rFonts w:asciiTheme="minorHAnsi" w:eastAsia="Arial" w:hAnsiTheme="minorHAnsi" w:cs="Arial"/>
              </w:rPr>
              <w:t>Facebook.com/</w:t>
            </w:r>
            <w:proofErr w:type="spellStart"/>
            <w:r w:rsidRPr="00493BA7">
              <w:rPr>
                <w:rFonts w:asciiTheme="minorHAnsi" w:eastAsia="Arial" w:hAnsiTheme="minorHAnsi" w:cs="Arial"/>
              </w:rPr>
              <w:t>newairusa</w:t>
            </w:r>
            <w:proofErr w:type="spellEnd"/>
          </w:p>
        </w:tc>
        <w:tc>
          <w:tcPr>
            <w:tcW w:w="649" w:type="dxa"/>
            <w:vAlign w:val="center"/>
          </w:tcPr>
          <w:p w14:paraId="399D64FE" w14:textId="77777777" w:rsidR="00015CFC" w:rsidRPr="00493BA7" w:rsidRDefault="00015CFC" w:rsidP="00676BC9">
            <w:pPr>
              <w:rPr>
                <w:rFonts w:asciiTheme="minorHAnsi" w:hAnsiTheme="minorHAnsi" w:cs="Arial"/>
                <w:noProof/>
              </w:rPr>
            </w:pPr>
            <w:r w:rsidRPr="00493BA7">
              <w:rPr>
                <w:rFonts w:cs="Arial"/>
                <w:noProof/>
              </w:rPr>
              <w:drawing>
                <wp:anchor distT="0" distB="0" distL="114300" distR="114300" simplePos="0" relativeHeight="251655680" behindDoc="0" locked="0" layoutInCell="1" allowOverlap="1" wp14:anchorId="2CF4ACA7" wp14:editId="7261E903">
                  <wp:simplePos x="0" y="0"/>
                  <wp:positionH relativeFrom="column">
                    <wp:posOffset>31750</wp:posOffset>
                  </wp:positionH>
                  <wp:positionV relativeFrom="paragraph">
                    <wp:posOffset>22860</wp:posOffset>
                  </wp:positionV>
                  <wp:extent cx="208915" cy="200660"/>
                  <wp:effectExtent l="0" t="0" r="635" b="8890"/>
                  <wp:wrapNone/>
                  <wp:docPr id="1024" name="Picture 3" descr="Image result for social media icons square">
                    <a:extLst xmlns:a="http://schemas.openxmlformats.org/drawingml/2006/main">
                      <a:ext uri="{FF2B5EF4-FFF2-40B4-BE49-F238E27FC236}">
                        <a16:creationId xmlns:a16="http://schemas.microsoft.com/office/drawing/2014/main" id="{C3E482F1-F601-43E4-B1C6-8199D2E009E5}"/>
                      </a:ext>
                    </a:extLst>
                  </wp:docPr>
                  <wp:cNvGraphicFramePr/>
                  <a:graphic xmlns:a="http://schemas.openxmlformats.org/drawingml/2006/main">
                    <a:graphicData uri="http://schemas.openxmlformats.org/drawingml/2006/picture">
                      <pic:pic xmlns:pic="http://schemas.openxmlformats.org/drawingml/2006/picture">
                        <pic:nvPicPr>
                          <pic:cNvPr id="4" name="Picture 3" descr="Image result for social media icons square">
                            <a:extLst>
                              <a:ext uri="{FF2B5EF4-FFF2-40B4-BE49-F238E27FC236}">
                                <a16:creationId xmlns:a16="http://schemas.microsoft.com/office/drawing/2014/main" id="{C3E482F1-F601-43E4-B1C6-8199D2E009E5}"/>
                              </a:ext>
                            </a:extLst>
                          </pic:cNvPr>
                          <pic:cNvPicPr/>
                        </pic:nvPicPr>
                        <pic:blipFill rotWithShape="1">
                          <a:blip r:embed="rId20" cstate="print">
                            <a:extLst>
                              <a:ext uri="{28A0092B-C50C-407E-A947-70E740481C1C}">
                                <a14:useLocalDpi xmlns:a14="http://schemas.microsoft.com/office/drawing/2010/main" val="0"/>
                              </a:ext>
                            </a:extLst>
                          </a:blip>
                          <a:srcRect l="4667" t="4078" r="71437" b="71454"/>
                          <a:stretch/>
                        </pic:blipFill>
                        <pic:spPr bwMode="auto">
                          <a:xfrm>
                            <a:off x="0" y="0"/>
                            <a:ext cx="208915" cy="200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71" w:type="dxa"/>
            <w:vAlign w:val="center"/>
          </w:tcPr>
          <w:p w14:paraId="663825C2" w14:textId="77777777" w:rsidR="00015CFC" w:rsidRPr="00493BA7" w:rsidRDefault="00015CFC" w:rsidP="00676BC9">
            <w:pPr>
              <w:rPr>
                <w:rFonts w:asciiTheme="minorHAnsi" w:hAnsiTheme="minorHAnsi" w:cs="Arial"/>
                <w:noProof/>
              </w:rPr>
            </w:pPr>
            <w:r w:rsidRPr="00493BA7">
              <w:rPr>
                <w:rFonts w:asciiTheme="minorHAnsi" w:hAnsiTheme="minorHAnsi" w:cs="Arial"/>
                <w:noProof/>
              </w:rPr>
              <w:t>Instagram.com/newairusa</w:t>
            </w:r>
          </w:p>
        </w:tc>
      </w:tr>
      <w:tr w:rsidR="00015CFC" w:rsidRPr="00493BA7" w14:paraId="7981B6E0" w14:textId="77777777" w:rsidTr="00676BC9">
        <w:trPr>
          <w:trHeight w:val="440"/>
        </w:trPr>
        <w:tc>
          <w:tcPr>
            <w:tcW w:w="630" w:type="dxa"/>
          </w:tcPr>
          <w:p w14:paraId="07174C2E" w14:textId="77777777" w:rsidR="00015CFC" w:rsidRPr="00493BA7" w:rsidRDefault="00015CFC" w:rsidP="00676BC9">
            <w:pPr>
              <w:rPr>
                <w:rFonts w:asciiTheme="minorHAnsi" w:hAnsiTheme="minorHAnsi" w:cs="Arial"/>
                <w:noProof/>
              </w:rPr>
            </w:pPr>
            <w:r w:rsidRPr="00493BA7">
              <w:rPr>
                <w:rFonts w:cs="Arial"/>
                <w:noProof/>
              </w:rPr>
              <w:drawing>
                <wp:anchor distT="0" distB="0" distL="114300" distR="114300" simplePos="0" relativeHeight="251654656" behindDoc="0" locked="0" layoutInCell="1" allowOverlap="1" wp14:anchorId="5679A418" wp14:editId="31350BEE">
                  <wp:simplePos x="0" y="0"/>
                  <wp:positionH relativeFrom="column">
                    <wp:posOffset>29210</wp:posOffset>
                  </wp:positionH>
                  <wp:positionV relativeFrom="paragraph">
                    <wp:posOffset>43180</wp:posOffset>
                  </wp:positionV>
                  <wp:extent cx="208915" cy="207645"/>
                  <wp:effectExtent l="0" t="0" r="4445" b="5715"/>
                  <wp:wrapNone/>
                  <wp:docPr id="1026" name="Picture 2" descr="Image result for social media icons square">
                    <a:extLst xmlns:a="http://schemas.openxmlformats.org/drawingml/2006/main">
                      <a:ext uri="{FF2B5EF4-FFF2-40B4-BE49-F238E27FC236}">
                        <a16:creationId xmlns:a16="http://schemas.microsoft.com/office/drawing/2014/main" id="{EFFC4210-B81E-4C69-AE03-9B32B60170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social media icons square">
                            <a:extLst>
                              <a:ext uri="{FF2B5EF4-FFF2-40B4-BE49-F238E27FC236}">
                                <a16:creationId xmlns:a16="http://schemas.microsoft.com/office/drawing/2014/main" id="{EFFC4210-B81E-4C69-AE03-9B32B60170B8}"/>
                              </a:ext>
                            </a:extLst>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8525" t="71222" r="38687" b="4707"/>
                          <a:stretch/>
                        </pic:blipFill>
                        <pic:spPr bwMode="auto">
                          <a:xfrm>
                            <a:off x="0" y="0"/>
                            <a:ext cx="208915" cy="207645"/>
                          </a:xfrm>
                          <a:prstGeom prst="rect">
                            <a:avLst/>
                          </a:prstGeom>
                          <a:noFill/>
                        </pic:spPr>
                      </pic:pic>
                    </a:graphicData>
                  </a:graphic>
                  <wp14:sizeRelH relativeFrom="page">
                    <wp14:pctWidth>0</wp14:pctWidth>
                  </wp14:sizeRelH>
                  <wp14:sizeRelV relativeFrom="page">
                    <wp14:pctHeight>0</wp14:pctHeight>
                  </wp14:sizeRelV>
                </wp:anchor>
              </w:drawing>
            </w:r>
          </w:p>
        </w:tc>
        <w:tc>
          <w:tcPr>
            <w:tcW w:w="2430" w:type="dxa"/>
            <w:vAlign w:val="center"/>
          </w:tcPr>
          <w:p w14:paraId="23D24845" w14:textId="77777777" w:rsidR="00015CFC" w:rsidRPr="00493BA7" w:rsidRDefault="00015CFC" w:rsidP="00676BC9">
            <w:pPr>
              <w:rPr>
                <w:rFonts w:asciiTheme="minorHAnsi" w:hAnsiTheme="minorHAnsi" w:cs="Arial"/>
                <w:noProof/>
              </w:rPr>
            </w:pPr>
            <w:r w:rsidRPr="00493BA7">
              <w:rPr>
                <w:rFonts w:asciiTheme="minorHAnsi" w:eastAsia="Arial" w:hAnsiTheme="minorHAnsi" w:cs="Arial"/>
              </w:rPr>
              <w:t>YouTube.com/</w:t>
            </w:r>
            <w:proofErr w:type="spellStart"/>
            <w:r w:rsidRPr="00493BA7">
              <w:rPr>
                <w:rFonts w:asciiTheme="minorHAnsi" w:eastAsia="Arial" w:hAnsiTheme="minorHAnsi" w:cs="Arial"/>
              </w:rPr>
              <w:t>newairusa</w:t>
            </w:r>
            <w:proofErr w:type="spellEnd"/>
          </w:p>
        </w:tc>
        <w:tc>
          <w:tcPr>
            <w:tcW w:w="649" w:type="dxa"/>
            <w:vAlign w:val="center"/>
          </w:tcPr>
          <w:p w14:paraId="552B4473" w14:textId="77777777" w:rsidR="00015CFC" w:rsidRPr="00493BA7" w:rsidRDefault="00015CFC" w:rsidP="00676BC9">
            <w:pPr>
              <w:rPr>
                <w:rFonts w:asciiTheme="minorHAnsi" w:hAnsiTheme="minorHAnsi" w:cs="Arial"/>
                <w:noProof/>
              </w:rPr>
            </w:pPr>
            <w:r w:rsidRPr="00493BA7">
              <w:rPr>
                <w:rFonts w:cs="Arial"/>
                <w:noProof/>
              </w:rPr>
              <w:drawing>
                <wp:anchor distT="0" distB="0" distL="114300" distR="114300" simplePos="0" relativeHeight="251656704" behindDoc="0" locked="0" layoutInCell="1" allowOverlap="1" wp14:anchorId="6FD9F66A" wp14:editId="5B177C68">
                  <wp:simplePos x="0" y="0"/>
                  <wp:positionH relativeFrom="column">
                    <wp:posOffset>32385</wp:posOffset>
                  </wp:positionH>
                  <wp:positionV relativeFrom="paragraph">
                    <wp:posOffset>22860</wp:posOffset>
                  </wp:positionV>
                  <wp:extent cx="206375" cy="200660"/>
                  <wp:effectExtent l="0" t="0" r="3175" b="8890"/>
                  <wp:wrapNone/>
                  <wp:docPr id="1025" name="Picture 5" descr="Image result for social media icons square">
                    <a:extLst xmlns:a="http://schemas.openxmlformats.org/drawingml/2006/main">
                      <a:ext uri="{FF2B5EF4-FFF2-40B4-BE49-F238E27FC236}">
                        <a16:creationId xmlns:a16="http://schemas.microsoft.com/office/drawing/2014/main" id="{886868AD-7A58-4F88-BEF5-904832D49451}"/>
                      </a:ext>
                    </a:extLst>
                  </wp:docPr>
                  <wp:cNvGraphicFramePr/>
                  <a:graphic xmlns:a="http://schemas.openxmlformats.org/drawingml/2006/main">
                    <a:graphicData uri="http://schemas.openxmlformats.org/drawingml/2006/picture">
                      <pic:pic xmlns:pic="http://schemas.openxmlformats.org/drawingml/2006/picture">
                        <pic:nvPicPr>
                          <pic:cNvPr id="6" name="Picture 5" descr="Image result for social media icons square">
                            <a:extLst>
                              <a:ext uri="{FF2B5EF4-FFF2-40B4-BE49-F238E27FC236}">
                                <a16:creationId xmlns:a16="http://schemas.microsoft.com/office/drawing/2014/main" id="{886868AD-7A58-4F88-BEF5-904832D49451}"/>
                              </a:ext>
                            </a:extLst>
                          </pic:cNvPr>
                          <pic:cNvPicPr/>
                        </pic:nvPicPr>
                        <pic:blipFill rotWithShape="1">
                          <a:blip r:embed="rId22" cstate="print">
                            <a:extLst>
                              <a:ext uri="{28A0092B-C50C-407E-A947-70E740481C1C}">
                                <a14:useLocalDpi xmlns:a14="http://schemas.microsoft.com/office/drawing/2010/main" val="0"/>
                              </a:ext>
                            </a:extLst>
                          </a:blip>
                          <a:srcRect l="71530" t="4078" r="4833" b="71454"/>
                          <a:stretch/>
                        </pic:blipFill>
                        <pic:spPr bwMode="auto">
                          <a:xfrm>
                            <a:off x="0" y="0"/>
                            <a:ext cx="206375" cy="200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71" w:type="dxa"/>
            <w:vAlign w:val="center"/>
          </w:tcPr>
          <w:p w14:paraId="77EDD142" w14:textId="77777777" w:rsidR="00015CFC" w:rsidRPr="00493BA7" w:rsidRDefault="00015CFC" w:rsidP="00676BC9">
            <w:pPr>
              <w:rPr>
                <w:rFonts w:asciiTheme="minorHAnsi" w:hAnsiTheme="minorHAnsi" w:cs="Arial"/>
                <w:noProof/>
              </w:rPr>
            </w:pPr>
            <w:r w:rsidRPr="00493BA7">
              <w:rPr>
                <w:rFonts w:asciiTheme="minorHAnsi" w:hAnsiTheme="minorHAnsi" w:cs="Arial"/>
                <w:noProof/>
              </w:rPr>
              <w:t>Twitter.com/newairusa</w:t>
            </w:r>
          </w:p>
        </w:tc>
      </w:tr>
      <w:bookmarkEnd w:id="53"/>
      <w:bookmarkEnd w:id="54"/>
    </w:tbl>
    <w:p w14:paraId="5F5BB627" w14:textId="4F95CBF2" w:rsidR="00676BC9" w:rsidRPr="00163A4E" w:rsidRDefault="00676BC9" w:rsidP="00163A4E">
      <w:pPr>
        <w:pBdr>
          <w:top w:val="single" w:sz="4" w:space="0" w:color="auto"/>
          <w:bottom w:val="single" w:sz="4" w:space="1" w:color="auto"/>
        </w:pBdr>
        <w:spacing w:before="120" w:after="120" w:line="240" w:lineRule="auto"/>
        <w:jc w:val="center"/>
        <w:rPr>
          <w:b/>
          <w:smallCaps/>
          <w:sz w:val="44"/>
          <w:szCs w:val="28"/>
        </w:rPr>
      </w:pPr>
      <w:r>
        <w:br w:type="page"/>
      </w:r>
      <w:bookmarkStart w:id="56" w:name="_Hlk506200703"/>
      <w:r w:rsidR="00163A4E" w:rsidRPr="003F7A4E">
        <w:rPr>
          <w:b/>
          <w:smallCaps/>
          <w:sz w:val="44"/>
          <w:szCs w:val="28"/>
        </w:rPr>
        <w:lastRenderedPageBreak/>
        <w:t>Read and save these instructions</w:t>
      </w:r>
    </w:p>
    <w:bookmarkStart w:id="57" w:name="_Toc78655921" w:displacedByCustomXml="next"/>
    <w:bookmarkStart w:id="58" w:name="_Toc78655870" w:displacedByCustomXml="next"/>
    <w:bookmarkStart w:id="59" w:name="_Toc76901064" w:displacedByCustomXml="next"/>
    <w:bookmarkStart w:id="60" w:name="_Toc76901004" w:displacedByCustomXml="next"/>
    <w:bookmarkStart w:id="61" w:name="_Toc76900944" w:displacedByCustomXml="next"/>
    <w:bookmarkStart w:id="62" w:name="_Toc71123043" w:displacedByCustomXml="next"/>
    <w:bookmarkStart w:id="63" w:name="_Toc71122983" w:displacedByCustomXml="next"/>
    <w:bookmarkStart w:id="64" w:name="_Toc71122923" w:displacedByCustomXml="next"/>
    <w:bookmarkStart w:id="65" w:name="_Toc71119122" w:displacedByCustomXml="next"/>
    <w:bookmarkStart w:id="66" w:name="_Toc71119075" w:displacedByCustomXml="next"/>
    <w:bookmarkStart w:id="67" w:name="_Toc71119019" w:displacedByCustomXml="next"/>
    <w:bookmarkStart w:id="68" w:name="_Toc70188937" w:displacedByCustomXml="next"/>
    <w:bookmarkStart w:id="69" w:name="_Toc70188892" w:displacedByCustomXml="next"/>
    <w:bookmarkStart w:id="70" w:name="_Toc70188793" w:displacedByCustomXml="next"/>
    <w:bookmarkStart w:id="71" w:name="_Toc70183229" w:displacedByCustomXml="next"/>
    <w:bookmarkStart w:id="72" w:name="_Toc70183176" w:displacedByCustomXml="next"/>
    <w:bookmarkStart w:id="73" w:name="_Toc70183123" w:displacedByCustomXml="next"/>
    <w:bookmarkStart w:id="74" w:name="_Toc70180040" w:displacedByCustomXml="next"/>
    <w:bookmarkStart w:id="75" w:name="_Toc70179977" w:displacedByCustomXml="next"/>
    <w:bookmarkStart w:id="76" w:name="_Toc70179914" w:displacedByCustomXml="next"/>
    <w:bookmarkStart w:id="77" w:name="_Toc70175104" w:displacedByCustomXml="next"/>
    <w:bookmarkStart w:id="78" w:name="_Toc70175024" w:displacedByCustomXml="next"/>
    <w:bookmarkStart w:id="79" w:name="_Toc70174943" w:displacedByCustomXml="next"/>
    <w:bookmarkStart w:id="80" w:name="_Toc67740786" w:displacedByCustomXml="next"/>
    <w:bookmarkStart w:id="81" w:name="_Toc67740721" w:displacedByCustomXml="next"/>
    <w:bookmarkStart w:id="82" w:name="_Toc67740650" w:displacedByCustomXml="next"/>
    <w:bookmarkStart w:id="83" w:name="_Toc67737330" w:displacedByCustomXml="next"/>
    <w:bookmarkStart w:id="84" w:name="_Toc67737271" w:displacedByCustomXml="next"/>
    <w:bookmarkStart w:id="85" w:name="_Toc67737194" w:displacedByCustomXml="next"/>
    <w:bookmarkStart w:id="86" w:name="_Toc67733936" w:displacedByCustomXml="next"/>
    <w:bookmarkStart w:id="87" w:name="_Toc67733855" w:displacedByCustomXml="next"/>
    <w:bookmarkStart w:id="88" w:name="_Toc67733733" w:displacedByCustomXml="next"/>
    <w:bookmarkStart w:id="89" w:name="_Toc62054275" w:displacedByCustomXml="next"/>
    <w:bookmarkStart w:id="90" w:name="_Toc66623764" w:displacedByCustomXml="next"/>
    <w:bookmarkStart w:id="91" w:name="_Toc66623815" w:displacedByCustomXml="next"/>
    <w:bookmarkStart w:id="92" w:name="_Toc66623866" w:displacedByCustomXml="next"/>
    <w:bookmarkStart w:id="93" w:name="_Toc67984706" w:displacedByCustomXml="next"/>
    <w:bookmarkStart w:id="94" w:name="_Toc67984764" w:displacedByCustomXml="next"/>
    <w:bookmarkStart w:id="95" w:name="_Toc67984834" w:displacedByCustomXml="next"/>
    <w:bookmarkStart w:id="96" w:name="_Toc68244762" w:displacedByCustomXml="next"/>
    <w:bookmarkStart w:id="97" w:name="_Toc68244813" w:displacedByCustomXml="next"/>
    <w:bookmarkStart w:id="98" w:name="_Toc68244877" w:displacedByCustomXml="next"/>
    <w:bookmarkStart w:id="99" w:name="_Toc77924610" w:displacedByCustomXml="next"/>
    <w:bookmarkStart w:id="100" w:name="_Toc77924684" w:displacedByCustomXml="next"/>
    <w:bookmarkStart w:id="101" w:name="_Toc77924750" w:displacedByCustomXml="next"/>
    <w:bookmarkStart w:id="102" w:name="_Toc77924908" w:displacedByCustomXml="next"/>
    <w:bookmarkStart w:id="103" w:name="_Toc77924969" w:displacedByCustomXml="next"/>
    <w:bookmarkStart w:id="104" w:name="_Toc77925029" w:displacedByCustomXml="next"/>
    <w:bookmarkStart w:id="105" w:name="_Toc77927998" w:displacedByCustomXml="next"/>
    <w:bookmarkStart w:id="106" w:name="_Toc78639688" w:displacedByCustomXml="next"/>
    <w:bookmarkStart w:id="107" w:name="_Toc78639736" w:displacedByCustomXml="next"/>
    <w:bookmarkStart w:id="108" w:name="_Toc78639784" w:displacedByCustomXml="next"/>
    <w:bookmarkStart w:id="109" w:name="_Hlk61797567" w:displacedByCustomXml="next"/>
    <w:sdt>
      <w:sdtPr>
        <w:rPr>
          <w:b w:val="0"/>
          <w:bCs w:val="0"/>
          <w:caps w:val="0"/>
          <w:color w:val="auto"/>
          <w:spacing w:val="0"/>
          <w:sz w:val="20"/>
          <w:szCs w:val="20"/>
        </w:rPr>
        <w:id w:val="-889494182"/>
        <w:docPartObj>
          <w:docPartGallery w:val="Table of Contents"/>
          <w:docPartUnique/>
        </w:docPartObj>
      </w:sdtPr>
      <w:sdtEndPr>
        <w:rPr>
          <w:noProof/>
        </w:rPr>
      </w:sdtEndPr>
      <w:sdtContent>
        <w:p w14:paraId="355AEF89" w14:textId="77777777" w:rsidR="00F50C27" w:rsidRDefault="007715FC" w:rsidP="00E92827">
          <w:pPr>
            <w:pStyle w:val="ESHeading1"/>
            <w:rPr>
              <w:noProof/>
            </w:rPr>
          </w:pPr>
          <w:r>
            <w:t>Table Of Contents</w:t>
          </w:r>
          <w:bookmarkEnd w:id="108"/>
          <w:bookmarkEnd w:id="107"/>
          <w:bookmarkEnd w:id="106"/>
          <w:bookmarkEnd w:id="105"/>
          <w:bookmarkEnd w:id="104"/>
          <w:bookmarkEnd w:id="103"/>
          <w:bookmarkEnd w:id="102"/>
          <w:bookmarkEnd w:id="101"/>
          <w:bookmarkEnd w:id="100"/>
          <w:bookmarkEnd w:id="99"/>
          <w:bookmarkEnd w:id="98"/>
          <w:bookmarkEnd w:id="97"/>
          <w:bookmarkEnd w:id="96"/>
          <w:bookmarkEnd w:id="95"/>
          <w:bookmarkEnd w:id="94"/>
          <w:bookmarkEnd w:id="93"/>
          <w:bookmarkEnd w:id="92"/>
          <w:bookmarkEnd w:id="91"/>
          <w:bookmarkEnd w:id="90"/>
          <w:bookmarkEnd w:id="89"/>
          <w:bookmarkEnd w:id="88"/>
          <w:bookmarkEnd w:id="87"/>
          <w:bookmarkEnd w:id="86"/>
          <w:bookmarkEnd w:id="85"/>
          <w:bookmarkEnd w:id="84"/>
          <w:bookmarkEnd w:id="83"/>
          <w:bookmarkEnd w:id="82"/>
          <w:bookmarkEnd w:id="81"/>
          <w:bookmarkEnd w:id="80"/>
          <w:bookmarkEnd w:id="79"/>
          <w:bookmarkEnd w:id="78"/>
          <w:bookmarkEnd w:id="77"/>
          <w:bookmarkEnd w:id="76"/>
          <w:bookmarkEnd w:id="75"/>
          <w:bookmarkEnd w:id="74"/>
          <w:bookmarkEnd w:id="73"/>
          <w:bookmarkEnd w:id="72"/>
          <w:bookmarkEnd w:id="71"/>
          <w:bookmarkEnd w:id="70"/>
          <w:bookmarkEnd w:id="69"/>
          <w:bookmarkEnd w:id="68"/>
          <w:bookmarkEnd w:id="67"/>
          <w:bookmarkEnd w:id="66"/>
          <w:bookmarkEnd w:id="65"/>
          <w:bookmarkEnd w:id="64"/>
          <w:bookmarkEnd w:id="63"/>
          <w:bookmarkEnd w:id="62"/>
          <w:bookmarkEnd w:id="61"/>
          <w:bookmarkEnd w:id="60"/>
          <w:bookmarkEnd w:id="59"/>
          <w:bookmarkEnd w:id="58"/>
          <w:bookmarkEnd w:id="57"/>
          <w:r>
            <w:fldChar w:fldCharType="begin"/>
          </w:r>
          <w:r>
            <w:instrText xml:space="preserve"> TOC \o "1-3" \h \z \u </w:instrText>
          </w:r>
          <w:r>
            <w:fldChar w:fldCharType="separate"/>
          </w:r>
        </w:p>
        <w:p w14:paraId="1C8F8ADE" w14:textId="206F55EB" w:rsidR="00216D27" w:rsidRDefault="00994357" w:rsidP="00216D27">
          <w:pPr>
            <w:pStyle w:val="TOC3"/>
            <w:ind w:left="0"/>
            <w:rPr>
              <w:noProof/>
              <w:sz w:val="22"/>
              <w:szCs w:val="22"/>
              <w:lang w:bidi="ar-SA"/>
            </w:rPr>
          </w:pPr>
          <w:hyperlink w:anchor="_Toc78639689" w:history="1">
            <w:r w:rsidR="00216D27" w:rsidRPr="00A246B9">
              <w:rPr>
                <w:rStyle w:val="Hyperlink"/>
                <w:noProof/>
              </w:rPr>
              <w:t>Specifications</w:t>
            </w:r>
            <w:r w:rsidR="00216D27">
              <w:rPr>
                <w:noProof/>
                <w:webHidden/>
              </w:rPr>
              <w:tab/>
            </w:r>
            <w:r w:rsidR="00216D27">
              <w:rPr>
                <w:noProof/>
                <w:webHidden/>
              </w:rPr>
              <w:fldChar w:fldCharType="begin"/>
            </w:r>
            <w:r w:rsidR="00216D27">
              <w:rPr>
                <w:noProof/>
                <w:webHidden/>
              </w:rPr>
              <w:instrText xml:space="preserve"> PAGEREF _Toc78639689 \h </w:instrText>
            </w:r>
            <w:r w:rsidR="00216D27">
              <w:rPr>
                <w:noProof/>
                <w:webHidden/>
              </w:rPr>
            </w:r>
            <w:r w:rsidR="00216D27">
              <w:rPr>
                <w:noProof/>
                <w:webHidden/>
              </w:rPr>
              <w:fldChar w:fldCharType="separate"/>
            </w:r>
            <w:r w:rsidR="00E96D1D">
              <w:rPr>
                <w:noProof/>
                <w:webHidden/>
              </w:rPr>
              <w:t>5</w:t>
            </w:r>
            <w:r w:rsidR="00216D27">
              <w:rPr>
                <w:noProof/>
                <w:webHidden/>
              </w:rPr>
              <w:fldChar w:fldCharType="end"/>
            </w:r>
          </w:hyperlink>
        </w:p>
        <w:p w14:paraId="49CF2331" w14:textId="73AE8B29" w:rsidR="00216D27" w:rsidRDefault="00994357" w:rsidP="00216D27">
          <w:pPr>
            <w:pStyle w:val="TOC1"/>
            <w:rPr>
              <w:noProof/>
              <w:sz w:val="22"/>
              <w:szCs w:val="22"/>
              <w:lang w:bidi="ar-SA"/>
            </w:rPr>
          </w:pPr>
          <w:hyperlink w:anchor="_Toc78639690" w:history="1">
            <w:r w:rsidR="00216D27" w:rsidRPr="00A246B9">
              <w:rPr>
                <w:rStyle w:val="Hyperlink"/>
                <w:noProof/>
              </w:rPr>
              <w:t>Register Your Product Online</w:t>
            </w:r>
            <w:r w:rsidR="00216D27">
              <w:rPr>
                <w:noProof/>
                <w:webHidden/>
              </w:rPr>
              <w:tab/>
            </w:r>
            <w:r w:rsidR="00216D27">
              <w:rPr>
                <w:noProof/>
                <w:webHidden/>
              </w:rPr>
              <w:fldChar w:fldCharType="begin"/>
            </w:r>
            <w:r w:rsidR="00216D27">
              <w:rPr>
                <w:noProof/>
                <w:webHidden/>
              </w:rPr>
              <w:instrText xml:space="preserve"> PAGEREF _Toc78639690 \h </w:instrText>
            </w:r>
            <w:r w:rsidR="00216D27">
              <w:rPr>
                <w:noProof/>
                <w:webHidden/>
              </w:rPr>
            </w:r>
            <w:r w:rsidR="00216D27">
              <w:rPr>
                <w:noProof/>
                <w:webHidden/>
              </w:rPr>
              <w:fldChar w:fldCharType="separate"/>
            </w:r>
            <w:r w:rsidR="00E96D1D">
              <w:rPr>
                <w:noProof/>
                <w:webHidden/>
              </w:rPr>
              <w:t>6</w:t>
            </w:r>
            <w:r w:rsidR="00216D27">
              <w:rPr>
                <w:noProof/>
                <w:webHidden/>
              </w:rPr>
              <w:fldChar w:fldCharType="end"/>
            </w:r>
          </w:hyperlink>
        </w:p>
        <w:p w14:paraId="2A85DFA6" w14:textId="2E750186" w:rsidR="00216D27" w:rsidRDefault="00994357" w:rsidP="00216D27">
          <w:pPr>
            <w:pStyle w:val="TOC2"/>
            <w:rPr>
              <w:noProof/>
              <w:sz w:val="22"/>
              <w:szCs w:val="22"/>
              <w:lang w:bidi="ar-SA"/>
            </w:rPr>
          </w:pPr>
          <w:hyperlink w:anchor="_Toc78639691" w:history="1">
            <w:r w:rsidR="00216D27" w:rsidRPr="00A246B9">
              <w:rPr>
                <w:rStyle w:val="Hyperlink"/>
                <w:noProof/>
              </w:rPr>
              <w:t>Safety Information &amp; Warnings</w:t>
            </w:r>
            <w:r w:rsidR="00216D27">
              <w:rPr>
                <w:noProof/>
                <w:webHidden/>
              </w:rPr>
              <w:tab/>
            </w:r>
            <w:r w:rsidR="00216D27">
              <w:rPr>
                <w:noProof/>
                <w:webHidden/>
              </w:rPr>
              <w:fldChar w:fldCharType="begin"/>
            </w:r>
            <w:r w:rsidR="00216D27">
              <w:rPr>
                <w:noProof/>
                <w:webHidden/>
              </w:rPr>
              <w:instrText xml:space="preserve"> PAGEREF _Toc78639691 \h </w:instrText>
            </w:r>
            <w:r w:rsidR="00216D27">
              <w:rPr>
                <w:noProof/>
                <w:webHidden/>
              </w:rPr>
            </w:r>
            <w:r w:rsidR="00216D27">
              <w:rPr>
                <w:noProof/>
                <w:webHidden/>
              </w:rPr>
              <w:fldChar w:fldCharType="separate"/>
            </w:r>
            <w:r w:rsidR="00E96D1D">
              <w:rPr>
                <w:noProof/>
                <w:webHidden/>
              </w:rPr>
              <w:t>7</w:t>
            </w:r>
            <w:r w:rsidR="00216D27">
              <w:rPr>
                <w:noProof/>
                <w:webHidden/>
              </w:rPr>
              <w:fldChar w:fldCharType="end"/>
            </w:r>
          </w:hyperlink>
        </w:p>
        <w:p w14:paraId="6CE1BCC4" w14:textId="7003CD28" w:rsidR="00216D27" w:rsidRDefault="00994357" w:rsidP="00216D27">
          <w:pPr>
            <w:pStyle w:val="TOC2"/>
            <w:rPr>
              <w:noProof/>
            </w:rPr>
          </w:pPr>
          <w:hyperlink w:anchor="_Toc78639692" w:history="1">
            <w:r w:rsidR="00216D27" w:rsidRPr="00A246B9">
              <w:rPr>
                <w:rStyle w:val="Hyperlink"/>
                <w:noProof/>
              </w:rPr>
              <w:t>Parts List</w:t>
            </w:r>
            <w:r w:rsidR="00216D27">
              <w:rPr>
                <w:noProof/>
                <w:webHidden/>
              </w:rPr>
              <w:tab/>
            </w:r>
            <w:r w:rsidR="00216D27">
              <w:rPr>
                <w:noProof/>
                <w:webHidden/>
              </w:rPr>
              <w:fldChar w:fldCharType="begin"/>
            </w:r>
            <w:r w:rsidR="00216D27">
              <w:rPr>
                <w:noProof/>
                <w:webHidden/>
              </w:rPr>
              <w:instrText xml:space="preserve"> PAGEREF _Toc78639692 \h </w:instrText>
            </w:r>
            <w:r w:rsidR="00216D27">
              <w:rPr>
                <w:noProof/>
                <w:webHidden/>
              </w:rPr>
            </w:r>
            <w:r w:rsidR="00216D27">
              <w:rPr>
                <w:noProof/>
                <w:webHidden/>
              </w:rPr>
              <w:fldChar w:fldCharType="separate"/>
            </w:r>
            <w:r w:rsidR="00E96D1D">
              <w:rPr>
                <w:noProof/>
                <w:webHidden/>
              </w:rPr>
              <w:t>9</w:t>
            </w:r>
            <w:r w:rsidR="00216D27">
              <w:rPr>
                <w:noProof/>
                <w:webHidden/>
              </w:rPr>
              <w:fldChar w:fldCharType="end"/>
            </w:r>
          </w:hyperlink>
        </w:p>
        <w:p w14:paraId="06772C0D" w14:textId="7349C4CF" w:rsidR="00E64639" w:rsidRDefault="00994357" w:rsidP="00E64639">
          <w:pPr>
            <w:pStyle w:val="TOC2"/>
            <w:rPr>
              <w:noProof/>
              <w:sz w:val="22"/>
              <w:szCs w:val="22"/>
              <w:lang w:bidi="ar-SA"/>
            </w:rPr>
          </w:pPr>
          <w:hyperlink w:anchor="_Toc78639693" w:history="1">
            <w:r w:rsidR="00E64639">
              <w:rPr>
                <w:rStyle w:val="Hyperlink"/>
                <w:noProof/>
              </w:rPr>
              <w:t xml:space="preserve">Reversing Door </w:t>
            </w:r>
            <w:r w:rsidR="00E64639" w:rsidRPr="00A246B9">
              <w:rPr>
                <w:rStyle w:val="Hyperlink"/>
                <w:noProof/>
              </w:rPr>
              <w:t>Instructions</w:t>
            </w:r>
            <w:r w:rsidR="00E64639">
              <w:rPr>
                <w:noProof/>
                <w:webHidden/>
              </w:rPr>
              <w:tab/>
            </w:r>
            <w:r w:rsidR="00E64639">
              <w:rPr>
                <w:noProof/>
                <w:webHidden/>
              </w:rPr>
              <w:fldChar w:fldCharType="begin"/>
            </w:r>
            <w:r w:rsidR="00E64639">
              <w:rPr>
                <w:noProof/>
                <w:webHidden/>
              </w:rPr>
              <w:instrText xml:space="preserve"> PAGEREF _Toc78639693 \h </w:instrText>
            </w:r>
            <w:r w:rsidR="00E64639">
              <w:rPr>
                <w:noProof/>
                <w:webHidden/>
              </w:rPr>
            </w:r>
            <w:r w:rsidR="00E64639">
              <w:rPr>
                <w:noProof/>
                <w:webHidden/>
              </w:rPr>
              <w:fldChar w:fldCharType="separate"/>
            </w:r>
            <w:r w:rsidR="00E96D1D">
              <w:rPr>
                <w:noProof/>
                <w:webHidden/>
              </w:rPr>
              <w:t>11</w:t>
            </w:r>
            <w:r w:rsidR="00E64639">
              <w:rPr>
                <w:noProof/>
                <w:webHidden/>
              </w:rPr>
              <w:fldChar w:fldCharType="end"/>
            </w:r>
          </w:hyperlink>
        </w:p>
        <w:p w14:paraId="2B13A6C3" w14:textId="360A3DAF" w:rsidR="00216D27" w:rsidRDefault="00994357" w:rsidP="00216D27">
          <w:pPr>
            <w:pStyle w:val="TOC2"/>
            <w:rPr>
              <w:noProof/>
              <w:sz w:val="22"/>
              <w:szCs w:val="22"/>
              <w:lang w:bidi="ar-SA"/>
            </w:rPr>
          </w:pPr>
          <w:hyperlink w:anchor="_Toc78639693" w:history="1">
            <w:r w:rsidR="00216D27" w:rsidRPr="00A246B9">
              <w:rPr>
                <w:rStyle w:val="Hyperlink"/>
                <w:noProof/>
              </w:rPr>
              <w:t>Operating Instructions</w:t>
            </w:r>
            <w:r w:rsidR="00216D27">
              <w:rPr>
                <w:noProof/>
                <w:webHidden/>
              </w:rPr>
              <w:tab/>
            </w:r>
            <w:r w:rsidR="00216D27">
              <w:rPr>
                <w:noProof/>
                <w:webHidden/>
              </w:rPr>
              <w:fldChar w:fldCharType="begin"/>
            </w:r>
            <w:r w:rsidR="00216D27">
              <w:rPr>
                <w:noProof/>
                <w:webHidden/>
              </w:rPr>
              <w:instrText xml:space="preserve"> PAGEREF _Toc78639693 \h </w:instrText>
            </w:r>
            <w:r w:rsidR="00216D27">
              <w:rPr>
                <w:noProof/>
                <w:webHidden/>
              </w:rPr>
            </w:r>
            <w:r w:rsidR="00216D27">
              <w:rPr>
                <w:noProof/>
                <w:webHidden/>
              </w:rPr>
              <w:fldChar w:fldCharType="separate"/>
            </w:r>
            <w:r w:rsidR="00E96D1D">
              <w:rPr>
                <w:noProof/>
                <w:webHidden/>
              </w:rPr>
              <w:t>11</w:t>
            </w:r>
            <w:r w:rsidR="00216D27">
              <w:rPr>
                <w:noProof/>
                <w:webHidden/>
              </w:rPr>
              <w:fldChar w:fldCharType="end"/>
            </w:r>
          </w:hyperlink>
        </w:p>
        <w:p w14:paraId="2949F2F3" w14:textId="45DFF86C" w:rsidR="00E64639" w:rsidRDefault="00994357" w:rsidP="00E64639">
          <w:pPr>
            <w:pStyle w:val="TOC3"/>
            <w:rPr>
              <w:noProof/>
              <w:sz w:val="22"/>
              <w:szCs w:val="22"/>
              <w:lang w:bidi="ar-SA"/>
            </w:rPr>
          </w:pPr>
          <w:hyperlink w:anchor="_Toc78639694" w:history="1">
            <w:r w:rsidR="00E64639" w:rsidRPr="00A4549F">
              <w:t>Voltage Reference</w:t>
            </w:r>
            <w:r w:rsidR="00E64639">
              <w:rPr>
                <w:noProof/>
                <w:webHidden/>
              </w:rPr>
              <w:tab/>
            </w:r>
            <w:r w:rsidR="00E64639">
              <w:rPr>
                <w:noProof/>
                <w:webHidden/>
              </w:rPr>
              <w:fldChar w:fldCharType="begin"/>
            </w:r>
            <w:r w:rsidR="00E64639">
              <w:rPr>
                <w:noProof/>
                <w:webHidden/>
              </w:rPr>
              <w:instrText xml:space="preserve"> PAGEREF _Toc78639694 \h </w:instrText>
            </w:r>
            <w:r w:rsidR="00E64639">
              <w:rPr>
                <w:noProof/>
                <w:webHidden/>
              </w:rPr>
            </w:r>
            <w:r w:rsidR="00E64639">
              <w:rPr>
                <w:noProof/>
                <w:webHidden/>
              </w:rPr>
              <w:fldChar w:fldCharType="separate"/>
            </w:r>
            <w:r w:rsidR="00E96D1D">
              <w:rPr>
                <w:noProof/>
                <w:webHidden/>
              </w:rPr>
              <w:t>12</w:t>
            </w:r>
            <w:r w:rsidR="00E64639">
              <w:rPr>
                <w:noProof/>
                <w:webHidden/>
              </w:rPr>
              <w:fldChar w:fldCharType="end"/>
            </w:r>
          </w:hyperlink>
        </w:p>
        <w:p w14:paraId="635F242E" w14:textId="004305D7" w:rsidR="00216D27" w:rsidRDefault="00994357" w:rsidP="00216D27">
          <w:pPr>
            <w:pStyle w:val="TOC2"/>
            <w:rPr>
              <w:noProof/>
              <w:sz w:val="22"/>
              <w:szCs w:val="22"/>
              <w:lang w:bidi="ar-SA"/>
            </w:rPr>
          </w:pPr>
          <w:hyperlink w:anchor="_Toc78639696" w:history="1">
            <w:r w:rsidR="00216D27" w:rsidRPr="00A246B9">
              <w:rPr>
                <w:rStyle w:val="Hyperlink"/>
                <w:noProof/>
              </w:rPr>
              <w:t>Cleaning &amp; Storage</w:t>
            </w:r>
            <w:r w:rsidR="00216D27">
              <w:rPr>
                <w:noProof/>
                <w:webHidden/>
              </w:rPr>
              <w:tab/>
            </w:r>
            <w:r w:rsidR="00216D27">
              <w:rPr>
                <w:noProof/>
                <w:webHidden/>
              </w:rPr>
              <w:fldChar w:fldCharType="begin"/>
            </w:r>
            <w:r w:rsidR="00216D27">
              <w:rPr>
                <w:noProof/>
                <w:webHidden/>
              </w:rPr>
              <w:instrText xml:space="preserve"> PAGEREF _Toc78639696 \h </w:instrText>
            </w:r>
            <w:r w:rsidR="00216D27">
              <w:rPr>
                <w:noProof/>
                <w:webHidden/>
              </w:rPr>
            </w:r>
            <w:r w:rsidR="00216D27">
              <w:rPr>
                <w:noProof/>
                <w:webHidden/>
              </w:rPr>
              <w:fldChar w:fldCharType="separate"/>
            </w:r>
            <w:r w:rsidR="00E96D1D">
              <w:rPr>
                <w:noProof/>
                <w:webHidden/>
              </w:rPr>
              <w:t>14</w:t>
            </w:r>
            <w:r w:rsidR="00216D27">
              <w:rPr>
                <w:noProof/>
                <w:webHidden/>
              </w:rPr>
              <w:fldChar w:fldCharType="end"/>
            </w:r>
          </w:hyperlink>
        </w:p>
        <w:p w14:paraId="53FBD1F3" w14:textId="105E6987" w:rsidR="00216D27" w:rsidRDefault="00994357" w:rsidP="00216D27">
          <w:pPr>
            <w:pStyle w:val="TOC3"/>
            <w:rPr>
              <w:noProof/>
              <w:sz w:val="22"/>
              <w:szCs w:val="22"/>
              <w:lang w:bidi="ar-SA"/>
            </w:rPr>
          </w:pPr>
          <w:hyperlink w:anchor="_Toc78639697" w:history="1">
            <w:r w:rsidR="00216D27" w:rsidRPr="00A246B9">
              <w:rPr>
                <w:rStyle w:val="Hyperlink"/>
                <w:noProof/>
              </w:rPr>
              <w:t>Cleaning</w:t>
            </w:r>
            <w:r w:rsidR="00216D27">
              <w:rPr>
                <w:noProof/>
                <w:webHidden/>
              </w:rPr>
              <w:tab/>
            </w:r>
            <w:r w:rsidR="00216D27">
              <w:rPr>
                <w:noProof/>
                <w:webHidden/>
              </w:rPr>
              <w:fldChar w:fldCharType="begin"/>
            </w:r>
            <w:r w:rsidR="00216D27">
              <w:rPr>
                <w:noProof/>
                <w:webHidden/>
              </w:rPr>
              <w:instrText xml:space="preserve"> PAGEREF _Toc78639697 \h </w:instrText>
            </w:r>
            <w:r w:rsidR="00216D27">
              <w:rPr>
                <w:noProof/>
                <w:webHidden/>
              </w:rPr>
            </w:r>
            <w:r w:rsidR="00216D27">
              <w:rPr>
                <w:noProof/>
                <w:webHidden/>
              </w:rPr>
              <w:fldChar w:fldCharType="separate"/>
            </w:r>
            <w:r w:rsidR="00E96D1D">
              <w:rPr>
                <w:noProof/>
                <w:webHidden/>
              </w:rPr>
              <w:t>14</w:t>
            </w:r>
            <w:r w:rsidR="00216D27">
              <w:rPr>
                <w:noProof/>
                <w:webHidden/>
              </w:rPr>
              <w:fldChar w:fldCharType="end"/>
            </w:r>
          </w:hyperlink>
        </w:p>
        <w:p w14:paraId="7EB23DED" w14:textId="40DF46A8" w:rsidR="00216D27" w:rsidRDefault="00994357" w:rsidP="00216D27">
          <w:pPr>
            <w:pStyle w:val="TOC3"/>
            <w:rPr>
              <w:noProof/>
              <w:sz w:val="22"/>
              <w:szCs w:val="22"/>
              <w:lang w:bidi="ar-SA"/>
            </w:rPr>
          </w:pPr>
          <w:hyperlink w:anchor="_Toc78639698" w:history="1">
            <w:r w:rsidR="00216D27" w:rsidRPr="00A246B9">
              <w:rPr>
                <w:rStyle w:val="Hyperlink"/>
                <w:noProof/>
              </w:rPr>
              <w:t>Storage</w:t>
            </w:r>
            <w:r w:rsidR="00216D27">
              <w:rPr>
                <w:noProof/>
                <w:webHidden/>
              </w:rPr>
              <w:tab/>
            </w:r>
            <w:r w:rsidR="00216D27">
              <w:rPr>
                <w:noProof/>
                <w:webHidden/>
              </w:rPr>
              <w:fldChar w:fldCharType="begin"/>
            </w:r>
            <w:r w:rsidR="00216D27">
              <w:rPr>
                <w:noProof/>
                <w:webHidden/>
              </w:rPr>
              <w:instrText xml:space="preserve"> PAGEREF _Toc78639698 \h </w:instrText>
            </w:r>
            <w:r w:rsidR="00216D27">
              <w:rPr>
                <w:noProof/>
                <w:webHidden/>
              </w:rPr>
            </w:r>
            <w:r w:rsidR="00216D27">
              <w:rPr>
                <w:noProof/>
                <w:webHidden/>
              </w:rPr>
              <w:fldChar w:fldCharType="separate"/>
            </w:r>
            <w:r w:rsidR="00E96D1D">
              <w:rPr>
                <w:noProof/>
                <w:webHidden/>
              </w:rPr>
              <w:t>14</w:t>
            </w:r>
            <w:r w:rsidR="00216D27">
              <w:rPr>
                <w:noProof/>
                <w:webHidden/>
              </w:rPr>
              <w:fldChar w:fldCharType="end"/>
            </w:r>
          </w:hyperlink>
        </w:p>
        <w:p w14:paraId="16FEA775" w14:textId="1DA1D7E4" w:rsidR="00216D27" w:rsidRDefault="00994357" w:rsidP="00216D27">
          <w:pPr>
            <w:pStyle w:val="TOC3"/>
            <w:rPr>
              <w:noProof/>
              <w:sz w:val="22"/>
              <w:szCs w:val="22"/>
              <w:lang w:bidi="ar-SA"/>
            </w:rPr>
          </w:pPr>
          <w:hyperlink w:anchor="_Toc78639699" w:history="1">
            <w:r w:rsidR="00216D27" w:rsidRPr="00A246B9">
              <w:rPr>
                <w:rStyle w:val="Hyperlink"/>
                <w:noProof/>
              </w:rPr>
              <w:t>Defrosting</w:t>
            </w:r>
            <w:r w:rsidR="00216D27">
              <w:rPr>
                <w:noProof/>
                <w:webHidden/>
              </w:rPr>
              <w:tab/>
            </w:r>
            <w:r w:rsidR="00216D27">
              <w:rPr>
                <w:noProof/>
                <w:webHidden/>
              </w:rPr>
              <w:fldChar w:fldCharType="begin"/>
            </w:r>
            <w:r w:rsidR="00216D27">
              <w:rPr>
                <w:noProof/>
                <w:webHidden/>
              </w:rPr>
              <w:instrText xml:space="preserve"> PAGEREF _Toc78639699 \h </w:instrText>
            </w:r>
            <w:r w:rsidR="00216D27">
              <w:rPr>
                <w:noProof/>
                <w:webHidden/>
              </w:rPr>
            </w:r>
            <w:r w:rsidR="00216D27">
              <w:rPr>
                <w:noProof/>
                <w:webHidden/>
              </w:rPr>
              <w:fldChar w:fldCharType="separate"/>
            </w:r>
            <w:r w:rsidR="00E96D1D">
              <w:rPr>
                <w:noProof/>
                <w:webHidden/>
              </w:rPr>
              <w:t>14</w:t>
            </w:r>
            <w:r w:rsidR="00216D27">
              <w:rPr>
                <w:noProof/>
                <w:webHidden/>
              </w:rPr>
              <w:fldChar w:fldCharType="end"/>
            </w:r>
          </w:hyperlink>
        </w:p>
        <w:p w14:paraId="426AFECF" w14:textId="1CCE09BF" w:rsidR="00216D27" w:rsidRDefault="00994357" w:rsidP="00216D27">
          <w:pPr>
            <w:pStyle w:val="TOC3"/>
            <w:rPr>
              <w:noProof/>
              <w:sz w:val="22"/>
              <w:szCs w:val="22"/>
              <w:lang w:bidi="ar-SA"/>
            </w:rPr>
          </w:pPr>
          <w:hyperlink w:anchor="_Toc78639700" w:history="1">
            <w:r w:rsidR="00216D27" w:rsidRPr="00A246B9">
              <w:rPr>
                <w:rStyle w:val="Hyperlink"/>
                <w:noProof/>
              </w:rPr>
              <w:t>Disposal</w:t>
            </w:r>
            <w:r w:rsidR="00216D27">
              <w:rPr>
                <w:noProof/>
                <w:webHidden/>
              </w:rPr>
              <w:tab/>
            </w:r>
            <w:r w:rsidR="00216D27">
              <w:rPr>
                <w:noProof/>
                <w:webHidden/>
              </w:rPr>
              <w:fldChar w:fldCharType="begin"/>
            </w:r>
            <w:r w:rsidR="00216D27">
              <w:rPr>
                <w:noProof/>
                <w:webHidden/>
              </w:rPr>
              <w:instrText xml:space="preserve"> PAGEREF _Toc78639700 \h </w:instrText>
            </w:r>
            <w:r w:rsidR="00216D27">
              <w:rPr>
                <w:noProof/>
                <w:webHidden/>
              </w:rPr>
            </w:r>
            <w:r w:rsidR="00216D27">
              <w:rPr>
                <w:noProof/>
                <w:webHidden/>
              </w:rPr>
              <w:fldChar w:fldCharType="separate"/>
            </w:r>
            <w:r w:rsidR="00E96D1D">
              <w:rPr>
                <w:noProof/>
                <w:webHidden/>
              </w:rPr>
              <w:t>15</w:t>
            </w:r>
            <w:r w:rsidR="00216D27">
              <w:rPr>
                <w:noProof/>
                <w:webHidden/>
              </w:rPr>
              <w:fldChar w:fldCharType="end"/>
            </w:r>
          </w:hyperlink>
        </w:p>
        <w:p w14:paraId="1DBE13BB" w14:textId="0F05B118" w:rsidR="00216D27" w:rsidRDefault="00994357" w:rsidP="00216D27">
          <w:pPr>
            <w:pStyle w:val="TOC2"/>
            <w:rPr>
              <w:noProof/>
              <w:sz w:val="22"/>
              <w:szCs w:val="22"/>
              <w:lang w:bidi="ar-SA"/>
            </w:rPr>
          </w:pPr>
          <w:hyperlink w:anchor="_Toc78639702" w:history="1">
            <w:r w:rsidR="00216D27" w:rsidRPr="00A246B9">
              <w:rPr>
                <w:rStyle w:val="Hyperlink"/>
                <w:noProof/>
              </w:rPr>
              <w:t>Troubleshooting</w:t>
            </w:r>
            <w:r w:rsidR="00216D27">
              <w:rPr>
                <w:noProof/>
                <w:webHidden/>
              </w:rPr>
              <w:tab/>
            </w:r>
            <w:r w:rsidR="00216D27">
              <w:rPr>
                <w:noProof/>
                <w:webHidden/>
              </w:rPr>
              <w:fldChar w:fldCharType="begin"/>
            </w:r>
            <w:r w:rsidR="00216D27">
              <w:rPr>
                <w:noProof/>
                <w:webHidden/>
              </w:rPr>
              <w:instrText xml:space="preserve"> PAGEREF _Toc78639702 \h </w:instrText>
            </w:r>
            <w:r w:rsidR="00216D27">
              <w:rPr>
                <w:noProof/>
                <w:webHidden/>
              </w:rPr>
            </w:r>
            <w:r w:rsidR="00216D27">
              <w:rPr>
                <w:noProof/>
                <w:webHidden/>
              </w:rPr>
              <w:fldChar w:fldCharType="separate"/>
            </w:r>
            <w:r w:rsidR="00E96D1D">
              <w:rPr>
                <w:noProof/>
                <w:webHidden/>
              </w:rPr>
              <w:t>16</w:t>
            </w:r>
            <w:r w:rsidR="00216D27">
              <w:rPr>
                <w:noProof/>
                <w:webHidden/>
              </w:rPr>
              <w:fldChar w:fldCharType="end"/>
            </w:r>
          </w:hyperlink>
        </w:p>
        <w:p w14:paraId="2007C02E" w14:textId="6C528378" w:rsidR="00216D27" w:rsidRDefault="00994357" w:rsidP="00216D27">
          <w:pPr>
            <w:pStyle w:val="TOC2"/>
            <w:rPr>
              <w:noProof/>
              <w:sz w:val="22"/>
              <w:szCs w:val="22"/>
              <w:lang w:bidi="ar-SA"/>
            </w:rPr>
          </w:pPr>
          <w:hyperlink w:anchor="_Toc78639703" w:history="1">
            <w:r w:rsidR="00216D27" w:rsidRPr="00A246B9">
              <w:rPr>
                <w:rStyle w:val="Hyperlink"/>
                <w:noProof/>
              </w:rPr>
              <w:t>Limited Manufacturer’s Warranty</w:t>
            </w:r>
            <w:r w:rsidR="00216D27">
              <w:rPr>
                <w:noProof/>
                <w:webHidden/>
              </w:rPr>
              <w:tab/>
            </w:r>
            <w:r w:rsidR="00216D27">
              <w:rPr>
                <w:noProof/>
                <w:webHidden/>
              </w:rPr>
              <w:fldChar w:fldCharType="begin"/>
            </w:r>
            <w:r w:rsidR="00216D27">
              <w:rPr>
                <w:noProof/>
                <w:webHidden/>
              </w:rPr>
              <w:instrText xml:space="preserve"> PAGEREF _Toc78639703 \h </w:instrText>
            </w:r>
            <w:r w:rsidR="00216D27">
              <w:rPr>
                <w:noProof/>
                <w:webHidden/>
              </w:rPr>
            </w:r>
            <w:r w:rsidR="00216D27">
              <w:rPr>
                <w:noProof/>
                <w:webHidden/>
              </w:rPr>
              <w:fldChar w:fldCharType="separate"/>
            </w:r>
            <w:r w:rsidR="00E96D1D">
              <w:rPr>
                <w:noProof/>
                <w:webHidden/>
              </w:rPr>
              <w:t>18</w:t>
            </w:r>
            <w:r w:rsidR="00216D27">
              <w:rPr>
                <w:noProof/>
                <w:webHidden/>
              </w:rPr>
              <w:fldChar w:fldCharType="end"/>
            </w:r>
          </w:hyperlink>
        </w:p>
        <w:p w14:paraId="646476FB" w14:textId="77777777" w:rsidR="00216D27" w:rsidRDefault="00216D27" w:rsidP="00216D27">
          <w:pPr>
            <w:pStyle w:val="TOC2"/>
            <w:rPr>
              <w:noProof/>
              <w:sz w:val="22"/>
              <w:szCs w:val="22"/>
              <w:lang w:bidi="ar-SA"/>
            </w:rPr>
          </w:pPr>
        </w:p>
        <w:p w14:paraId="77F7FE21" w14:textId="7A4EEC09" w:rsidR="00003236" w:rsidRDefault="007715FC">
          <w:pPr>
            <w:rPr>
              <w:noProof/>
            </w:rPr>
          </w:pPr>
          <w:r>
            <w:fldChar w:fldCharType="end"/>
          </w:r>
        </w:p>
      </w:sdtContent>
    </w:sdt>
    <w:bookmarkEnd w:id="109" w:displacedByCustomXml="prev"/>
    <w:bookmarkStart w:id="110" w:name="_Toc371941503" w:displacedByCustomXml="prev"/>
    <w:p w14:paraId="36B1134D" w14:textId="6A3E6D67" w:rsidR="00D92ECB" w:rsidRDefault="00D92ECB">
      <w:r>
        <w:br w:type="page"/>
      </w:r>
    </w:p>
    <w:p w14:paraId="0C004200" w14:textId="77777777" w:rsidR="008918D3" w:rsidRPr="00F23B88" w:rsidRDefault="008918D3" w:rsidP="001D1D27">
      <w:pPr>
        <w:pStyle w:val="Heading3"/>
      </w:pPr>
      <w:bookmarkStart w:id="111" w:name="_Toc375309148"/>
      <w:bookmarkStart w:id="112" w:name="_Toc66623816"/>
      <w:bookmarkStart w:id="113" w:name="_Toc66623867"/>
      <w:bookmarkStart w:id="114" w:name="_Toc67733856"/>
      <w:bookmarkStart w:id="115" w:name="_Toc67733937"/>
      <w:bookmarkStart w:id="116" w:name="_Toc67737272"/>
      <w:bookmarkStart w:id="117" w:name="_Toc67737331"/>
      <w:bookmarkStart w:id="118" w:name="_Toc67740722"/>
      <w:bookmarkStart w:id="119" w:name="_Toc67740787"/>
      <w:bookmarkStart w:id="120" w:name="_Toc67984765"/>
      <w:bookmarkStart w:id="121" w:name="_Toc67984835"/>
      <w:bookmarkStart w:id="122" w:name="_Toc68244814"/>
      <w:bookmarkStart w:id="123" w:name="_Toc68244878"/>
      <w:bookmarkStart w:id="124" w:name="_Toc70175025"/>
      <w:bookmarkStart w:id="125" w:name="_Toc70175105"/>
      <w:bookmarkStart w:id="126" w:name="_Toc70179978"/>
      <w:bookmarkStart w:id="127" w:name="_Toc70180041"/>
      <w:bookmarkStart w:id="128" w:name="_Toc70183177"/>
      <w:bookmarkStart w:id="129" w:name="_Toc70183230"/>
      <w:bookmarkStart w:id="130" w:name="_Toc70188893"/>
      <w:bookmarkStart w:id="131" w:name="_Toc70188938"/>
      <w:bookmarkStart w:id="132" w:name="_Toc71119076"/>
      <w:bookmarkStart w:id="133" w:name="_Toc71119123"/>
      <w:bookmarkStart w:id="134" w:name="_Toc71122984"/>
      <w:bookmarkStart w:id="135" w:name="_Toc71123044"/>
      <w:bookmarkStart w:id="136" w:name="_Toc76901005"/>
      <w:bookmarkStart w:id="137" w:name="_Toc76901065"/>
      <w:bookmarkStart w:id="138" w:name="_Toc77924751"/>
      <w:bookmarkStart w:id="139" w:name="_Toc77924909"/>
      <w:bookmarkStart w:id="140" w:name="_Toc77924970"/>
      <w:bookmarkStart w:id="141" w:name="_Toc77925030"/>
      <w:bookmarkStart w:id="142" w:name="_Toc77927999"/>
      <w:bookmarkStart w:id="143" w:name="_Toc78639689"/>
      <w:bookmarkStart w:id="144" w:name="_Toc78639737"/>
      <w:bookmarkStart w:id="145" w:name="_Toc78639785"/>
      <w:bookmarkStart w:id="146" w:name="_Toc78655871"/>
      <w:bookmarkStart w:id="147" w:name="_Toc78655922"/>
      <w:bookmarkEnd w:id="110"/>
      <w:r w:rsidRPr="00F23B88">
        <w:lastRenderedPageBreak/>
        <w:t>Specifications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0F0C083" w14:textId="77777777" w:rsidR="008918D3" w:rsidRPr="00F23B88" w:rsidRDefault="008918D3" w:rsidP="008918D3">
      <w:pPr>
        <w:spacing w:before="0" w:after="0" w:line="240" w:lineRule="auto"/>
        <w:ind w:left="720" w:hanging="720"/>
      </w:pPr>
    </w:p>
    <w:tbl>
      <w:tblPr>
        <w:tblStyle w:val="TableGrid"/>
        <w:tblW w:w="5000" w:type="pct"/>
        <w:jc w:val="center"/>
        <w:tblLook w:val="04A0" w:firstRow="1" w:lastRow="0" w:firstColumn="1" w:lastColumn="0" w:noHBand="0" w:noVBand="1"/>
      </w:tblPr>
      <w:tblGrid>
        <w:gridCol w:w="1975"/>
        <w:gridCol w:w="4495"/>
      </w:tblGrid>
      <w:tr w:rsidR="00E90101" w14:paraId="26068E12" w14:textId="77777777" w:rsidTr="00432FA1">
        <w:trPr>
          <w:trHeight w:val="288"/>
          <w:jc w:val="center"/>
        </w:trPr>
        <w:tc>
          <w:tcPr>
            <w:tcW w:w="1526" w:type="pct"/>
            <w:vAlign w:val="center"/>
          </w:tcPr>
          <w:p w14:paraId="2CEDB891" w14:textId="77777777" w:rsidR="00E90101" w:rsidRPr="00CA0E7B" w:rsidRDefault="00E90101" w:rsidP="00A06303">
            <w:pPr>
              <w:spacing w:before="0"/>
              <w:jc w:val="right"/>
              <w:rPr>
                <w:b/>
                <w:smallCaps/>
              </w:rPr>
            </w:pPr>
            <w:bookmarkStart w:id="148" w:name="_Hlk78640360"/>
            <w:bookmarkStart w:id="149" w:name="_Hlk78639334"/>
            <w:bookmarkStart w:id="150" w:name="_Toc375308419"/>
            <w:r w:rsidRPr="00CA0E7B">
              <w:rPr>
                <w:b/>
                <w:smallCaps/>
              </w:rPr>
              <w:t>Model No.</w:t>
            </w:r>
          </w:p>
        </w:tc>
        <w:tc>
          <w:tcPr>
            <w:tcW w:w="3474" w:type="pct"/>
            <w:vAlign w:val="center"/>
          </w:tcPr>
          <w:p w14:paraId="36CE5E5B" w14:textId="2362FAEE" w:rsidR="00E90101" w:rsidRDefault="00432FA1" w:rsidP="00A06303">
            <w:pPr>
              <w:spacing w:before="0"/>
              <w:jc w:val="center"/>
            </w:pPr>
            <w:r w:rsidRPr="00432FA1">
              <w:t>NPR</w:t>
            </w:r>
            <w:r w:rsidR="00982981">
              <w:t>122</w:t>
            </w:r>
            <w:r w:rsidRPr="00432FA1">
              <w:t>GA00</w:t>
            </w:r>
          </w:p>
        </w:tc>
      </w:tr>
      <w:tr w:rsidR="00E90101" w:rsidRPr="00E14D0C" w14:paraId="3A4501B9" w14:textId="77777777" w:rsidTr="00432FA1">
        <w:trPr>
          <w:trHeight w:val="288"/>
          <w:jc w:val="center"/>
        </w:trPr>
        <w:tc>
          <w:tcPr>
            <w:tcW w:w="1526" w:type="pct"/>
            <w:vAlign w:val="center"/>
          </w:tcPr>
          <w:p w14:paraId="6485072D" w14:textId="31187191" w:rsidR="00E90101" w:rsidRPr="00CA0E7B" w:rsidRDefault="008660B6" w:rsidP="00A06303">
            <w:pPr>
              <w:spacing w:before="0"/>
              <w:jc w:val="right"/>
              <w:rPr>
                <w:b/>
                <w:smallCaps/>
              </w:rPr>
            </w:pPr>
            <w:r w:rsidRPr="008660B6">
              <w:rPr>
                <w:b/>
                <w:smallCaps/>
              </w:rPr>
              <w:t>Rated Voltage</w:t>
            </w:r>
            <w:r w:rsidR="00E90101" w:rsidRPr="00CA0E7B">
              <w:rPr>
                <w:b/>
                <w:smallCaps/>
              </w:rPr>
              <w:t>:</w:t>
            </w:r>
          </w:p>
        </w:tc>
        <w:tc>
          <w:tcPr>
            <w:tcW w:w="3474" w:type="pct"/>
            <w:vAlign w:val="center"/>
          </w:tcPr>
          <w:p w14:paraId="5E7143DB" w14:textId="68C85EED" w:rsidR="00E90101" w:rsidRPr="00432FA1" w:rsidRDefault="008660B6" w:rsidP="00A06303">
            <w:pPr>
              <w:spacing w:before="0"/>
              <w:jc w:val="center"/>
              <w:rPr>
                <w:lang w:val="es-ES"/>
              </w:rPr>
            </w:pPr>
            <w:r w:rsidRPr="00432FA1">
              <w:rPr>
                <w:lang w:val="es-ES"/>
              </w:rPr>
              <w:t>DC 12V/ 24V, AC100</w:t>
            </w:r>
            <w:r w:rsidR="00432FA1">
              <w:rPr>
                <w:lang w:val="es-ES"/>
              </w:rPr>
              <w:t xml:space="preserve"> </w:t>
            </w:r>
            <w:r w:rsidR="00C77795">
              <w:rPr>
                <w:rFonts w:ascii="Courier New" w:hAnsi="Courier New" w:cs="Courier New"/>
                <w:lang w:val="es-ES"/>
              </w:rPr>
              <w:t>-</w:t>
            </w:r>
            <w:r w:rsidR="00432FA1">
              <w:rPr>
                <w:lang w:val="es-ES"/>
              </w:rPr>
              <w:t xml:space="preserve"> </w:t>
            </w:r>
            <w:r w:rsidRPr="00432FA1">
              <w:rPr>
                <w:lang w:val="es-ES"/>
              </w:rPr>
              <w:t>240V, Solar (12</w:t>
            </w:r>
            <w:r w:rsidR="00BF7817" w:rsidRPr="00432FA1">
              <w:rPr>
                <w:lang w:val="es-ES"/>
              </w:rPr>
              <w:t xml:space="preserve"> </w:t>
            </w:r>
            <w:r w:rsidR="00BF7817" w:rsidRPr="00432FA1">
              <w:rPr>
                <w:rFonts w:ascii="Courier New" w:hAnsi="Courier New" w:cs="Courier New"/>
                <w:lang w:val="es-ES"/>
              </w:rPr>
              <w:t>~</w:t>
            </w:r>
            <w:r w:rsidRPr="00432FA1">
              <w:rPr>
                <w:lang w:val="es-ES"/>
              </w:rPr>
              <w:t xml:space="preserve"> 50V)</w:t>
            </w:r>
          </w:p>
        </w:tc>
      </w:tr>
      <w:tr w:rsidR="006A17A2" w:rsidRPr="00432FA1" w14:paraId="28C59464" w14:textId="77777777" w:rsidTr="00432FA1">
        <w:trPr>
          <w:trHeight w:val="288"/>
          <w:jc w:val="center"/>
        </w:trPr>
        <w:tc>
          <w:tcPr>
            <w:tcW w:w="1526" w:type="pct"/>
            <w:vAlign w:val="center"/>
          </w:tcPr>
          <w:p w14:paraId="34EC8CD0" w14:textId="08A5668B" w:rsidR="006A17A2" w:rsidRPr="008660B6" w:rsidRDefault="006A17A2" w:rsidP="00A06303">
            <w:pPr>
              <w:spacing w:before="0"/>
              <w:jc w:val="right"/>
              <w:rPr>
                <w:b/>
                <w:smallCaps/>
              </w:rPr>
            </w:pPr>
            <w:r>
              <w:rPr>
                <w:b/>
                <w:smallCaps/>
              </w:rPr>
              <w:t>USB Port Voltage:</w:t>
            </w:r>
          </w:p>
        </w:tc>
        <w:tc>
          <w:tcPr>
            <w:tcW w:w="3474" w:type="pct"/>
            <w:vAlign w:val="center"/>
          </w:tcPr>
          <w:p w14:paraId="71E2E705" w14:textId="7D06B515" w:rsidR="006A17A2" w:rsidRPr="00432FA1" w:rsidRDefault="006A17A2" w:rsidP="00A06303">
            <w:pPr>
              <w:spacing w:before="0"/>
              <w:jc w:val="center"/>
              <w:rPr>
                <w:lang w:val="es-ES"/>
              </w:rPr>
            </w:pPr>
            <w:r>
              <w:rPr>
                <w:lang w:val="es-ES"/>
              </w:rPr>
              <w:t>5V/1Amp</w:t>
            </w:r>
          </w:p>
        </w:tc>
      </w:tr>
      <w:tr w:rsidR="00E90101" w14:paraId="2C118D00" w14:textId="77777777" w:rsidTr="00432FA1">
        <w:trPr>
          <w:trHeight w:val="288"/>
          <w:jc w:val="center"/>
        </w:trPr>
        <w:tc>
          <w:tcPr>
            <w:tcW w:w="1526" w:type="pct"/>
            <w:vAlign w:val="center"/>
          </w:tcPr>
          <w:p w14:paraId="561615BE" w14:textId="77777777" w:rsidR="00E90101" w:rsidRPr="00CA0E7B" w:rsidRDefault="00E90101" w:rsidP="00A06303">
            <w:pPr>
              <w:spacing w:before="0"/>
              <w:jc w:val="right"/>
              <w:rPr>
                <w:b/>
                <w:smallCaps/>
              </w:rPr>
            </w:pPr>
            <w:r w:rsidRPr="00CA0E7B">
              <w:rPr>
                <w:b/>
                <w:smallCaps/>
              </w:rPr>
              <w:t>Power Consumption:</w:t>
            </w:r>
          </w:p>
        </w:tc>
        <w:tc>
          <w:tcPr>
            <w:tcW w:w="3474" w:type="pct"/>
            <w:vAlign w:val="center"/>
          </w:tcPr>
          <w:p w14:paraId="284CF9A2" w14:textId="668D1506" w:rsidR="00E90101" w:rsidRPr="008660B6" w:rsidRDefault="00432FA1" w:rsidP="00A06303">
            <w:pPr>
              <w:spacing w:before="0"/>
              <w:jc w:val="center"/>
              <w:rPr>
                <w:highlight w:val="yellow"/>
              </w:rPr>
            </w:pPr>
            <w:r>
              <w:t>8</w:t>
            </w:r>
            <w:r w:rsidR="008660B6" w:rsidRPr="008660B6">
              <w:t>0W</w:t>
            </w:r>
          </w:p>
        </w:tc>
      </w:tr>
      <w:tr w:rsidR="006A17A2" w14:paraId="68C86464" w14:textId="77777777" w:rsidTr="00432FA1">
        <w:trPr>
          <w:trHeight w:val="288"/>
          <w:jc w:val="center"/>
        </w:trPr>
        <w:tc>
          <w:tcPr>
            <w:tcW w:w="1526" w:type="pct"/>
            <w:vAlign w:val="center"/>
          </w:tcPr>
          <w:p w14:paraId="74F26EE7" w14:textId="0E27AC17" w:rsidR="006A17A2" w:rsidRPr="00CA0E7B" w:rsidRDefault="006A17A2" w:rsidP="00A06303">
            <w:pPr>
              <w:spacing w:before="0"/>
              <w:jc w:val="right"/>
              <w:rPr>
                <w:b/>
                <w:smallCaps/>
              </w:rPr>
            </w:pPr>
            <w:r>
              <w:rPr>
                <w:b/>
                <w:smallCaps/>
              </w:rPr>
              <w:t>Solar Panel Input:</w:t>
            </w:r>
          </w:p>
        </w:tc>
        <w:tc>
          <w:tcPr>
            <w:tcW w:w="3474" w:type="pct"/>
            <w:vAlign w:val="center"/>
          </w:tcPr>
          <w:p w14:paraId="13957C25" w14:textId="2F8AFD5A" w:rsidR="006A17A2" w:rsidRDefault="006A17A2" w:rsidP="00A06303">
            <w:pPr>
              <w:spacing w:before="0"/>
              <w:jc w:val="center"/>
            </w:pPr>
            <w:r>
              <w:t>DC5521 Connector</w:t>
            </w:r>
          </w:p>
        </w:tc>
      </w:tr>
      <w:tr w:rsidR="00E90101" w14:paraId="53A82466" w14:textId="77777777" w:rsidTr="00432FA1">
        <w:trPr>
          <w:trHeight w:val="288"/>
          <w:jc w:val="center"/>
        </w:trPr>
        <w:tc>
          <w:tcPr>
            <w:tcW w:w="1526" w:type="pct"/>
            <w:vAlign w:val="center"/>
          </w:tcPr>
          <w:p w14:paraId="385B07FA" w14:textId="38C75CB2" w:rsidR="00E90101" w:rsidRPr="00CA0E7B" w:rsidRDefault="0083365C" w:rsidP="00A06303">
            <w:pPr>
              <w:spacing w:before="0"/>
              <w:jc w:val="right"/>
              <w:rPr>
                <w:b/>
                <w:smallCaps/>
              </w:rPr>
            </w:pPr>
            <w:r>
              <w:rPr>
                <w:b/>
                <w:smallCaps/>
              </w:rPr>
              <w:t xml:space="preserve">Net </w:t>
            </w:r>
            <w:r w:rsidR="00E90101">
              <w:rPr>
                <w:b/>
                <w:smallCaps/>
              </w:rPr>
              <w:t>Storage Capacity</w:t>
            </w:r>
            <w:r w:rsidR="00E90101" w:rsidRPr="00CA0E7B">
              <w:rPr>
                <w:b/>
                <w:smallCaps/>
              </w:rPr>
              <w:t>:</w:t>
            </w:r>
          </w:p>
        </w:tc>
        <w:tc>
          <w:tcPr>
            <w:tcW w:w="3474" w:type="pct"/>
            <w:vAlign w:val="center"/>
          </w:tcPr>
          <w:p w14:paraId="1DC6188A" w14:textId="3B32753E" w:rsidR="00E90101" w:rsidRPr="008660B6" w:rsidRDefault="00982981" w:rsidP="00A06303">
            <w:pPr>
              <w:spacing w:before="0"/>
              <w:jc w:val="center"/>
              <w:rPr>
                <w:highlight w:val="yellow"/>
              </w:rPr>
            </w:pPr>
            <w:r>
              <w:t>115</w:t>
            </w:r>
            <w:r w:rsidR="0083365C">
              <w:t>Qt/</w:t>
            </w:r>
            <w:r w:rsidR="00432FA1">
              <w:t>11</w:t>
            </w:r>
            <w:r w:rsidR="008660B6" w:rsidRPr="008660B6">
              <w:t>5L</w:t>
            </w:r>
          </w:p>
        </w:tc>
      </w:tr>
      <w:tr w:rsidR="008660B6" w14:paraId="412D545B" w14:textId="77777777" w:rsidTr="00432FA1">
        <w:trPr>
          <w:trHeight w:val="288"/>
          <w:jc w:val="center"/>
        </w:trPr>
        <w:tc>
          <w:tcPr>
            <w:tcW w:w="1526" w:type="pct"/>
            <w:vAlign w:val="center"/>
          </w:tcPr>
          <w:p w14:paraId="512E7BE2" w14:textId="64B4769E" w:rsidR="008660B6" w:rsidRDefault="008660B6" w:rsidP="00A06303">
            <w:pPr>
              <w:spacing w:before="0"/>
              <w:jc w:val="right"/>
              <w:rPr>
                <w:b/>
                <w:smallCaps/>
              </w:rPr>
            </w:pPr>
            <w:r w:rsidRPr="008660B6">
              <w:rPr>
                <w:b/>
                <w:smallCaps/>
              </w:rPr>
              <w:t>Noise</w:t>
            </w:r>
            <w:r>
              <w:rPr>
                <w:b/>
                <w:smallCaps/>
              </w:rPr>
              <w:t xml:space="preserve"> </w:t>
            </w:r>
            <w:r w:rsidR="0083365C">
              <w:rPr>
                <w:b/>
                <w:smallCaps/>
              </w:rPr>
              <w:t>Level</w:t>
            </w:r>
            <w:r>
              <w:rPr>
                <w:b/>
                <w:smallCaps/>
              </w:rPr>
              <w:t>:</w:t>
            </w:r>
          </w:p>
        </w:tc>
        <w:tc>
          <w:tcPr>
            <w:tcW w:w="3474" w:type="pct"/>
            <w:vAlign w:val="center"/>
          </w:tcPr>
          <w:p w14:paraId="7F537E9D" w14:textId="718530AA" w:rsidR="008660B6" w:rsidRPr="008660B6" w:rsidRDefault="008660B6" w:rsidP="00A06303">
            <w:pPr>
              <w:spacing w:before="0"/>
              <w:jc w:val="center"/>
            </w:pPr>
            <w:r w:rsidRPr="008660B6">
              <w:t>45dB</w:t>
            </w:r>
          </w:p>
        </w:tc>
      </w:tr>
      <w:tr w:rsidR="00E90101" w:rsidRPr="00BF7817" w14:paraId="6ADB0010" w14:textId="77777777" w:rsidTr="00432FA1">
        <w:trPr>
          <w:trHeight w:val="288"/>
          <w:jc w:val="center"/>
        </w:trPr>
        <w:tc>
          <w:tcPr>
            <w:tcW w:w="1526" w:type="pct"/>
            <w:vAlign w:val="center"/>
          </w:tcPr>
          <w:p w14:paraId="748934B8" w14:textId="77777777" w:rsidR="00E90101" w:rsidRDefault="00E90101" w:rsidP="00A06303">
            <w:pPr>
              <w:spacing w:before="0"/>
              <w:jc w:val="right"/>
              <w:rPr>
                <w:b/>
                <w:smallCaps/>
              </w:rPr>
            </w:pPr>
            <w:r>
              <w:rPr>
                <w:b/>
                <w:smallCaps/>
              </w:rPr>
              <w:t>Temperature Range:</w:t>
            </w:r>
          </w:p>
        </w:tc>
        <w:tc>
          <w:tcPr>
            <w:tcW w:w="3474" w:type="pct"/>
            <w:vAlign w:val="center"/>
          </w:tcPr>
          <w:p w14:paraId="12F8B8EC" w14:textId="46176A45" w:rsidR="00E90101" w:rsidRPr="00BF7817" w:rsidRDefault="008660B6" w:rsidP="00A06303">
            <w:pPr>
              <w:spacing w:before="0"/>
              <w:jc w:val="center"/>
              <w:rPr>
                <w:highlight w:val="yellow"/>
              </w:rPr>
            </w:pPr>
            <w:r w:rsidRPr="00BF7817">
              <w:t xml:space="preserve">-20°C </w:t>
            </w:r>
            <w:r w:rsidR="00BF7817">
              <w:rPr>
                <w:rFonts w:ascii="Courier New" w:hAnsi="Courier New" w:cs="Courier New"/>
              </w:rPr>
              <w:t>~</w:t>
            </w:r>
            <w:r w:rsidRPr="00BF7817">
              <w:t xml:space="preserve"> </w:t>
            </w:r>
            <w:r w:rsidR="00BF7817" w:rsidRPr="00BF7817">
              <w:t xml:space="preserve">20°C </w:t>
            </w:r>
            <w:r w:rsidRPr="00BF7817">
              <w:t xml:space="preserve">(-4°F </w:t>
            </w:r>
            <w:r w:rsidR="00BF7817">
              <w:rPr>
                <w:rFonts w:ascii="Courier New" w:hAnsi="Courier New" w:cs="Courier New"/>
              </w:rPr>
              <w:t>~</w:t>
            </w:r>
            <w:r w:rsidRPr="00BF7817">
              <w:t xml:space="preserve"> 68</w:t>
            </w:r>
            <w:r w:rsidR="00E90101" w:rsidRPr="00BF7817">
              <w:t>°F)</w:t>
            </w:r>
          </w:p>
        </w:tc>
      </w:tr>
      <w:tr w:rsidR="00E90101" w14:paraId="20166772" w14:textId="77777777" w:rsidTr="00432FA1">
        <w:trPr>
          <w:trHeight w:val="288"/>
          <w:jc w:val="center"/>
        </w:trPr>
        <w:tc>
          <w:tcPr>
            <w:tcW w:w="1526" w:type="pct"/>
            <w:vAlign w:val="center"/>
          </w:tcPr>
          <w:p w14:paraId="6E9E46D8" w14:textId="77777777" w:rsidR="00E90101" w:rsidRDefault="00E90101" w:rsidP="00A06303">
            <w:pPr>
              <w:spacing w:before="0"/>
              <w:jc w:val="right"/>
              <w:rPr>
                <w:b/>
                <w:smallCaps/>
              </w:rPr>
            </w:pPr>
            <w:r>
              <w:rPr>
                <w:b/>
                <w:smallCaps/>
              </w:rPr>
              <w:t>Net Weight:</w:t>
            </w:r>
          </w:p>
        </w:tc>
        <w:tc>
          <w:tcPr>
            <w:tcW w:w="3474" w:type="pct"/>
            <w:vAlign w:val="center"/>
          </w:tcPr>
          <w:p w14:paraId="4910AF00" w14:textId="66F84742" w:rsidR="00E90101" w:rsidRPr="008660B6" w:rsidRDefault="006C5B47" w:rsidP="00A06303">
            <w:pPr>
              <w:spacing w:before="0"/>
              <w:jc w:val="center"/>
              <w:rPr>
                <w:highlight w:val="yellow"/>
              </w:rPr>
            </w:pPr>
            <w:r>
              <w:t>64</w:t>
            </w:r>
            <w:r w:rsidR="001C5397" w:rsidRPr="001C5397">
              <w:t>Ib</w:t>
            </w:r>
          </w:p>
        </w:tc>
      </w:tr>
      <w:tr w:rsidR="00E90101" w14:paraId="5763C533" w14:textId="77777777" w:rsidTr="00432FA1">
        <w:trPr>
          <w:trHeight w:val="288"/>
          <w:jc w:val="center"/>
        </w:trPr>
        <w:tc>
          <w:tcPr>
            <w:tcW w:w="1526" w:type="pct"/>
            <w:tcBorders>
              <w:bottom w:val="single" w:sz="4" w:space="0" w:color="auto"/>
            </w:tcBorders>
            <w:vAlign w:val="center"/>
          </w:tcPr>
          <w:p w14:paraId="168B4F17" w14:textId="77777777" w:rsidR="00E90101" w:rsidRDefault="00E90101" w:rsidP="00A06303">
            <w:pPr>
              <w:spacing w:before="0"/>
              <w:jc w:val="right"/>
              <w:rPr>
                <w:b/>
                <w:smallCaps/>
              </w:rPr>
            </w:pPr>
            <w:r>
              <w:rPr>
                <w:b/>
                <w:smallCaps/>
              </w:rPr>
              <w:t>Unit Size (W x D x H):</w:t>
            </w:r>
          </w:p>
        </w:tc>
        <w:tc>
          <w:tcPr>
            <w:tcW w:w="3474" w:type="pct"/>
            <w:tcBorders>
              <w:bottom w:val="single" w:sz="4" w:space="0" w:color="auto"/>
            </w:tcBorders>
            <w:vAlign w:val="center"/>
          </w:tcPr>
          <w:p w14:paraId="7965F48D" w14:textId="739AABC8" w:rsidR="00E90101" w:rsidRPr="004D41AF" w:rsidRDefault="0083365C" w:rsidP="004D41AF">
            <w:pPr>
              <w:spacing w:before="0"/>
              <w:jc w:val="center"/>
            </w:pPr>
            <w:r>
              <w:t>40” x 22” x 2</w:t>
            </w:r>
            <w:r w:rsidR="006C5B47">
              <w:t>1</w:t>
            </w:r>
            <w:r>
              <w:t>”</w:t>
            </w:r>
          </w:p>
        </w:tc>
      </w:tr>
      <w:bookmarkEnd w:id="148"/>
      <w:bookmarkEnd w:id="149"/>
    </w:tbl>
    <w:p w14:paraId="12776684" w14:textId="77779271" w:rsidR="008918D3" w:rsidRPr="00E54602" w:rsidRDefault="008918D3" w:rsidP="008918D3">
      <w:r w:rsidRPr="00E54602">
        <w:br w:type="page"/>
      </w:r>
    </w:p>
    <w:p w14:paraId="09A497BE" w14:textId="77777777" w:rsidR="008918D3" w:rsidRPr="00F23B88" w:rsidRDefault="008918D3" w:rsidP="0008572E">
      <w:pPr>
        <w:pStyle w:val="Heading1"/>
      </w:pPr>
      <w:bookmarkStart w:id="151" w:name="_Toc500153988"/>
      <w:bookmarkStart w:id="152" w:name="_Toc9321274"/>
      <w:bookmarkStart w:id="153" w:name="_Toc66623817"/>
      <w:bookmarkStart w:id="154" w:name="_Toc66623868"/>
      <w:bookmarkStart w:id="155" w:name="_Toc67733857"/>
      <w:bookmarkStart w:id="156" w:name="_Toc67733938"/>
      <w:bookmarkStart w:id="157" w:name="_Toc67737273"/>
      <w:bookmarkStart w:id="158" w:name="_Toc67737332"/>
      <w:bookmarkStart w:id="159" w:name="_Toc67740723"/>
      <w:bookmarkStart w:id="160" w:name="_Toc67740788"/>
      <w:bookmarkStart w:id="161" w:name="_Toc67984766"/>
      <w:bookmarkStart w:id="162" w:name="_Toc67984836"/>
      <w:bookmarkStart w:id="163" w:name="_Toc68244815"/>
      <w:bookmarkStart w:id="164" w:name="_Toc68244879"/>
      <w:bookmarkStart w:id="165" w:name="_Toc70175026"/>
      <w:bookmarkStart w:id="166" w:name="_Toc70175106"/>
      <w:bookmarkStart w:id="167" w:name="_Toc70179979"/>
      <w:bookmarkStart w:id="168" w:name="_Toc70180042"/>
      <w:bookmarkStart w:id="169" w:name="_Toc70183178"/>
      <w:bookmarkStart w:id="170" w:name="_Toc70183231"/>
      <w:bookmarkStart w:id="171" w:name="_Toc70188894"/>
      <w:bookmarkStart w:id="172" w:name="_Toc70188939"/>
      <w:bookmarkStart w:id="173" w:name="_Toc71119077"/>
      <w:bookmarkStart w:id="174" w:name="_Toc71119124"/>
      <w:bookmarkStart w:id="175" w:name="_Toc71122985"/>
      <w:bookmarkStart w:id="176" w:name="_Toc71123045"/>
      <w:bookmarkStart w:id="177" w:name="_Toc76901006"/>
      <w:bookmarkStart w:id="178" w:name="_Toc76901066"/>
      <w:bookmarkStart w:id="179" w:name="_Toc77924752"/>
      <w:bookmarkStart w:id="180" w:name="_Toc77924910"/>
      <w:bookmarkStart w:id="181" w:name="_Toc77924971"/>
      <w:bookmarkStart w:id="182" w:name="_Toc77925031"/>
      <w:bookmarkStart w:id="183" w:name="_Toc77928000"/>
      <w:bookmarkStart w:id="184" w:name="_Toc78639690"/>
      <w:bookmarkStart w:id="185" w:name="_Toc78639738"/>
      <w:bookmarkStart w:id="186" w:name="_Toc78639786"/>
      <w:bookmarkStart w:id="187" w:name="_Toc78655872"/>
      <w:bookmarkStart w:id="188" w:name="_Toc78655923"/>
      <w:r w:rsidRPr="00F23B88">
        <w:lastRenderedPageBreak/>
        <w:t xml:space="preserve">Register Your Product </w:t>
      </w:r>
      <w:r w:rsidRPr="0008572E">
        <w:t>Online</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A5E19EF" w14:textId="77777777" w:rsidR="008918D3" w:rsidRPr="00F23B88" w:rsidRDefault="008918D3" w:rsidP="008918D3">
      <w:pPr>
        <w:pBdr>
          <w:top w:val="nil"/>
          <w:left w:val="nil"/>
          <w:bottom w:val="nil"/>
          <w:right w:val="nil"/>
          <w:between w:val="nil"/>
        </w:pBdr>
        <w:spacing w:before="0"/>
        <w:rPr>
          <w:rFonts w:ascii="Calibri" w:eastAsia="Calibri" w:hAnsi="Calibri" w:cs="Calibri"/>
          <w:b/>
          <w:color w:val="000000"/>
          <w:lang w:bidi="ar-SA"/>
        </w:rPr>
      </w:pPr>
    </w:p>
    <w:p w14:paraId="34B0E7BB" w14:textId="77777777" w:rsidR="00216D27" w:rsidRPr="00F23B88" w:rsidRDefault="00216D27" w:rsidP="00216D27">
      <w:pPr>
        <w:pBdr>
          <w:top w:val="nil"/>
          <w:left w:val="nil"/>
          <w:bottom w:val="nil"/>
          <w:right w:val="nil"/>
          <w:between w:val="nil"/>
        </w:pBdr>
        <w:spacing w:before="0"/>
        <w:jc w:val="both"/>
        <w:rPr>
          <w:rFonts w:ascii="Calibri" w:eastAsia="Calibri" w:hAnsi="Calibri" w:cs="Calibri"/>
          <w:b/>
          <w:color w:val="000000"/>
          <w:lang w:bidi="ar-SA"/>
        </w:rPr>
      </w:pPr>
      <w:r w:rsidRPr="00F23B88">
        <w:rPr>
          <w:rFonts w:ascii="Calibri" w:eastAsia="Calibri" w:hAnsi="Calibri" w:cs="Calibri"/>
          <w:b/>
          <w:color w:val="000000"/>
          <w:lang w:bidi="ar-SA"/>
        </w:rPr>
        <w:t xml:space="preserve">Register Your </w:t>
      </w:r>
      <w:proofErr w:type="spellStart"/>
      <w:r w:rsidRPr="00F23B88">
        <w:rPr>
          <w:rFonts w:ascii="Calibri" w:eastAsia="Calibri" w:hAnsi="Calibri" w:cs="Calibri"/>
          <w:b/>
          <w:color w:val="000000"/>
          <w:lang w:bidi="ar-SA"/>
        </w:rPr>
        <w:t>New</w:t>
      </w:r>
      <w:r>
        <w:rPr>
          <w:rFonts w:ascii="Calibri" w:eastAsia="Calibri" w:hAnsi="Calibri" w:cs="Calibri"/>
          <w:b/>
          <w:color w:val="000000"/>
          <w:lang w:bidi="ar-SA"/>
        </w:rPr>
        <w:t>a</w:t>
      </w:r>
      <w:r w:rsidRPr="00F23B88">
        <w:rPr>
          <w:rFonts w:ascii="Calibri" w:eastAsia="Calibri" w:hAnsi="Calibri" w:cs="Calibri"/>
          <w:b/>
          <w:color w:val="000000"/>
          <w:lang w:bidi="ar-SA"/>
        </w:rPr>
        <w:t>ir</w:t>
      </w:r>
      <w:proofErr w:type="spellEnd"/>
      <w:r w:rsidRPr="00F23B88">
        <w:rPr>
          <w:rFonts w:ascii="Calibri" w:eastAsia="Calibri" w:hAnsi="Calibri" w:cs="Calibri"/>
          <w:b/>
          <w:color w:val="000000"/>
          <w:lang w:bidi="ar-SA"/>
        </w:rPr>
        <w:t xml:space="preserve"> Product Online Today!</w:t>
      </w:r>
    </w:p>
    <w:p w14:paraId="01B6B4AC" w14:textId="77777777" w:rsidR="00216D27" w:rsidRPr="00F23B88" w:rsidRDefault="00216D27" w:rsidP="00216D27">
      <w:pPr>
        <w:pBdr>
          <w:top w:val="nil"/>
          <w:left w:val="nil"/>
          <w:bottom w:val="nil"/>
          <w:right w:val="nil"/>
          <w:between w:val="nil"/>
        </w:pBdr>
        <w:spacing w:before="0"/>
        <w:jc w:val="both"/>
        <w:rPr>
          <w:rFonts w:ascii="Calibri" w:eastAsia="Calibri" w:hAnsi="Calibri" w:cs="Calibri"/>
          <w:color w:val="000000"/>
          <w:lang w:bidi="ar-SA"/>
        </w:rPr>
      </w:pPr>
      <w:r w:rsidRPr="00F23B88">
        <w:rPr>
          <w:rFonts w:ascii="Calibri" w:eastAsia="Calibri" w:hAnsi="Calibri" w:cs="Calibri"/>
          <w:noProof/>
          <w:color w:val="000000"/>
          <w:lang w:bidi="ar-SA"/>
        </w:rPr>
        <w:drawing>
          <wp:anchor distT="0" distB="0" distL="114300" distR="114300" simplePos="0" relativeHeight="252455936" behindDoc="0" locked="0" layoutInCell="1" allowOverlap="1" wp14:anchorId="583DDAB6" wp14:editId="57FC58EC">
            <wp:simplePos x="0" y="0"/>
            <wp:positionH relativeFrom="column">
              <wp:posOffset>20472</wp:posOffset>
            </wp:positionH>
            <wp:positionV relativeFrom="paragraph">
              <wp:posOffset>325357</wp:posOffset>
            </wp:positionV>
            <wp:extent cx="395785" cy="395785"/>
            <wp:effectExtent l="0" t="0" r="4445" b="4445"/>
            <wp:wrapNone/>
            <wp:docPr id="72" name="Picture 8">
              <a:extLst xmlns:a="http://schemas.openxmlformats.org/drawingml/2006/main">
                <a:ext uri="{FF2B5EF4-FFF2-40B4-BE49-F238E27FC236}">
                  <a16:creationId xmlns:a16="http://schemas.microsoft.com/office/drawing/2014/main" id="{1D636B98-61B4-4E78-AFE4-441A160138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D636B98-61B4-4E78-AFE4-441A160138DB}"/>
                        </a:ext>
                      </a:extLst>
                    </pic:cNvPr>
                    <pic:cNvPicPr>
                      <a:picLocks noChangeAspect="1"/>
                    </pic:cNvPicPr>
                  </pic:nvPicPr>
                  <pic:blipFill>
                    <a:blip r:embed="rId23"/>
                    <a:stretch>
                      <a:fillRect/>
                    </a:stretch>
                  </pic:blipFill>
                  <pic:spPr>
                    <a:xfrm>
                      <a:off x="0" y="0"/>
                      <a:ext cx="395785" cy="395785"/>
                    </a:xfrm>
                    <a:prstGeom prst="rect">
                      <a:avLst/>
                    </a:prstGeom>
                  </pic:spPr>
                </pic:pic>
              </a:graphicData>
            </a:graphic>
            <wp14:sizeRelH relativeFrom="margin">
              <wp14:pctWidth>0</wp14:pctWidth>
            </wp14:sizeRelH>
            <wp14:sizeRelV relativeFrom="margin">
              <wp14:pctHeight>0</wp14:pctHeight>
            </wp14:sizeRelV>
          </wp:anchor>
        </w:drawing>
      </w:r>
      <w:r w:rsidRPr="00F23B88">
        <w:rPr>
          <w:rFonts w:ascii="Calibri" w:eastAsia="Calibri" w:hAnsi="Calibri" w:cs="Calibri"/>
          <w:color w:val="000000"/>
          <w:lang w:bidi="ar-SA"/>
        </w:rPr>
        <w:t>Take advantage of all the benefits product registration has to offer:</w:t>
      </w:r>
    </w:p>
    <w:p w14:paraId="593DE5C0" w14:textId="77777777" w:rsidR="00216D27" w:rsidRPr="00F23B88" w:rsidRDefault="00216D27" w:rsidP="00216D27">
      <w:pPr>
        <w:pBdr>
          <w:top w:val="nil"/>
          <w:left w:val="nil"/>
          <w:bottom w:val="nil"/>
          <w:right w:val="nil"/>
          <w:between w:val="nil"/>
        </w:pBdr>
        <w:spacing w:before="0" w:after="0"/>
        <w:ind w:left="720"/>
        <w:jc w:val="both"/>
        <w:rPr>
          <w:rFonts w:ascii="Calibri" w:eastAsia="Calibri" w:hAnsi="Calibri" w:cs="Calibri"/>
          <w:b/>
          <w:color w:val="000000"/>
          <w:lang w:bidi="ar-SA"/>
        </w:rPr>
      </w:pPr>
      <w:r w:rsidRPr="00F23B88">
        <w:rPr>
          <w:rFonts w:ascii="Calibri" w:eastAsia="Calibri" w:hAnsi="Calibri" w:cs="Calibri"/>
          <w:b/>
          <w:color w:val="000000"/>
          <w:lang w:bidi="ar-SA"/>
        </w:rPr>
        <w:t>Service and Support</w:t>
      </w:r>
    </w:p>
    <w:p w14:paraId="36A3EA98" w14:textId="77777777" w:rsidR="00216D27" w:rsidRPr="00F23B88" w:rsidRDefault="00216D27" w:rsidP="00216D27">
      <w:pPr>
        <w:pBdr>
          <w:top w:val="nil"/>
          <w:left w:val="nil"/>
          <w:bottom w:val="nil"/>
          <w:right w:val="nil"/>
          <w:between w:val="nil"/>
        </w:pBdr>
        <w:spacing w:before="0" w:after="0"/>
        <w:ind w:left="720"/>
        <w:jc w:val="both"/>
        <w:rPr>
          <w:rFonts w:ascii="Calibri" w:eastAsia="Calibri" w:hAnsi="Calibri" w:cs="Calibri"/>
          <w:color w:val="000000"/>
          <w:lang w:bidi="ar-SA"/>
        </w:rPr>
      </w:pPr>
      <w:r w:rsidRPr="00F23B88">
        <w:rPr>
          <w:rFonts w:ascii="Calibri" w:eastAsia="Calibri" w:hAnsi="Calibri" w:cs="Calibri"/>
          <w:color w:val="000000"/>
          <w:lang w:bidi="ar-SA"/>
        </w:rPr>
        <w:t>Diagnose troubleshooting and service issues faster and more accurately</w:t>
      </w:r>
    </w:p>
    <w:p w14:paraId="496B8CA7" w14:textId="77777777" w:rsidR="00216D27" w:rsidRPr="00F23B88" w:rsidRDefault="00216D27" w:rsidP="00216D27">
      <w:pPr>
        <w:pBdr>
          <w:top w:val="nil"/>
          <w:left w:val="nil"/>
          <w:bottom w:val="nil"/>
          <w:right w:val="nil"/>
          <w:between w:val="nil"/>
        </w:pBdr>
        <w:spacing w:before="0" w:after="0"/>
        <w:ind w:left="720"/>
        <w:jc w:val="both"/>
        <w:rPr>
          <w:rFonts w:ascii="Calibri" w:eastAsia="Calibri" w:hAnsi="Calibri" w:cs="Calibri"/>
          <w:color w:val="000000"/>
          <w:lang w:bidi="ar-SA"/>
        </w:rPr>
      </w:pPr>
      <w:r w:rsidRPr="00F23B88">
        <w:rPr>
          <w:rFonts w:ascii="Calibri" w:eastAsia="Calibri" w:hAnsi="Calibri" w:cs="Calibri"/>
          <w:noProof/>
          <w:color w:val="000000"/>
          <w:lang w:bidi="ar-SA"/>
        </w:rPr>
        <w:drawing>
          <wp:anchor distT="0" distB="0" distL="114300" distR="114300" simplePos="0" relativeHeight="252456960" behindDoc="0" locked="0" layoutInCell="1" allowOverlap="1" wp14:anchorId="06EC49A7" wp14:editId="31D23F12">
            <wp:simplePos x="0" y="0"/>
            <wp:positionH relativeFrom="column">
              <wp:posOffset>13335</wp:posOffset>
            </wp:positionH>
            <wp:positionV relativeFrom="paragraph">
              <wp:posOffset>150808</wp:posOffset>
            </wp:positionV>
            <wp:extent cx="395785" cy="395785"/>
            <wp:effectExtent l="0" t="0" r="4445" b="4445"/>
            <wp:wrapNone/>
            <wp:docPr id="73" name="Picture 9">
              <a:extLst xmlns:a="http://schemas.openxmlformats.org/drawingml/2006/main">
                <a:ext uri="{FF2B5EF4-FFF2-40B4-BE49-F238E27FC236}">
                  <a16:creationId xmlns:a16="http://schemas.microsoft.com/office/drawing/2014/main" id="{C5DFA618-B3D0-4725-9359-A866FC92D1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5DFA618-B3D0-4725-9359-A866FC92D194}"/>
                        </a:ext>
                      </a:extLst>
                    </pic:cNvPr>
                    <pic:cNvPicPr>
                      <a:picLocks noChangeAspect="1"/>
                    </pic:cNvPicPr>
                  </pic:nvPicPr>
                  <pic:blipFill>
                    <a:blip r:embed="rId24"/>
                    <a:stretch>
                      <a:fillRect/>
                    </a:stretch>
                  </pic:blipFill>
                  <pic:spPr>
                    <a:xfrm>
                      <a:off x="0" y="0"/>
                      <a:ext cx="395785" cy="395785"/>
                    </a:xfrm>
                    <a:prstGeom prst="rect">
                      <a:avLst/>
                    </a:prstGeom>
                  </pic:spPr>
                </pic:pic>
              </a:graphicData>
            </a:graphic>
            <wp14:sizeRelH relativeFrom="margin">
              <wp14:pctWidth>0</wp14:pctWidth>
            </wp14:sizeRelH>
            <wp14:sizeRelV relativeFrom="margin">
              <wp14:pctHeight>0</wp14:pctHeight>
            </wp14:sizeRelV>
          </wp:anchor>
        </w:drawing>
      </w:r>
    </w:p>
    <w:p w14:paraId="3DFFCECA" w14:textId="77777777" w:rsidR="00216D27" w:rsidRPr="00F23B88" w:rsidRDefault="00216D27" w:rsidP="00216D27">
      <w:pPr>
        <w:pBdr>
          <w:top w:val="nil"/>
          <w:left w:val="nil"/>
          <w:bottom w:val="nil"/>
          <w:right w:val="nil"/>
          <w:between w:val="nil"/>
        </w:pBdr>
        <w:spacing w:before="0" w:after="0"/>
        <w:ind w:left="720"/>
        <w:jc w:val="both"/>
        <w:rPr>
          <w:rFonts w:ascii="Calibri" w:eastAsia="Calibri" w:hAnsi="Calibri" w:cs="Calibri"/>
          <w:b/>
          <w:color w:val="000000"/>
          <w:lang w:bidi="ar-SA"/>
        </w:rPr>
      </w:pPr>
      <w:r w:rsidRPr="00F23B88">
        <w:rPr>
          <w:rFonts w:ascii="Calibri" w:eastAsia="Calibri" w:hAnsi="Calibri" w:cs="Calibri"/>
          <w:b/>
          <w:color w:val="000000"/>
          <w:lang w:bidi="ar-SA"/>
        </w:rPr>
        <w:t>Recall Notifications</w:t>
      </w:r>
    </w:p>
    <w:p w14:paraId="19ACF958" w14:textId="77777777" w:rsidR="00216D27" w:rsidRPr="00F23B88" w:rsidRDefault="00216D27" w:rsidP="00216D27">
      <w:pPr>
        <w:pBdr>
          <w:top w:val="nil"/>
          <w:left w:val="nil"/>
          <w:bottom w:val="nil"/>
          <w:right w:val="nil"/>
          <w:between w:val="nil"/>
        </w:pBdr>
        <w:spacing w:before="0" w:after="0"/>
        <w:ind w:left="720"/>
        <w:jc w:val="both"/>
        <w:rPr>
          <w:rFonts w:ascii="Calibri" w:eastAsia="Calibri" w:hAnsi="Calibri" w:cs="Calibri"/>
          <w:color w:val="000000"/>
          <w:lang w:bidi="ar-SA"/>
        </w:rPr>
      </w:pPr>
      <w:r w:rsidRPr="00F23B88">
        <w:rPr>
          <w:rFonts w:ascii="Calibri" w:eastAsia="Calibri" w:hAnsi="Calibri" w:cs="Calibri"/>
          <w:color w:val="000000"/>
          <w:lang w:bidi="ar-SA"/>
        </w:rPr>
        <w:t>Stay up to date for safety, system updates and recall notifications</w:t>
      </w:r>
    </w:p>
    <w:p w14:paraId="1BE67645" w14:textId="77777777" w:rsidR="00216D27" w:rsidRPr="00F23B88" w:rsidRDefault="00216D27" w:rsidP="00216D27">
      <w:pPr>
        <w:pBdr>
          <w:top w:val="nil"/>
          <w:left w:val="nil"/>
          <w:bottom w:val="nil"/>
          <w:right w:val="nil"/>
          <w:between w:val="nil"/>
        </w:pBdr>
        <w:spacing w:before="0" w:after="0"/>
        <w:ind w:left="720"/>
        <w:jc w:val="both"/>
        <w:rPr>
          <w:rFonts w:ascii="Calibri" w:eastAsia="Calibri" w:hAnsi="Calibri" w:cs="Calibri"/>
          <w:color w:val="000000"/>
          <w:lang w:bidi="ar-SA"/>
        </w:rPr>
      </w:pPr>
      <w:r w:rsidRPr="00F23B88">
        <w:rPr>
          <w:rFonts w:ascii="Calibri" w:eastAsia="Calibri" w:hAnsi="Calibri" w:cs="Calibri"/>
          <w:noProof/>
          <w:color w:val="000000"/>
          <w:lang w:bidi="ar-SA"/>
        </w:rPr>
        <w:drawing>
          <wp:anchor distT="0" distB="0" distL="114300" distR="114300" simplePos="0" relativeHeight="252457984" behindDoc="0" locked="0" layoutInCell="1" allowOverlap="1" wp14:anchorId="69CA603E" wp14:editId="13DB0809">
            <wp:simplePos x="0" y="0"/>
            <wp:positionH relativeFrom="column">
              <wp:posOffset>33020</wp:posOffset>
            </wp:positionH>
            <wp:positionV relativeFrom="paragraph">
              <wp:posOffset>146363</wp:posOffset>
            </wp:positionV>
            <wp:extent cx="395785" cy="395785"/>
            <wp:effectExtent l="0" t="0" r="4445" b="4445"/>
            <wp:wrapNone/>
            <wp:docPr id="60" name="Picture 10">
              <a:extLst xmlns:a="http://schemas.openxmlformats.org/drawingml/2006/main">
                <a:ext uri="{FF2B5EF4-FFF2-40B4-BE49-F238E27FC236}">
                  <a16:creationId xmlns:a16="http://schemas.microsoft.com/office/drawing/2014/main" id="{FC722957-24F8-4888-BA1B-7D118FF9FD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FC722957-24F8-4888-BA1B-7D118FF9FD53}"/>
                        </a:ext>
                      </a:extLst>
                    </pic:cNvPr>
                    <pic:cNvPicPr>
                      <a:picLocks noChangeAspect="1"/>
                    </pic:cNvPicPr>
                  </pic:nvPicPr>
                  <pic:blipFill>
                    <a:blip r:embed="rId25"/>
                    <a:stretch>
                      <a:fillRect/>
                    </a:stretch>
                  </pic:blipFill>
                  <pic:spPr>
                    <a:xfrm>
                      <a:off x="0" y="0"/>
                      <a:ext cx="395785" cy="395785"/>
                    </a:xfrm>
                    <a:prstGeom prst="rect">
                      <a:avLst/>
                    </a:prstGeom>
                  </pic:spPr>
                </pic:pic>
              </a:graphicData>
            </a:graphic>
            <wp14:sizeRelH relativeFrom="margin">
              <wp14:pctWidth>0</wp14:pctWidth>
            </wp14:sizeRelH>
            <wp14:sizeRelV relativeFrom="margin">
              <wp14:pctHeight>0</wp14:pctHeight>
            </wp14:sizeRelV>
          </wp:anchor>
        </w:drawing>
      </w:r>
    </w:p>
    <w:p w14:paraId="7353EB9D" w14:textId="77777777" w:rsidR="00216D27" w:rsidRPr="00F23B88" w:rsidRDefault="00216D27" w:rsidP="00216D27">
      <w:pPr>
        <w:pBdr>
          <w:top w:val="nil"/>
          <w:left w:val="nil"/>
          <w:bottom w:val="nil"/>
          <w:right w:val="nil"/>
          <w:between w:val="nil"/>
        </w:pBdr>
        <w:spacing w:before="0" w:after="0"/>
        <w:ind w:left="720"/>
        <w:jc w:val="both"/>
        <w:rPr>
          <w:rFonts w:ascii="Calibri" w:eastAsia="Calibri" w:hAnsi="Calibri" w:cs="Calibri"/>
          <w:b/>
          <w:color w:val="000000"/>
          <w:lang w:bidi="ar-SA"/>
        </w:rPr>
      </w:pPr>
      <w:r w:rsidRPr="00F23B88">
        <w:rPr>
          <w:rFonts w:ascii="Calibri" w:eastAsia="Calibri" w:hAnsi="Calibri" w:cs="Calibri"/>
          <w:b/>
          <w:color w:val="000000"/>
          <w:lang w:bidi="ar-SA"/>
        </w:rPr>
        <w:t>Special Promotions</w:t>
      </w:r>
    </w:p>
    <w:p w14:paraId="7582C8DD" w14:textId="77777777" w:rsidR="00216D27" w:rsidRDefault="00216D27" w:rsidP="00216D27">
      <w:pPr>
        <w:pBdr>
          <w:top w:val="nil"/>
          <w:left w:val="nil"/>
          <w:bottom w:val="nil"/>
          <w:right w:val="nil"/>
          <w:between w:val="nil"/>
        </w:pBdr>
        <w:spacing w:before="0" w:after="0"/>
        <w:ind w:left="720"/>
        <w:jc w:val="both"/>
        <w:rPr>
          <w:rFonts w:ascii="Calibri" w:eastAsia="Calibri" w:hAnsi="Calibri" w:cs="Calibri"/>
          <w:color w:val="000000"/>
          <w:lang w:bidi="ar-SA"/>
        </w:rPr>
      </w:pPr>
      <w:r w:rsidRPr="00F23B88">
        <w:rPr>
          <w:rFonts w:ascii="Calibri" w:eastAsia="Calibri" w:hAnsi="Calibri" w:cs="Calibri"/>
          <w:color w:val="000000"/>
          <w:lang w:bidi="ar-SA"/>
        </w:rPr>
        <w:t xml:space="preserve">Opt-in for </w:t>
      </w:r>
      <w:proofErr w:type="spellStart"/>
      <w:r w:rsidRPr="00F23B88">
        <w:rPr>
          <w:rFonts w:ascii="Calibri" w:eastAsia="Calibri" w:hAnsi="Calibri" w:cs="Calibri"/>
          <w:color w:val="000000"/>
          <w:lang w:bidi="ar-SA"/>
        </w:rPr>
        <w:t>New</w:t>
      </w:r>
      <w:r>
        <w:rPr>
          <w:rFonts w:ascii="Calibri" w:eastAsia="Calibri" w:hAnsi="Calibri" w:cs="Calibri"/>
          <w:color w:val="000000"/>
          <w:lang w:bidi="ar-SA"/>
        </w:rPr>
        <w:t>a</w:t>
      </w:r>
      <w:r w:rsidRPr="00F23B88">
        <w:rPr>
          <w:rFonts w:ascii="Calibri" w:eastAsia="Calibri" w:hAnsi="Calibri" w:cs="Calibri"/>
          <w:color w:val="000000"/>
          <w:lang w:bidi="ar-SA"/>
        </w:rPr>
        <w:t>ir</w:t>
      </w:r>
      <w:proofErr w:type="spellEnd"/>
      <w:r w:rsidRPr="00F23B88">
        <w:rPr>
          <w:rFonts w:ascii="Calibri" w:eastAsia="Calibri" w:hAnsi="Calibri" w:cs="Calibri"/>
          <w:color w:val="000000"/>
          <w:lang w:bidi="ar-SA"/>
        </w:rPr>
        <w:t xml:space="preserve"> promotions and offers</w:t>
      </w:r>
    </w:p>
    <w:p w14:paraId="3560B69B" w14:textId="77777777" w:rsidR="00216D27" w:rsidRPr="00F23B88" w:rsidRDefault="00216D27" w:rsidP="00216D27">
      <w:pPr>
        <w:pBdr>
          <w:top w:val="nil"/>
          <w:left w:val="nil"/>
          <w:bottom w:val="nil"/>
          <w:right w:val="nil"/>
          <w:between w:val="nil"/>
        </w:pBdr>
        <w:spacing w:before="0" w:after="0"/>
        <w:ind w:left="720"/>
        <w:jc w:val="both"/>
        <w:rPr>
          <w:rFonts w:ascii="Calibri" w:eastAsia="Calibri" w:hAnsi="Calibri" w:cs="Calibri"/>
          <w:color w:val="000000"/>
          <w:lang w:bidi="ar-SA"/>
        </w:rPr>
      </w:pPr>
    </w:p>
    <w:p w14:paraId="5A4A1693" w14:textId="77777777" w:rsidR="00216D27" w:rsidRPr="00F23B88" w:rsidRDefault="00216D27" w:rsidP="00216D27">
      <w:pPr>
        <w:pBdr>
          <w:top w:val="nil"/>
          <w:left w:val="nil"/>
          <w:bottom w:val="nil"/>
          <w:right w:val="nil"/>
          <w:between w:val="nil"/>
        </w:pBdr>
        <w:spacing w:before="0"/>
        <w:jc w:val="both"/>
        <w:rPr>
          <w:rFonts w:ascii="Calibri" w:eastAsia="Calibri" w:hAnsi="Calibri" w:cs="Calibri"/>
          <w:color w:val="000000"/>
          <w:lang w:bidi="ar-SA"/>
        </w:rPr>
      </w:pPr>
      <w:r w:rsidRPr="00F23B88">
        <w:rPr>
          <w:rFonts w:ascii="Calibri" w:eastAsia="Calibri" w:hAnsi="Calibri" w:cs="Calibri"/>
          <w:color w:val="000000"/>
          <w:lang w:bidi="ar-SA"/>
        </w:rPr>
        <w:t>Registering your product information online is safe &amp; secure and takes less than 2 minutes to complete:</w:t>
      </w:r>
    </w:p>
    <w:p w14:paraId="6750DD11" w14:textId="77777777" w:rsidR="00216D27" w:rsidRPr="00F23B88" w:rsidRDefault="00216D27" w:rsidP="00216D27">
      <w:pPr>
        <w:pBdr>
          <w:top w:val="nil"/>
          <w:left w:val="nil"/>
          <w:bottom w:val="nil"/>
          <w:right w:val="nil"/>
          <w:between w:val="nil"/>
        </w:pBdr>
        <w:spacing w:before="0"/>
        <w:rPr>
          <w:rFonts w:ascii="Calibri" w:eastAsia="Calibri" w:hAnsi="Calibri" w:cs="Calibri"/>
          <w:b/>
          <w:color w:val="000000"/>
          <w:lang w:bidi="ar-SA"/>
        </w:rPr>
      </w:pPr>
      <w:r w:rsidRPr="00F23B88">
        <w:rPr>
          <w:noProof/>
          <w:lang w:bidi="ar-SA"/>
        </w:rPr>
        <mc:AlternateContent>
          <mc:Choice Requires="wps">
            <w:drawing>
              <wp:anchor distT="0" distB="0" distL="114300" distR="114300" simplePos="0" relativeHeight="252459008" behindDoc="0" locked="0" layoutInCell="1" allowOverlap="1" wp14:anchorId="54D00F1E" wp14:editId="4CE0E789">
                <wp:simplePos x="0" y="0"/>
                <wp:positionH relativeFrom="column">
                  <wp:posOffset>-5715</wp:posOffset>
                </wp:positionH>
                <wp:positionV relativeFrom="paragraph">
                  <wp:posOffset>23495</wp:posOffset>
                </wp:positionV>
                <wp:extent cx="2315845" cy="439420"/>
                <wp:effectExtent l="0" t="0" r="0" b="0"/>
                <wp:wrapNone/>
                <wp:docPr id="68" name="Rectangle: Rounded Corners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5845" cy="439420"/>
                        </a:xfrm>
                        <a:prstGeom prst="roundRect">
                          <a:avLst>
                            <a:gd name="adj" fmla="val 6699"/>
                          </a:avLst>
                        </a:prstGeom>
                        <a:solidFill>
                          <a:sysClr val="windowText" lastClr="000000"/>
                        </a:solidFill>
                        <a:ln w="25400" cap="flat" cmpd="sng" algn="ctr">
                          <a:noFill/>
                          <a:prstDash val="solid"/>
                        </a:ln>
                        <a:effectLst/>
                      </wps:spPr>
                      <wps:txbx>
                        <w:txbxContent>
                          <w:p w14:paraId="3EEA1192" w14:textId="77777777" w:rsidR="00216D27" w:rsidRPr="00135BA6" w:rsidRDefault="00216D27" w:rsidP="00216D27">
                            <w:pPr>
                              <w:pStyle w:val="NormalWeb"/>
                              <w:spacing w:before="0" w:after="0"/>
                              <w:jc w:val="center"/>
                            </w:pPr>
                            <w:r>
                              <w:rPr>
                                <w:rFonts w:asciiTheme="minorHAnsi" w:hAnsi="Calibri" w:cstheme="minorBidi"/>
                                <w:b/>
                                <w:bCs/>
                                <w:color w:val="FFFFFF" w:themeColor="light1"/>
                                <w:kern w:val="24"/>
                              </w:rPr>
                              <w:t>newair.com/register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00F1E" id="Rectangle: Rounded Corners 68" o:spid="_x0000_s1028" style="position:absolute;margin-left:-.45pt;margin-top:1.85pt;width:182.35pt;height:34.6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" fillcolor="windowText" stroked="f" strokeweight="2pt">
                <v:textbox>
                  <w:txbxContent>
                    <w:p w14:paraId="3EEA1192" w14:textId="77777777" w:rsidR="00216D27" w:rsidRPr="00135BA6" w:rsidRDefault="00216D27" w:rsidP="00216D27">
                      <w:pPr>
                        <w:pStyle w:val="NormalWeb"/>
                        <w:spacing w:before="0" w:after="0"/>
                        <w:jc w:val="center"/>
                      </w:pPr>
                      <w:r>
                        <w:rPr>
                          <w:rFonts w:asciiTheme="minorHAnsi" w:hAnsi="Calibri" w:cstheme="minorBidi"/>
                          <w:b/>
                          <w:bCs/>
                          <w:color w:val="FFFFFF" w:themeColor="light1"/>
                          <w:kern w:val="24"/>
                        </w:rPr>
                        <w:t>newair.com/register</w:t>
                      </w:r>
                    </w:p>
                  </w:txbxContent>
                </v:textbox>
              </v:roundrect>
            </w:pict>
          </mc:Fallback>
        </mc:AlternateContent>
      </w:r>
    </w:p>
    <w:p w14:paraId="243DC2F3" w14:textId="77777777" w:rsidR="00216D27" w:rsidRPr="00F23B88" w:rsidRDefault="00216D27" w:rsidP="00216D27">
      <w:pPr>
        <w:pBdr>
          <w:top w:val="nil"/>
          <w:left w:val="nil"/>
          <w:bottom w:val="nil"/>
          <w:right w:val="nil"/>
          <w:between w:val="nil"/>
        </w:pBdr>
        <w:spacing w:before="0"/>
        <w:rPr>
          <w:rFonts w:ascii="Calibri" w:eastAsia="Calibri" w:hAnsi="Calibri" w:cs="Calibri"/>
          <w:b/>
          <w:color w:val="44546A"/>
          <w:lang w:bidi="ar-SA"/>
        </w:rPr>
      </w:pPr>
    </w:p>
    <w:p w14:paraId="706C9BB9" w14:textId="77777777" w:rsidR="00216D27" w:rsidRDefault="00216D27" w:rsidP="00216D27">
      <w:pPr>
        <w:widowControl w:val="0"/>
        <w:pBdr>
          <w:top w:val="single" w:sz="18" w:space="0" w:color="000000"/>
          <w:left w:val="single" w:sz="18" w:space="4" w:color="000000"/>
          <w:bottom w:val="single" w:sz="18" w:space="1" w:color="000000"/>
          <w:right w:val="single" w:sz="18" w:space="4" w:color="000000"/>
        </w:pBdr>
        <w:spacing w:before="280" w:after="0" w:line="240" w:lineRule="auto"/>
        <w:jc w:val="center"/>
      </w:pPr>
      <w:r>
        <w:t>Alternatively, we recommend you attach a copy of your sales receipt below and record the following information, located on the manufacturer’s nameplate on the rear of the unit. You will need this information if it becomes necessary</w:t>
      </w:r>
      <w:r>
        <w:rPr>
          <w:b/>
        </w:rPr>
        <w:t xml:space="preserve"> </w:t>
      </w:r>
      <w:r>
        <w:t>to contact the manufacturer for service inquiries.</w:t>
      </w:r>
    </w:p>
    <w:p w14:paraId="119EF1EF" w14:textId="77777777" w:rsidR="00216D27" w:rsidRDefault="00216D27" w:rsidP="00216D27">
      <w:pPr>
        <w:widowControl w:val="0"/>
        <w:pBdr>
          <w:top w:val="single" w:sz="18" w:space="0" w:color="000000"/>
          <w:left w:val="single" w:sz="18" w:space="4" w:color="000000"/>
          <w:bottom w:val="single" w:sz="18" w:space="1" w:color="000000"/>
          <w:right w:val="single" w:sz="18" w:space="4" w:color="000000"/>
        </w:pBdr>
        <w:spacing w:before="280" w:after="240" w:line="240" w:lineRule="auto"/>
        <w:rPr>
          <w:b/>
        </w:rPr>
      </w:pPr>
      <w:r>
        <w:rPr>
          <w:b/>
        </w:rPr>
        <w:t>Date of Purchase: ___________________________________________</w:t>
      </w:r>
    </w:p>
    <w:p w14:paraId="19B41CB1" w14:textId="77777777" w:rsidR="00216D27" w:rsidRDefault="00216D27" w:rsidP="00216D27">
      <w:pPr>
        <w:widowControl w:val="0"/>
        <w:pBdr>
          <w:top w:val="single" w:sz="18" w:space="0" w:color="000000"/>
          <w:left w:val="single" w:sz="18" w:space="4" w:color="000000"/>
          <w:bottom w:val="single" w:sz="18" w:space="1" w:color="000000"/>
          <w:right w:val="single" w:sz="18" w:space="4" w:color="000000"/>
        </w:pBdr>
        <w:spacing w:before="280" w:after="240" w:line="240" w:lineRule="auto"/>
        <w:rPr>
          <w:b/>
        </w:rPr>
      </w:pPr>
      <w:r>
        <w:rPr>
          <w:b/>
        </w:rPr>
        <w:t>Serial Number:     ____________________________________________</w:t>
      </w:r>
    </w:p>
    <w:p w14:paraId="2DBD74FD" w14:textId="77777777" w:rsidR="00216D27" w:rsidRDefault="00216D27" w:rsidP="00216D27">
      <w:pPr>
        <w:widowControl w:val="0"/>
        <w:pBdr>
          <w:top w:val="single" w:sz="18" w:space="0" w:color="000000"/>
          <w:left w:val="single" w:sz="18" w:space="4" w:color="000000"/>
          <w:bottom w:val="single" w:sz="18" w:space="1" w:color="000000"/>
          <w:right w:val="single" w:sz="18" w:space="4" w:color="000000"/>
        </w:pBdr>
        <w:spacing w:before="280" w:after="240" w:line="240" w:lineRule="auto"/>
        <w:rPr>
          <w:b/>
        </w:rPr>
      </w:pPr>
      <w:r>
        <w:rPr>
          <w:b/>
        </w:rPr>
        <w:t>Model Number:</w:t>
      </w:r>
      <w:r>
        <w:t xml:space="preserve">   </w:t>
      </w:r>
      <w:r w:rsidRPr="00543C00">
        <w:rPr>
          <w:b/>
        </w:rPr>
        <w:t>____________________________________________</w:t>
      </w:r>
    </w:p>
    <w:p w14:paraId="207CDC99" w14:textId="77777777" w:rsidR="008918D3" w:rsidRPr="00F23B88" w:rsidRDefault="008918D3" w:rsidP="008918D3">
      <w:pPr>
        <w:spacing w:before="0" w:after="0"/>
      </w:pPr>
      <w:r w:rsidRPr="00F23B88">
        <w:br w:type="page"/>
      </w:r>
    </w:p>
    <w:p w14:paraId="7127A0E9" w14:textId="56D20999" w:rsidR="008918D3" w:rsidRPr="00F23B88" w:rsidRDefault="008918D3" w:rsidP="0008572E">
      <w:pPr>
        <w:pStyle w:val="Heading2"/>
      </w:pPr>
      <w:bookmarkStart w:id="189" w:name="_Toc9321275"/>
      <w:bookmarkStart w:id="190" w:name="_Toc66623818"/>
      <w:bookmarkStart w:id="191" w:name="_Toc66623869"/>
      <w:bookmarkStart w:id="192" w:name="_Toc67733858"/>
      <w:bookmarkStart w:id="193" w:name="_Toc67733939"/>
      <w:bookmarkStart w:id="194" w:name="_Toc67737274"/>
      <w:bookmarkStart w:id="195" w:name="_Toc67737333"/>
      <w:bookmarkStart w:id="196" w:name="_Toc67740724"/>
      <w:bookmarkStart w:id="197" w:name="_Toc67740789"/>
      <w:bookmarkStart w:id="198" w:name="_Toc67984767"/>
      <w:bookmarkStart w:id="199" w:name="_Toc67984837"/>
      <w:bookmarkStart w:id="200" w:name="_Toc68244816"/>
      <w:bookmarkStart w:id="201" w:name="_Toc68244880"/>
      <w:bookmarkStart w:id="202" w:name="_Toc70175027"/>
      <w:bookmarkStart w:id="203" w:name="_Toc70175107"/>
      <w:bookmarkStart w:id="204" w:name="_Toc70179980"/>
      <w:bookmarkStart w:id="205" w:name="_Toc70180043"/>
      <w:bookmarkStart w:id="206" w:name="_Toc70183179"/>
      <w:bookmarkStart w:id="207" w:name="_Toc70183232"/>
      <w:bookmarkStart w:id="208" w:name="_Toc70188895"/>
      <w:bookmarkStart w:id="209" w:name="_Toc70188940"/>
      <w:bookmarkStart w:id="210" w:name="_Toc71119078"/>
      <w:bookmarkStart w:id="211" w:name="_Toc71119125"/>
      <w:bookmarkStart w:id="212" w:name="_Toc71122986"/>
      <w:bookmarkStart w:id="213" w:name="_Toc71123046"/>
      <w:bookmarkStart w:id="214" w:name="_Toc76901007"/>
      <w:bookmarkStart w:id="215" w:name="_Toc76901067"/>
      <w:bookmarkStart w:id="216" w:name="_Toc77924753"/>
      <w:bookmarkStart w:id="217" w:name="_Toc77924911"/>
      <w:bookmarkStart w:id="218" w:name="_Toc77924972"/>
      <w:bookmarkStart w:id="219" w:name="_Toc77925032"/>
      <w:bookmarkStart w:id="220" w:name="_Toc77928001"/>
      <w:bookmarkStart w:id="221" w:name="_Toc78639691"/>
      <w:bookmarkStart w:id="222" w:name="_Toc78639739"/>
      <w:bookmarkStart w:id="223" w:name="_Toc78639787"/>
      <w:bookmarkStart w:id="224" w:name="_Toc78655873"/>
      <w:bookmarkStart w:id="225" w:name="_Toc78655924"/>
      <w:r w:rsidRPr="00F23B88">
        <w:lastRenderedPageBreak/>
        <w:t>Safety Information &amp; Warnings</w:t>
      </w:r>
      <w:bookmarkEnd w:id="150"/>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325BAFF1" w14:textId="52C71A5B" w:rsidR="00C86422" w:rsidRDefault="00F50C27" w:rsidP="00A979E2">
      <w:pPr>
        <w:spacing w:after="0" w:line="240" w:lineRule="auto"/>
        <w:ind w:left="900"/>
      </w:pPr>
      <w:bookmarkStart w:id="226" w:name="_Hlk78639382"/>
      <w:bookmarkStart w:id="227" w:name="_Hlk66620167"/>
      <w:r w:rsidRPr="00EA3CD6">
        <w:rPr>
          <w:noProof/>
          <w:lang w:bidi="ar-SA"/>
        </w:rPr>
        <w:drawing>
          <wp:anchor distT="0" distB="0" distL="114300" distR="114300" simplePos="0" relativeHeight="252283904" behindDoc="0" locked="0" layoutInCell="1" allowOverlap="1" wp14:anchorId="3F812450" wp14:editId="283B1F6D">
            <wp:simplePos x="0" y="0"/>
            <wp:positionH relativeFrom="margin">
              <wp:posOffset>-59267</wp:posOffset>
            </wp:positionH>
            <wp:positionV relativeFrom="paragraph">
              <wp:posOffset>139912</wp:posOffset>
            </wp:positionV>
            <wp:extent cx="548640" cy="548640"/>
            <wp:effectExtent l="0" t="0" r="3810" b="3810"/>
            <wp:wrapSquare wrapText="bothSides"/>
            <wp:docPr id="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548640"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979E2" w:rsidRPr="00A979E2">
        <w:rPr>
          <w:b/>
          <w:bCs/>
        </w:rPr>
        <w:t>WARNING!</w:t>
      </w:r>
      <w:r w:rsidR="00A979E2">
        <w:t xml:space="preserve"> Failure to obey these warnings could result in malfunction of your device and possible Injury for yourself and other users.</w:t>
      </w:r>
    </w:p>
    <w:p w14:paraId="6C68B486" w14:textId="77777777" w:rsidR="00A979E2" w:rsidRDefault="00A979E2" w:rsidP="00A979E2">
      <w:pPr>
        <w:spacing w:before="0" w:after="0" w:line="240" w:lineRule="auto"/>
        <w:ind w:left="900"/>
      </w:pPr>
    </w:p>
    <w:p w14:paraId="63536A43" w14:textId="753828CA" w:rsidR="00A979E2" w:rsidRDefault="00A979E2" w:rsidP="00A979E2">
      <w:pPr>
        <w:pStyle w:val="Bulletlist1"/>
      </w:pPr>
      <w:r>
        <w:t xml:space="preserve">Do not operate </w:t>
      </w:r>
      <w:r w:rsidR="00F35C61">
        <w:t>the car fridge and freezer</w:t>
      </w:r>
      <w:r>
        <w:t xml:space="preserve"> if it is visibly damaged.</w:t>
      </w:r>
    </w:p>
    <w:p w14:paraId="12206F79" w14:textId="39436D12" w:rsidR="00A979E2" w:rsidRDefault="00A979E2" w:rsidP="00A979E2">
      <w:pPr>
        <w:pStyle w:val="Bulletlist1"/>
      </w:pPr>
      <w:r>
        <w:t xml:space="preserve">Do not block the gaps of </w:t>
      </w:r>
      <w:r w:rsidR="00F35C61">
        <w:t>the car fridge and freezer</w:t>
      </w:r>
      <w:r>
        <w:t xml:space="preserve"> with things like pin, wire, etc.</w:t>
      </w:r>
    </w:p>
    <w:p w14:paraId="0161345A" w14:textId="506B5AF8" w:rsidR="00A979E2" w:rsidRDefault="00A979E2" w:rsidP="00A979E2">
      <w:pPr>
        <w:pStyle w:val="Bulletlist1"/>
      </w:pPr>
      <w:r>
        <w:t xml:space="preserve">Do not expose </w:t>
      </w:r>
      <w:r w:rsidR="00F35C61">
        <w:t>the car fridge and freezer</w:t>
      </w:r>
      <w:r>
        <w:t xml:space="preserve"> to rain or soak it in water.</w:t>
      </w:r>
    </w:p>
    <w:p w14:paraId="09220770" w14:textId="740DC90E" w:rsidR="00A979E2" w:rsidRDefault="00A979E2" w:rsidP="00A979E2">
      <w:pPr>
        <w:pStyle w:val="Bulletlist1"/>
      </w:pPr>
      <w:r>
        <w:t xml:space="preserve">Do not place </w:t>
      </w:r>
      <w:r w:rsidR="00F35C61">
        <w:t>the car fridge and freezer</w:t>
      </w:r>
      <w:r>
        <w:t xml:space="preserve"> near naked flames or other heat sources (heaters, direct sunlight, gas ovens etc.)</w:t>
      </w:r>
    </w:p>
    <w:p w14:paraId="798403A4" w14:textId="12ED9801" w:rsidR="00A979E2" w:rsidRDefault="00A979E2" w:rsidP="00A979E2">
      <w:pPr>
        <w:pStyle w:val="Bulletlist1"/>
      </w:pPr>
      <w:r>
        <w:t xml:space="preserve">Do not store explosive substances like spray cans with flammable propellants in </w:t>
      </w:r>
      <w:r w:rsidR="00F35C61">
        <w:t>the car fridge and freezer</w:t>
      </w:r>
      <w:r>
        <w:t>.</w:t>
      </w:r>
    </w:p>
    <w:p w14:paraId="588C9982" w14:textId="0359A7B9" w:rsidR="00A979E2" w:rsidRDefault="00A979E2" w:rsidP="00A979E2">
      <w:pPr>
        <w:pStyle w:val="Bulletlist1"/>
      </w:pPr>
      <w:r>
        <w:t xml:space="preserve">Before starting </w:t>
      </w:r>
      <w:r w:rsidR="00F35C61">
        <w:t>the car fridge and freezer</w:t>
      </w:r>
      <w:r>
        <w:t>, ensure that the power supply line and the plug are dry.</w:t>
      </w:r>
    </w:p>
    <w:p w14:paraId="24E9FA41" w14:textId="77777777" w:rsidR="00A979E2" w:rsidRDefault="00A979E2" w:rsidP="00A979E2">
      <w:pPr>
        <w:pStyle w:val="Bulletlist1"/>
      </w:pPr>
      <w:r>
        <w:t>Check if the voltage specification on the type plate matches that of the energy supply.</w:t>
      </w:r>
    </w:p>
    <w:p w14:paraId="3F3243EA" w14:textId="63E6823C" w:rsidR="00A979E2" w:rsidRDefault="00A979E2" w:rsidP="00A979E2">
      <w:pPr>
        <w:pStyle w:val="Bulletlist1"/>
      </w:pPr>
      <w:r>
        <w:t xml:space="preserve">Once unpacked and before turning on, </w:t>
      </w:r>
      <w:r w:rsidR="00F35C61">
        <w:t>the car fridge and freezer</w:t>
      </w:r>
      <w:r>
        <w:t xml:space="preserve"> must be placed on a level surface for more than 6 hours.</w:t>
      </w:r>
    </w:p>
    <w:p w14:paraId="0664399C" w14:textId="4FBD204E" w:rsidR="00A979E2" w:rsidRDefault="00A979E2" w:rsidP="00A979E2">
      <w:pPr>
        <w:pStyle w:val="Bulletlist1"/>
      </w:pPr>
      <w:r>
        <w:t xml:space="preserve">Make sure that </w:t>
      </w:r>
      <w:r w:rsidR="00F35C61">
        <w:t>the car fridge and freezer</w:t>
      </w:r>
      <w:r>
        <w:t xml:space="preserve"> stays horizontally when it is running. The tilt angle must be less than 5</w:t>
      </w:r>
      <w:r w:rsidRPr="00A979E2">
        <w:rPr>
          <w:vertAlign w:val="superscript"/>
        </w:rPr>
        <w:t>o</w:t>
      </w:r>
      <w:r>
        <w:t xml:space="preserve"> for long time running and be less than 45</w:t>
      </w:r>
      <w:r w:rsidRPr="00A979E2">
        <w:rPr>
          <w:vertAlign w:val="superscript"/>
        </w:rPr>
        <w:t>o</w:t>
      </w:r>
      <w:r>
        <w:t xml:space="preserve"> for short time running.</w:t>
      </w:r>
    </w:p>
    <w:p w14:paraId="4E02C1BB" w14:textId="14201617" w:rsidR="00A979E2" w:rsidRDefault="00A979E2" w:rsidP="00A979E2">
      <w:pPr>
        <w:pStyle w:val="Bulletlist1"/>
      </w:pPr>
      <w:r>
        <w:t>The refrigerator must be well ventilated for heat dissipation and make sure to keep some space around it (Back Space</w:t>
      </w:r>
      <w:r>
        <w:rPr>
          <w:rFonts w:cstheme="minorHAnsi"/>
        </w:rPr>
        <w:t>≥</w:t>
      </w:r>
      <w:r>
        <w:t>200mm, Side Space</w:t>
      </w:r>
      <w:r>
        <w:rPr>
          <w:rFonts w:cstheme="minorHAnsi"/>
        </w:rPr>
        <w:t>≥</w:t>
      </w:r>
      <w:r>
        <w:t>100mm.)</w:t>
      </w:r>
    </w:p>
    <w:p w14:paraId="47DD203D" w14:textId="325E801E" w:rsidR="00C86422" w:rsidRDefault="00F35C61" w:rsidP="00A979E2">
      <w:pPr>
        <w:pStyle w:val="Bulletlist1"/>
      </w:pPr>
      <w:r>
        <w:t>The car fridge and freezer</w:t>
      </w:r>
      <w:r w:rsidR="00A979E2">
        <w:t xml:space="preserve"> may only be repaired by qualified personnel. Improper repairs can lead to safety hazards. I f the power cable is damaged, it must be replaced by the manufacturer, customer service or a similarly qualified person in order to prevent safety hazards.</w:t>
      </w:r>
    </w:p>
    <w:p w14:paraId="092A8FCE" w14:textId="77777777" w:rsidR="00C86422" w:rsidRDefault="00C86422" w:rsidP="00C86422">
      <w:pPr>
        <w:pStyle w:val="ListParagraph"/>
        <w:spacing w:line="240" w:lineRule="auto"/>
        <w:ind w:left="0"/>
        <w:jc w:val="both"/>
        <w:rPr>
          <w:b/>
          <w:sz w:val="22"/>
          <w:szCs w:val="22"/>
        </w:rPr>
      </w:pPr>
    </w:p>
    <w:p w14:paraId="40DB8024" w14:textId="38AB4654" w:rsidR="00C86422" w:rsidRPr="004F20A9" w:rsidRDefault="00A979E2" w:rsidP="00C86422">
      <w:pPr>
        <w:pStyle w:val="ListParagraph"/>
        <w:spacing w:after="0" w:line="240" w:lineRule="auto"/>
        <w:ind w:left="0"/>
        <w:jc w:val="both"/>
        <w:rPr>
          <w:b/>
          <w:sz w:val="22"/>
          <w:szCs w:val="22"/>
        </w:rPr>
      </w:pPr>
      <w:r>
        <w:rPr>
          <w:b/>
          <w:noProof/>
          <w:sz w:val="22"/>
          <w:szCs w:val="22"/>
        </w:rPr>
        <w:drawing>
          <wp:anchor distT="0" distB="0" distL="114300" distR="114300" simplePos="0" relativeHeight="252424192" behindDoc="1" locked="0" layoutInCell="1" allowOverlap="1" wp14:anchorId="2CBCB7B7" wp14:editId="56E7F846">
            <wp:simplePos x="0" y="0"/>
            <wp:positionH relativeFrom="column">
              <wp:posOffset>-11430</wp:posOffset>
            </wp:positionH>
            <wp:positionV relativeFrom="paragraph">
              <wp:posOffset>-229235</wp:posOffset>
            </wp:positionV>
            <wp:extent cx="369570" cy="369570"/>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369570" cy="369570"/>
                    </a:xfrm>
                    <a:prstGeom prst="rect">
                      <a:avLst/>
                    </a:prstGeom>
                    <a:noFill/>
                    <a:ln w="9525">
                      <a:noFill/>
                      <a:miter lim="800000"/>
                      <a:headEnd/>
                      <a:tailEnd/>
                    </a:ln>
                  </pic:spPr>
                </pic:pic>
              </a:graphicData>
            </a:graphic>
          </wp:anchor>
        </w:drawing>
      </w:r>
      <w:r w:rsidRPr="00A979E2">
        <w:rPr>
          <w:b/>
          <w:sz w:val="22"/>
          <w:szCs w:val="22"/>
        </w:rPr>
        <w:t>NOTICE!</w:t>
      </w:r>
    </w:p>
    <w:p w14:paraId="3E142F9C" w14:textId="10136FBD" w:rsidR="00A979E2" w:rsidRDefault="00F35C61" w:rsidP="00432FA1">
      <w:pPr>
        <w:pStyle w:val="Bulletlist1"/>
        <w:spacing w:before="0"/>
      </w:pPr>
      <w:r>
        <w:t>The car fridge and freezer</w:t>
      </w:r>
      <w:r w:rsidR="00A979E2">
        <w:t xml:space="preserve"> can be used by children aged 8 or over, as well as by persons with reduced physical, sensory or mental capabilities or a lack of experience and/or knowledge, providing they are supervised or have been taught how to use </w:t>
      </w:r>
      <w:r>
        <w:t>the car fridge and freezer</w:t>
      </w:r>
      <w:r w:rsidR="00A979E2">
        <w:t xml:space="preserve"> safely and are aware of the resulting risks.</w:t>
      </w:r>
    </w:p>
    <w:p w14:paraId="27734CB0" w14:textId="57A835AE" w:rsidR="00A979E2" w:rsidRDefault="00A979E2" w:rsidP="00A979E2">
      <w:pPr>
        <w:pStyle w:val="Bulletlist1"/>
      </w:pPr>
      <w:r>
        <w:t xml:space="preserve">Children must be supervised to ensure that they do not play with </w:t>
      </w:r>
      <w:r w:rsidR="00F35C61">
        <w:t>the car fridge and freezer</w:t>
      </w:r>
      <w:r>
        <w:t>.</w:t>
      </w:r>
    </w:p>
    <w:p w14:paraId="0D51CDB0" w14:textId="18D5E072" w:rsidR="00A979E2" w:rsidRDefault="00A979E2" w:rsidP="00A979E2">
      <w:pPr>
        <w:pStyle w:val="Bulletlist1"/>
      </w:pPr>
      <w:r>
        <w:lastRenderedPageBreak/>
        <w:t>The installation of DC power in the boat must be handled by qualified electricians.</w:t>
      </w:r>
    </w:p>
    <w:p w14:paraId="164C92EF" w14:textId="30D5E599" w:rsidR="00A979E2" w:rsidRDefault="00A979E2" w:rsidP="00A979E2">
      <w:pPr>
        <w:pStyle w:val="Bulletlist1"/>
      </w:pPr>
      <w:r>
        <w:t>Never pull the plug out of the socket by the cable.</w:t>
      </w:r>
    </w:p>
    <w:p w14:paraId="26DF1126" w14:textId="53B5A16C" w:rsidR="00C86422" w:rsidRDefault="00F53DF4" w:rsidP="00A979E2">
      <w:pPr>
        <w:pStyle w:val="Bulletlist1"/>
      </w:pPr>
      <w:r w:rsidRPr="00F53DF4">
        <w:rPr>
          <w:lang w:bidi="en-US"/>
        </w:rPr>
        <w:t xml:space="preserve">Disconnect </w:t>
      </w:r>
      <w:r w:rsidR="00F35C61">
        <w:rPr>
          <w:lang w:bidi="en-US"/>
        </w:rPr>
        <w:t>the car fridge and freezer</w:t>
      </w:r>
      <w:r w:rsidRPr="00F53DF4">
        <w:rPr>
          <w:lang w:bidi="en-US"/>
        </w:rPr>
        <w:t xml:space="preserve"> or switch it off when you turn off the engine. Otherwise, you may discharge the battery.</w:t>
      </w:r>
    </w:p>
    <w:p w14:paraId="79FE98E1" w14:textId="4F02713E" w:rsidR="00216D27" w:rsidRDefault="00216D27" w:rsidP="00216D27">
      <w:pPr>
        <w:pStyle w:val="Bulletlist1"/>
        <w:numPr>
          <w:ilvl w:val="0"/>
          <w:numId w:val="0"/>
        </w:numPr>
        <w:ind w:left="216" w:hanging="216"/>
        <w:rPr>
          <w:lang w:bidi="en-US"/>
        </w:rPr>
      </w:pPr>
      <w:r>
        <w:rPr>
          <w:b/>
          <w:noProof/>
          <w:sz w:val="22"/>
          <w:szCs w:val="22"/>
        </w:rPr>
        <w:drawing>
          <wp:anchor distT="0" distB="0" distL="114300" distR="114300" simplePos="0" relativeHeight="252461056" behindDoc="1" locked="0" layoutInCell="1" allowOverlap="1" wp14:anchorId="4E9735DA" wp14:editId="40568BE8">
            <wp:simplePos x="0" y="0"/>
            <wp:positionH relativeFrom="margin">
              <wp:posOffset>0</wp:posOffset>
            </wp:positionH>
            <wp:positionV relativeFrom="paragraph">
              <wp:posOffset>78105</wp:posOffset>
            </wp:positionV>
            <wp:extent cx="369570" cy="369570"/>
            <wp:effectExtent l="0" t="0" r="0" b="0"/>
            <wp:wrapSquare wrapText="bothSides"/>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369570" cy="369570"/>
                    </a:xfrm>
                    <a:prstGeom prst="rect">
                      <a:avLst/>
                    </a:prstGeom>
                    <a:noFill/>
                    <a:ln w="9525">
                      <a:noFill/>
                      <a:miter lim="800000"/>
                      <a:headEnd/>
                      <a:tailEnd/>
                    </a:ln>
                  </pic:spPr>
                </pic:pic>
              </a:graphicData>
            </a:graphic>
          </wp:anchor>
        </w:drawing>
      </w:r>
    </w:p>
    <w:bookmarkEnd w:id="226"/>
    <w:p w14:paraId="530124FD" w14:textId="634DF201" w:rsidR="00216D27" w:rsidRDefault="00216D27" w:rsidP="00216D27">
      <w:pPr>
        <w:pStyle w:val="ListParagraph"/>
        <w:spacing w:after="0" w:line="240" w:lineRule="auto"/>
        <w:ind w:left="0"/>
        <w:jc w:val="both"/>
        <w:rPr>
          <w:b/>
          <w:sz w:val="22"/>
          <w:szCs w:val="22"/>
        </w:rPr>
      </w:pPr>
      <w:r w:rsidRPr="00800252">
        <w:rPr>
          <w:b/>
          <w:sz w:val="22"/>
          <w:szCs w:val="22"/>
        </w:rPr>
        <w:t>CAUTION!</w:t>
      </w:r>
    </w:p>
    <w:p w14:paraId="6DF4D32D" w14:textId="77777777" w:rsidR="00216D27" w:rsidRDefault="00216D27" w:rsidP="00216D27">
      <w:pPr>
        <w:pStyle w:val="Bulletlist1"/>
      </w:pPr>
      <w:r>
        <w:t>Food may only be stored in its original packaging or in suitable containers.</w:t>
      </w:r>
    </w:p>
    <w:p w14:paraId="64565A4F" w14:textId="77777777" w:rsidR="00216D27" w:rsidRDefault="00216D27" w:rsidP="00216D27">
      <w:pPr>
        <w:pStyle w:val="Bulletlist1"/>
      </w:pPr>
      <w:r>
        <w:t>Set suitable temperature for the food or medicine stored in the car fridge and freezer.</w:t>
      </w:r>
    </w:p>
    <w:p w14:paraId="5FD3775E" w14:textId="77777777" w:rsidR="00216D27" w:rsidRDefault="00216D27" w:rsidP="00216D27">
      <w:pPr>
        <w:pStyle w:val="Bulletlist1"/>
      </w:pPr>
      <w:r>
        <w:t>Do not tum the car fridge and freezer upside down for drainage, remove the cover and drain from the hole at the bottom of the car fridge and freezer.</w:t>
      </w:r>
    </w:p>
    <w:p w14:paraId="33F311E9" w14:textId="4E171962" w:rsidR="00F804A4" w:rsidRPr="00432FA1" w:rsidRDefault="00F804A4" w:rsidP="00C86422">
      <w:pPr>
        <w:spacing w:before="0" w:after="0"/>
        <w:rPr>
          <w:bCs/>
          <w:szCs w:val="18"/>
        </w:rPr>
      </w:pPr>
      <w:r w:rsidRPr="00432FA1">
        <w:rPr>
          <w:bCs/>
          <w:szCs w:val="18"/>
        </w:rPr>
        <w:br w:type="page"/>
      </w:r>
    </w:p>
    <w:p w14:paraId="1EBF6C41" w14:textId="36DCA751" w:rsidR="0022190B" w:rsidRPr="0022190B" w:rsidRDefault="0022190B" w:rsidP="0022190B">
      <w:pPr>
        <w:pStyle w:val="Heading2"/>
      </w:pPr>
      <w:bookmarkStart w:id="228" w:name="_Toc9321276"/>
      <w:bookmarkStart w:id="229" w:name="_Toc66623819"/>
      <w:bookmarkStart w:id="230" w:name="_Toc66623870"/>
      <w:bookmarkStart w:id="231" w:name="_Toc67733866"/>
      <w:bookmarkStart w:id="232" w:name="_Toc67733947"/>
      <w:bookmarkStart w:id="233" w:name="_Toc67737275"/>
      <w:bookmarkStart w:id="234" w:name="_Toc67737334"/>
      <w:bookmarkStart w:id="235" w:name="_Toc67740725"/>
      <w:bookmarkStart w:id="236" w:name="_Toc67740790"/>
      <w:bookmarkStart w:id="237" w:name="_Toc67984768"/>
      <w:bookmarkStart w:id="238" w:name="_Toc67984838"/>
      <w:bookmarkStart w:id="239" w:name="_Toc68244817"/>
      <w:bookmarkStart w:id="240" w:name="_Toc68244881"/>
      <w:bookmarkStart w:id="241" w:name="_Toc70174947"/>
      <w:bookmarkStart w:id="242" w:name="_Toc70175028"/>
      <w:bookmarkStart w:id="243" w:name="_Toc70175108"/>
      <w:bookmarkStart w:id="244" w:name="_Toc71119080"/>
      <w:bookmarkStart w:id="245" w:name="_Toc71119127"/>
      <w:bookmarkStart w:id="246" w:name="_Toc71122987"/>
      <w:bookmarkStart w:id="247" w:name="_Toc71123047"/>
      <w:bookmarkStart w:id="248" w:name="_Toc76901008"/>
      <w:bookmarkStart w:id="249" w:name="_Toc76901068"/>
      <w:bookmarkStart w:id="250" w:name="_Toc77924754"/>
      <w:bookmarkStart w:id="251" w:name="_Toc77924912"/>
      <w:bookmarkStart w:id="252" w:name="_Toc77924973"/>
      <w:bookmarkStart w:id="253" w:name="_Toc77925033"/>
      <w:bookmarkStart w:id="254" w:name="_Toc77928002"/>
      <w:bookmarkStart w:id="255" w:name="_Toc78639692"/>
      <w:bookmarkStart w:id="256" w:name="_Toc78639740"/>
      <w:bookmarkStart w:id="257" w:name="_Toc78639788"/>
      <w:bookmarkStart w:id="258" w:name="_Toc78655874"/>
      <w:bookmarkStart w:id="259" w:name="_Toc78655925"/>
      <w:bookmarkStart w:id="260" w:name="_Hlk71118763"/>
      <w:r w:rsidRPr="0022190B">
        <w:lastRenderedPageBreak/>
        <w:t>Parts List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123C7D89" w14:textId="2E8F759C" w:rsidR="00800252" w:rsidRDefault="00800252" w:rsidP="00800252">
      <w:pPr>
        <w:pStyle w:val="Bulletlist1"/>
      </w:pPr>
      <w:bookmarkStart w:id="261" w:name="_Hlk71117650"/>
      <w:bookmarkStart w:id="262" w:name="_Hlk76900731"/>
      <w:r>
        <w:t>DC compressor</w:t>
      </w:r>
      <w:r w:rsidR="00B2679F">
        <w:t>.</w:t>
      </w:r>
      <w:r>
        <w:t xml:space="preserve"> </w:t>
      </w:r>
    </w:p>
    <w:p w14:paraId="7E1AB9CE" w14:textId="0F46EA19" w:rsidR="00800252" w:rsidRDefault="00B2679F" w:rsidP="00800252">
      <w:pPr>
        <w:pStyle w:val="Bulletlist1"/>
      </w:pPr>
      <w:r>
        <w:t xml:space="preserve">Control panel with </w:t>
      </w:r>
      <w:r w:rsidR="00800252">
        <w:t>LCD digital display for temperature setting.</w:t>
      </w:r>
    </w:p>
    <w:p w14:paraId="625707AC" w14:textId="64CE63B7" w:rsidR="00800252" w:rsidRDefault="00800252" w:rsidP="00800252">
      <w:pPr>
        <w:pStyle w:val="Bulletlist1"/>
      </w:pPr>
      <w:r>
        <w:t>Dual compartments with individual temperature control.</w:t>
      </w:r>
    </w:p>
    <w:p w14:paraId="79AF94A3" w14:textId="77777777" w:rsidR="00B2679F" w:rsidRDefault="00B2679F" w:rsidP="000367F4">
      <w:pPr>
        <w:pStyle w:val="Bulletlist1"/>
      </w:pPr>
      <w:r>
        <w:t xml:space="preserve">Removeable </w:t>
      </w:r>
      <w:r w:rsidR="00800252">
        <w:t>wire storage baskets</w:t>
      </w:r>
    </w:p>
    <w:p w14:paraId="6BE817B6" w14:textId="77777777" w:rsidR="00B2679F" w:rsidRDefault="00B2679F" w:rsidP="000367F4">
      <w:pPr>
        <w:pStyle w:val="Bulletlist1"/>
      </w:pPr>
      <w:r>
        <w:t>I</w:t>
      </w:r>
      <w:r w:rsidR="00800252">
        <w:t>nterior drain plug</w:t>
      </w:r>
    </w:p>
    <w:p w14:paraId="7DD69F07" w14:textId="77777777" w:rsidR="00B2679F" w:rsidRDefault="00B2679F" w:rsidP="000367F4">
      <w:pPr>
        <w:pStyle w:val="Bulletlist1"/>
      </w:pPr>
      <w:r>
        <w:t>Off-road</w:t>
      </w:r>
      <w:r w:rsidR="00800252">
        <w:t xml:space="preserve"> wheels </w:t>
      </w:r>
    </w:p>
    <w:p w14:paraId="4C9EFD01" w14:textId="369010F3" w:rsidR="00C86422" w:rsidRDefault="00216D27" w:rsidP="000367F4">
      <w:pPr>
        <w:pStyle w:val="Bulletlist1"/>
      </w:pPr>
      <w:r>
        <w:t>Expandable</w:t>
      </w:r>
      <w:r w:rsidR="00800252">
        <w:t xml:space="preserve"> handle</w:t>
      </w:r>
    </w:p>
    <w:p w14:paraId="1F84FA69" w14:textId="2C9A277F" w:rsidR="00B2679F" w:rsidRDefault="00B2679F" w:rsidP="000367F4">
      <w:pPr>
        <w:pStyle w:val="Bulletlist1"/>
      </w:pPr>
      <w:r>
        <w:t>Reversible door</w:t>
      </w:r>
    </w:p>
    <w:p w14:paraId="30EA07BB" w14:textId="0FBB8521" w:rsidR="00B2679F" w:rsidRDefault="00B2679F" w:rsidP="000367F4">
      <w:pPr>
        <w:pStyle w:val="Bulletlist1"/>
      </w:pPr>
      <w:r>
        <w:t>Detachable battery port</w:t>
      </w:r>
    </w:p>
    <w:p w14:paraId="27EEF711" w14:textId="4FE6FCAA" w:rsidR="00B2679F" w:rsidRDefault="00B2679F" w:rsidP="000367F4">
      <w:pPr>
        <w:pStyle w:val="Bulletlist1"/>
      </w:pPr>
      <w:r>
        <w:t>Charging port</w:t>
      </w:r>
    </w:p>
    <w:p w14:paraId="6B77DD0C" w14:textId="4351953E" w:rsidR="00216D27" w:rsidRDefault="00216D27" w:rsidP="000367F4">
      <w:pPr>
        <w:pStyle w:val="Bulletlist1"/>
      </w:pPr>
      <w:r>
        <w:t>Bottle Opener</w:t>
      </w:r>
    </w:p>
    <w:p w14:paraId="0F29827E" w14:textId="481F1D0E" w:rsidR="00C86422" w:rsidRPr="0022190B" w:rsidRDefault="000105D7" w:rsidP="00B42075">
      <w:pPr>
        <w:spacing w:before="120" w:after="120" w:line="240" w:lineRule="auto"/>
        <w:jc w:val="center"/>
        <w:rPr>
          <w:b/>
          <w:noProof/>
        </w:rPr>
      </w:pPr>
      <w:bookmarkStart w:id="263" w:name="_Hlk78641444"/>
      <w:r>
        <w:rPr>
          <w:noProof/>
        </w:rPr>
        <w:drawing>
          <wp:inline distT="0" distB="0" distL="0" distR="0" wp14:anchorId="6CAA73E8" wp14:editId="1FD55B5B">
            <wp:extent cx="3822083" cy="2079625"/>
            <wp:effectExtent l="0" t="0" r="698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22083" cy="2079625"/>
                    </a:xfrm>
                    <a:prstGeom prst="rect">
                      <a:avLst/>
                    </a:prstGeom>
                  </pic:spPr>
                </pic:pic>
              </a:graphicData>
            </a:graphic>
          </wp:inline>
        </w:drawing>
      </w:r>
    </w:p>
    <w:bookmarkEnd w:id="261"/>
    <w:bookmarkEnd w:id="262"/>
    <w:p w14:paraId="1F9C9322" w14:textId="5CB4CD68" w:rsidR="000105D7" w:rsidRPr="00B2679F" w:rsidRDefault="000105D7" w:rsidP="00B2679F">
      <w:pPr>
        <w:spacing w:before="120" w:after="0" w:line="240" w:lineRule="auto"/>
        <w:rPr>
          <w:b/>
          <w:bCs/>
        </w:rPr>
      </w:pPr>
      <w:r w:rsidRPr="007933D0">
        <w:rPr>
          <w:b/>
          <w:bCs/>
        </w:rPr>
        <w:t>NOTE:</w:t>
      </w:r>
    </w:p>
    <w:p w14:paraId="56757C84" w14:textId="1F38EDA5" w:rsidR="000105D7" w:rsidRDefault="000105D7" w:rsidP="000105D7">
      <w:pPr>
        <w:spacing w:before="0" w:after="120"/>
      </w:pPr>
      <w:r>
        <w:t>Press the rod buttons on both sides of the telescoping handle at the same time to pull the rod.</w:t>
      </w:r>
    </w:p>
    <w:bookmarkEnd w:id="263"/>
    <w:p w14:paraId="6AC06FA9" w14:textId="3805C960" w:rsidR="008918D3" w:rsidRDefault="008918D3" w:rsidP="00C86422">
      <w:pPr>
        <w:contextualSpacing/>
      </w:pPr>
      <w:r w:rsidRPr="00F804A4">
        <w:br w:type="page"/>
      </w:r>
    </w:p>
    <w:p w14:paraId="7C256293" w14:textId="77777777" w:rsidR="00216D27" w:rsidRDefault="00216D27" w:rsidP="00216D27">
      <w:pPr>
        <w:pStyle w:val="Heading3"/>
      </w:pPr>
      <w:r>
        <w:lastRenderedPageBreak/>
        <w:t>REVERSING DOOR INSTRUCTIONS</w:t>
      </w:r>
    </w:p>
    <w:p w14:paraId="1622B30C" w14:textId="74927115" w:rsidR="009627BC" w:rsidRDefault="009627BC" w:rsidP="009627BC">
      <w:pPr>
        <w:spacing w:before="120" w:after="120"/>
      </w:pPr>
      <w:r>
        <w:t>The door opening direction can be changed, please follow the instructions below:</w:t>
      </w:r>
    </w:p>
    <w:p w14:paraId="4C3BA0FC" w14:textId="77777777" w:rsidR="009627BC" w:rsidRPr="009627BC" w:rsidRDefault="009627BC" w:rsidP="009627BC">
      <w:pPr>
        <w:spacing w:before="120" w:after="0"/>
        <w:rPr>
          <w:b/>
          <w:bCs/>
        </w:rPr>
      </w:pPr>
      <w:r w:rsidRPr="009627BC">
        <w:rPr>
          <w:b/>
          <w:bCs/>
        </w:rPr>
        <w:t>Door Disassembly: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357"/>
      </w:tblGrid>
      <w:tr w:rsidR="009627BC" w14:paraId="40C5C4BD" w14:textId="77777777" w:rsidTr="000A3132">
        <w:tc>
          <w:tcPr>
            <w:tcW w:w="6470" w:type="dxa"/>
            <w:gridSpan w:val="2"/>
            <w:vAlign w:val="center"/>
          </w:tcPr>
          <w:p w14:paraId="269BC448" w14:textId="77777777" w:rsidR="009627BC" w:rsidRDefault="009627BC" w:rsidP="000A3132">
            <w:pPr>
              <w:spacing w:before="0"/>
              <w:jc w:val="center"/>
            </w:pPr>
            <w:r>
              <w:rPr>
                <w:noProof/>
              </w:rPr>
              <w:drawing>
                <wp:inline distT="0" distB="0" distL="0" distR="0" wp14:anchorId="3503ECFC" wp14:editId="72A74D8B">
                  <wp:extent cx="4114800" cy="1670050"/>
                  <wp:effectExtent l="0" t="0" r="0" b="635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14800" cy="1670050"/>
                          </a:xfrm>
                          <a:prstGeom prst="rect">
                            <a:avLst/>
                          </a:prstGeom>
                        </pic:spPr>
                      </pic:pic>
                    </a:graphicData>
                  </a:graphic>
                </wp:inline>
              </w:drawing>
            </w:r>
          </w:p>
        </w:tc>
      </w:tr>
      <w:tr w:rsidR="009627BC" w14:paraId="565A2778" w14:textId="77777777" w:rsidTr="000A3132">
        <w:tc>
          <w:tcPr>
            <w:tcW w:w="3235" w:type="dxa"/>
            <w:vAlign w:val="center"/>
          </w:tcPr>
          <w:p w14:paraId="7E19648B" w14:textId="77777777" w:rsidR="009627BC" w:rsidRDefault="009627BC" w:rsidP="000A3132">
            <w:pPr>
              <w:spacing w:before="0"/>
              <w:jc w:val="center"/>
            </w:pPr>
            <w:r>
              <w:t>Open the door at a 90</w:t>
            </w:r>
            <w:r>
              <w:rPr>
                <w:rFonts w:ascii="Courier New" w:hAnsi="Courier New" w:cs="Courier New"/>
              </w:rPr>
              <w:t>°</w:t>
            </w:r>
            <w:r>
              <w:t xml:space="preserve"> angle</w:t>
            </w:r>
          </w:p>
        </w:tc>
        <w:tc>
          <w:tcPr>
            <w:tcW w:w="3235" w:type="dxa"/>
            <w:vAlign w:val="center"/>
          </w:tcPr>
          <w:p w14:paraId="2F331931" w14:textId="77777777" w:rsidR="009627BC" w:rsidRDefault="009627BC" w:rsidP="000A3132">
            <w:pPr>
              <w:spacing w:before="0"/>
              <w:jc w:val="center"/>
            </w:pPr>
            <w:r>
              <w:t>Take off the door body vertically</w:t>
            </w:r>
          </w:p>
        </w:tc>
      </w:tr>
    </w:tbl>
    <w:p w14:paraId="5BA9090C" w14:textId="77777777" w:rsidR="009627BC" w:rsidRPr="009627BC" w:rsidRDefault="009627BC" w:rsidP="009627BC">
      <w:pPr>
        <w:spacing w:before="120" w:after="0"/>
        <w:rPr>
          <w:b/>
          <w:bCs/>
        </w:rPr>
      </w:pPr>
      <w:r w:rsidRPr="009627BC">
        <w:rPr>
          <w:b/>
          <w:bCs/>
        </w:rPr>
        <w:t>Door Installation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3162"/>
      </w:tblGrid>
      <w:tr w:rsidR="009627BC" w14:paraId="1A4A6874" w14:textId="77777777" w:rsidTr="000A3132">
        <w:tc>
          <w:tcPr>
            <w:tcW w:w="6470" w:type="dxa"/>
            <w:gridSpan w:val="2"/>
            <w:vAlign w:val="center"/>
          </w:tcPr>
          <w:p w14:paraId="7ECD051F" w14:textId="77777777" w:rsidR="009627BC" w:rsidRDefault="009627BC" w:rsidP="000A3132">
            <w:pPr>
              <w:spacing w:before="0"/>
              <w:jc w:val="center"/>
            </w:pPr>
            <w:r>
              <w:rPr>
                <w:noProof/>
              </w:rPr>
              <w:drawing>
                <wp:inline distT="0" distB="0" distL="0" distR="0" wp14:anchorId="1756D113" wp14:editId="789F77E0">
                  <wp:extent cx="4114800" cy="168465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114800" cy="1684655"/>
                          </a:xfrm>
                          <a:prstGeom prst="rect">
                            <a:avLst/>
                          </a:prstGeom>
                        </pic:spPr>
                      </pic:pic>
                    </a:graphicData>
                  </a:graphic>
                </wp:inline>
              </w:drawing>
            </w:r>
          </w:p>
        </w:tc>
      </w:tr>
      <w:tr w:rsidR="009627BC" w14:paraId="67AB94D9" w14:textId="77777777" w:rsidTr="000A3132">
        <w:tc>
          <w:tcPr>
            <w:tcW w:w="3235" w:type="dxa"/>
            <w:vAlign w:val="center"/>
          </w:tcPr>
          <w:p w14:paraId="3395FD16" w14:textId="77777777" w:rsidR="009627BC" w:rsidRDefault="009627BC" w:rsidP="000A3132">
            <w:pPr>
              <w:spacing w:before="0"/>
              <w:jc w:val="center"/>
            </w:pPr>
            <w:r>
              <w:t>Align the door shaft with the compartment hole and insert it</w:t>
            </w:r>
          </w:p>
        </w:tc>
        <w:tc>
          <w:tcPr>
            <w:tcW w:w="3235" w:type="dxa"/>
            <w:vAlign w:val="center"/>
          </w:tcPr>
          <w:p w14:paraId="1C1B11C2" w14:textId="77777777" w:rsidR="009627BC" w:rsidRDefault="009627BC" w:rsidP="000A3132">
            <w:pPr>
              <w:spacing w:before="0"/>
              <w:jc w:val="center"/>
            </w:pPr>
            <w:r>
              <w:t xml:space="preserve">Finish installation </w:t>
            </w:r>
          </w:p>
          <w:p w14:paraId="5584EE02" w14:textId="77777777" w:rsidR="009627BC" w:rsidRDefault="009627BC" w:rsidP="000A3132">
            <w:pPr>
              <w:spacing w:before="0"/>
              <w:jc w:val="center"/>
            </w:pPr>
            <w:r>
              <w:t>The direction has been changed</w:t>
            </w:r>
          </w:p>
        </w:tc>
      </w:tr>
    </w:tbl>
    <w:p w14:paraId="3C7A25AB" w14:textId="77777777" w:rsidR="009627BC" w:rsidRPr="00A74216" w:rsidRDefault="009627BC" w:rsidP="009627BC">
      <w:pPr>
        <w:contextualSpacing/>
      </w:pPr>
      <w:r w:rsidRPr="00A74216">
        <w:br w:type="page"/>
      </w:r>
    </w:p>
    <w:p w14:paraId="44CE5163" w14:textId="77777777" w:rsidR="008918D3" w:rsidRPr="00F23B88" w:rsidRDefault="008918D3" w:rsidP="0008572E">
      <w:pPr>
        <w:pStyle w:val="Heading2"/>
      </w:pPr>
      <w:bookmarkStart w:id="264" w:name="_Toc9321278"/>
      <w:bookmarkStart w:id="265" w:name="_Toc66623823"/>
      <w:bookmarkStart w:id="266" w:name="_Toc66623874"/>
      <w:bookmarkStart w:id="267" w:name="_Toc67733869"/>
      <w:bookmarkStart w:id="268" w:name="_Toc67733950"/>
      <w:bookmarkStart w:id="269" w:name="_Toc67737282"/>
      <w:bookmarkStart w:id="270" w:name="_Toc67737341"/>
      <w:bookmarkStart w:id="271" w:name="_Toc67740727"/>
      <w:bookmarkStart w:id="272" w:name="_Toc67740792"/>
      <w:bookmarkStart w:id="273" w:name="_Toc67984771"/>
      <w:bookmarkStart w:id="274" w:name="_Toc67984841"/>
      <w:bookmarkStart w:id="275" w:name="_Toc68244821"/>
      <w:bookmarkStart w:id="276" w:name="_Toc68244885"/>
      <w:bookmarkStart w:id="277" w:name="_Toc70175034"/>
      <w:bookmarkStart w:id="278" w:name="_Toc70175114"/>
      <w:bookmarkStart w:id="279" w:name="_Toc70179987"/>
      <w:bookmarkStart w:id="280" w:name="_Toc70180050"/>
      <w:bookmarkStart w:id="281" w:name="_Toc70183183"/>
      <w:bookmarkStart w:id="282" w:name="_Toc70183236"/>
      <w:bookmarkStart w:id="283" w:name="_Toc70188897"/>
      <w:bookmarkStart w:id="284" w:name="_Toc70188942"/>
      <w:bookmarkStart w:id="285" w:name="_Toc71119084"/>
      <w:bookmarkStart w:id="286" w:name="_Toc71119131"/>
      <w:bookmarkStart w:id="287" w:name="_Toc71122991"/>
      <w:bookmarkStart w:id="288" w:name="_Toc71123051"/>
      <w:bookmarkStart w:id="289" w:name="_Toc76901013"/>
      <w:bookmarkStart w:id="290" w:name="_Toc76901073"/>
      <w:bookmarkStart w:id="291" w:name="_Toc77924760"/>
      <w:bookmarkStart w:id="292" w:name="_Toc77924918"/>
      <w:bookmarkStart w:id="293" w:name="_Toc77924979"/>
      <w:bookmarkStart w:id="294" w:name="_Toc77925039"/>
      <w:bookmarkStart w:id="295" w:name="_Toc77928008"/>
      <w:bookmarkStart w:id="296" w:name="_Toc78639693"/>
      <w:bookmarkStart w:id="297" w:name="_Toc78639741"/>
      <w:bookmarkStart w:id="298" w:name="_Toc78639789"/>
      <w:bookmarkStart w:id="299" w:name="_Toc78655876"/>
      <w:bookmarkStart w:id="300" w:name="_Toc78655927"/>
      <w:bookmarkEnd w:id="260"/>
      <w:r w:rsidRPr="0008572E">
        <w:lastRenderedPageBreak/>
        <w:t>Operating</w:t>
      </w:r>
      <w:r w:rsidRPr="00F23B88">
        <w:t xml:space="preserve"> Instructions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F90BB99" w14:textId="03636A51" w:rsidR="005C4474" w:rsidRDefault="00216D27" w:rsidP="000367F4">
      <w:pPr>
        <w:spacing w:line="240" w:lineRule="auto"/>
        <w:jc w:val="center"/>
      </w:pPr>
      <w:bookmarkStart w:id="301" w:name="_Hlk78654578"/>
      <w:bookmarkStart w:id="302" w:name="_Hlk78639565"/>
      <w:bookmarkStart w:id="303" w:name="_Hlk71122834"/>
      <w:bookmarkStart w:id="304" w:name="_Toc9318728"/>
      <w:r w:rsidRPr="000367F4">
        <w:rPr>
          <w:noProof/>
        </w:rPr>
        <w:drawing>
          <wp:inline distT="0" distB="0" distL="0" distR="0" wp14:anchorId="17F26139" wp14:editId="4888903A">
            <wp:extent cx="3533422" cy="1219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33422" cy="1219200"/>
                    </a:xfrm>
                    <a:prstGeom prst="rect">
                      <a:avLst/>
                    </a:prstGeom>
                  </pic:spPr>
                </pic:pic>
              </a:graphicData>
            </a:graphic>
          </wp:inline>
        </w:drawing>
      </w:r>
    </w:p>
    <w:p w14:paraId="25023511" w14:textId="484A9A38" w:rsidR="000367F4" w:rsidRDefault="000367F4" w:rsidP="004A79DD">
      <w:pPr>
        <w:spacing w:before="0" w:after="120" w:line="240" w:lineRule="auto"/>
      </w:pPr>
      <w:r w:rsidRPr="00F8426A">
        <w:rPr>
          <w:b/>
          <w:bCs/>
        </w:rPr>
        <w:t>Power supply:</w:t>
      </w:r>
      <w:r w:rsidRPr="00F8426A">
        <w:t xml:space="preserve"> </w:t>
      </w:r>
      <w:r w:rsidR="00411759">
        <w:t>C</w:t>
      </w:r>
      <w:r w:rsidRPr="00F8426A">
        <w:t>onnect to 12V/24V DC power, 100</w:t>
      </w:r>
      <w:r w:rsidRPr="00F8426A">
        <w:rPr>
          <w:rFonts w:ascii="Courier New" w:hAnsi="Courier New" w:cs="Courier New"/>
        </w:rPr>
        <w:t>~</w:t>
      </w:r>
      <w:r w:rsidRPr="00F8426A">
        <w:t>240V AC power (</w:t>
      </w:r>
      <w:r w:rsidR="00F8426A">
        <w:t>using the</w:t>
      </w:r>
      <w:r w:rsidRPr="00F8426A">
        <w:t xml:space="preserve"> adapter) or</w:t>
      </w:r>
      <w:r w:rsidR="00F8426A">
        <w:t xml:space="preserve"> solar (12V</w:t>
      </w:r>
      <w:r w:rsidR="00F8426A">
        <w:rPr>
          <w:rFonts w:ascii="Courier New" w:hAnsi="Courier New" w:cs="Courier New"/>
        </w:rPr>
        <w:t>~</w:t>
      </w:r>
      <w:r w:rsidR="00F8426A">
        <w:t>50V)</w:t>
      </w:r>
      <w:r w:rsidRPr="00F8426A">
        <w:t>.</w:t>
      </w:r>
    </w:p>
    <w:p w14:paraId="6B80E7A1" w14:textId="53F6DBBF" w:rsidR="000367F4" w:rsidRDefault="000367F4" w:rsidP="004A79DD">
      <w:pPr>
        <w:spacing w:before="0" w:after="120" w:line="240" w:lineRule="auto"/>
      </w:pPr>
      <w:r w:rsidRPr="000367F4">
        <w:rPr>
          <w:b/>
          <w:bCs/>
        </w:rPr>
        <w:t>Display Screen Initialization:</w:t>
      </w:r>
      <w:r>
        <w:t xml:space="preserve"> </w:t>
      </w:r>
      <w:r w:rsidR="00411759">
        <w:t>W</w:t>
      </w:r>
      <w:r w:rsidR="00F8426A">
        <w:t xml:space="preserve">hen the fridge is </w:t>
      </w:r>
      <w:r>
        <w:t>connect</w:t>
      </w:r>
      <w:r w:rsidR="00F8426A">
        <w:t>ed</w:t>
      </w:r>
      <w:r>
        <w:t xml:space="preserve"> to the power supply, the buzzer will make a long beep, and the display will </w:t>
      </w:r>
      <w:r w:rsidR="00F8426A">
        <w:t>be on</w:t>
      </w:r>
      <w:r>
        <w:t xml:space="preserve"> for </w:t>
      </w:r>
      <w:r w:rsidR="00F8426A">
        <w:t>two</w:t>
      </w:r>
      <w:r>
        <w:t xml:space="preserve"> seconds then enter the normal operating mode.</w:t>
      </w:r>
    </w:p>
    <w:p w14:paraId="08D1C0DE" w14:textId="77900B14" w:rsidR="00F8426A" w:rsidRDefault="000367F4" w:rsidP="004A79DD">
      <w:pPr>
        <w:spacing w:before="0" w:after="120" w:line="240" w:lineRule="auto"/>
      </w:pPr>
      <w:r w:rsidRPr="000367F4">
        <w:rPr>
          <w:b/>
          <w:bCs/>
        </w:rPr>
        <w:t>Power On/Off:</w:t>
      </w:r>
      <w:r>
        <w:t xml:space="preserve"> </w:t>
      </w:r>
      <w:bookmarkStart w:id="305" w:name="_Hlk81311561"/>
      <w:r w:rsidR="00D21073">
        <w:t>P</w:t>
      </w:r>
      <w:r>
        <w:t xml:space="preserve">ress </w:t>
      </w:r>
      <w:r w:rsidR="00F8426A">
        <w:rPr>
          <w:noProof/>
        </w:rPr>
        <w:drawing>
          <wp:inline distT="0" distB="0" distL="0" distR="0" wp14:anchorId="3094F29E" wp14:editId="5FBACACA">
            <wp:extent cx="146304" cy="153064"/>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15856" t="39787" r="14743" b="4002"/>
                    <a:stretch/>
                  </pic:blipFill>
                  <pic:spPr bwMode="auto">
                    <a:xfrm>
                      <a:off x="0" y="0"/>
                      <a:ext cx="146304" cy="153064"/>
                    </a:xfrm>
                    <a:prstGeom prst="rect">
                      <a:avLst/>
                    </a:prstGeom>
                    <a:ln>
                      <a:noFill/>
                    </a:ln>
                    <a:extLst>
                      <a:ext uri="{53640926-AAD7-44D8-BBD7-CCE9431645EC}">
                        <a14:shadowObscured xmlns:a14="http://schemas.microsoft.com/office/drawing/2010/main"/>
                      </a:ext>
                    </a:extLst>
                  </pic:spPr>
                </pic:pic>
              </a:graphicData>
            </a:graphic>
          </wp:inline>
        </w:drawing>
      </w:r>
      <w:r>
        <w:t>to switch ON</w:t>
      </w:r>
      <w:r w:rsidR="00E14D0C">
        <w:t xml:space="preserve"> and hold for three seconds to switch </w:t>
      </w:r>
      <w:r>
        <w:t>OFF.</w:t>
      </w:r>
      <w:bookmarkEnd w:id="305"/>
    </w:p>
    <w:p w14:paraId="46EF6889" w14:textId="4FE18FE8" w:rsidR="00D0076A" w:rsidRDefault="00D0076A" w:rsidP="00D0076A">
      <w:pPr>
        <w:spacing w:before="0" w:after="120" w:line="240" w:lineRule="auto"/>
      </w:pPr>
      <w:r w:rsidRPr="00D0076A">
        <w:rPr>
          <w:b/>
          <w:bCs/>
        </w:rPr>
        <w:t>Temperature Setting:</w:t>
      </w:r>
      <w:r>
        <w:t xml:space="preserve"> </w:t>
      </w:r>
      <w:r w:rsidR="00D21073">
        <w:t>P</w:t>
      </w:r>
      <w:r>
        <w:t xml:space="preserve">ress </w:t>
      </w:r>
      <w:r w:rsidRPr="00D0076A">
        <w:rPr>
          <w:b/>
          <w:bCs/>
          <w:sz w:val="22"/>
          <w:szCs w:val="22"/>
        </w:rPr>
        <w:t>+</w:t>
      </w:r>
      <w:r>
        <w:t xml:space="preserve"> and </w:t>
      </w:r>
      <w:r w:rsidRPr="006A45E1">
        <w:rPr>
          <w:noProof/>
        </w:rPr>
        <w:drawing>
          <wp:inline distT="0" distB="0" distL="0" distR="0" wp14:anchorId="2FC81105" wp14:editId="2941B86C">
            <wp:extent cx="137160" cy="156711"/>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t xml:space="preserve"> at the same time for three seconds to switch ON/OFF the left compartment, press </w:t>
      </w:r>
      <w:r>
        <w:rPr>
          <w:b/>
          <w:bCs/>
          <w:sz w:val="22"/>
          <w:szCs w:val="22"/>
        </w:rPr>
        <w:t>–</w:t>
      </w:r>
      <w:r>
        <w:t xml:space="preserve"> and </w:t>
      </w:r>
      <w:r w:rsidRPr="006A45E1">
        <w:rPr>
          <w:noProof/>
        </w:rPr>
        <w:drawing>
          <wp:inline distT="0" distB="0" distL="0" distR="0" wp14:anchorId="75CE0132" wp14:editId="7B10C6FC">
            <wp:extent cx="137160" cy="156711"/>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t xml:space="preserve"> at the same time for three seconds to switch ON/ OFF the right compartment, two compartments cannot be switched off at the same time.</w:t>
      </w:r>
    </w:p>
    <w:p w14:paraId="76A71D9B" w14:textId="7C34ED62" w:rsidR="00D0076A" w:rsidRDefault="00D0076A" w:rsidP="00D0076A">
      <w:pPr>
        <w:spacing w:before="0" w:after="120" w:line="240" w:lineRule="auto"/>
      </w:pPr>
      <w:r>
        <w:t xml:space="preserve">When </w:t>
      </w:r>
      <w:r w:rsidR="006D2488">
        <w:t>both left</w:t>
      </w:r>
      <w:r>
        <w:t xml:space="preserve"> and </w:t>
      </w:r>
      <w:r w:rsidR="00216D27">
        <w:t>right compartments</w:t>
      </w:r>
      <w:r>
        <w:t xml:space="preserve"> are set in running state, press </w:t>
      </w:r>
      <w:r w:rsidRPr="00D0076A">
        <w:rPr>
          <w:b/>
          <w:bCs/>
          <w:sz w:val="22"/>
          <w:szCs w:val="22"/>
        </w:rPr>
        <w:t>+</w:t>
      </w:r>
      <w:r>
        <w:t xml:space="preserve"> or </w:t>
      </w:r>
      <w:r w:rsidRPr="00D0076A">
        <w:rPr>
          <w:b/>
          <w:bCs/>
          <w:sz w:val="22"/>
          <w:szCs w:val="22"/>
        </w:rPr>
        <w:t>-</w:t>
      </w:r>
      <w:r>
        <w:t xml:space="preserve"> to enter left compartment temperature setting. Press </w:t>
      </w:r>
      <w:r w:rsidRPr="00D0076A">
        <w:rPr>
          <w:b/>
          <w:bCs/>
          <w:sz w:val="22"/>
          <w:szCs w:val="22"/>
        </w:rPr>
        <w:t>+</w:t>
      </w:r>
      <w:r>
        <w:t xml:space="preserve"> to increase temperature, press </w:t>
      </w:r>
      <w:r w:rsidRPr="00D0076A">
        <w:rPr>
          <w:b/>
          <w:bCs/>
          <w:sz w:val="22"/>
          <w:szCs w:val="22"/>
        </w:rPr>
        <w:t>-</w:t>
      </w:r>
      <w:r>
        <w:t xml:space="preserve"> to decrease temperature, and press </w:t>
      </w:r>
      <w:r w:rsidRPr="006A45E1">
        <w:rPr>
          <w:noProof/>
        </w:rPr>
        <w:drawing>
          <wp:inline distT="0" distB="0" distL="0" distR="0" wp14:anchorId="6D1FF167" wp14:editId="7D7CDDC6">
            <wp:extent cx="137160" cy="156711"/>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t xml:space="preserve"> to switch left/right compartment. The setting will be saved after stop operating for four seconds (Note: the temperature displayed is the current temperature of the compartments, it'll take a while to reach the set temperature.) Temperature setting range: -20 </w:t>
      </w:r>
      <w:r>
        <w:rPr>
          <w:rFonts w:ascii="Courier New" w:hAnsi="Courier New" w:cs="Courier New"/>
        </w:rPr>
        <w:t>~</w:t>
      </w:r>
      <w:r>
        <w:t xml:space="preserve"> 20</w:t>
      </w:r>
      <w:r w:rsidRPr="00D0076A">
        <w:rPr>
          <w:vertAlign w:val="superscript"/>
        </w:rPr>
        <w:t>o</w:t>
      </w:r>
      <w:r>
        <w:t xml:space="preserve">C (-4 </w:t>
      </w:r>
      <w:r>
        <w:rPr>
          <w:rFonts w:ascii="Courier New" w:hAnsi="Courier New" w:cs="Courier New"/>
        </w:rPr>
        <w:t>~</w:t>
      </w:r>
      <w:r>
        <w:t xml:space="preserve"> 68</w:t>
      </w:r>
      <w:r w:rsidRPr="00D0076A">
        <w:rPr>
          <w:vertAlign w:val="superscript"/>
        </w:rPr>
        <w:t>o</w:t>
      </w:r>
      <w:r>
        <w:t>F)</w:t>
      </w:r>
    </w:p>
    <w:p w14:paraId="6B853878" w14:textId="3D356404" w:rsidR="00216D27" w:rsidRDefault="00D0076A" w:rsidP="00D0076A">
      <w:pPr>
        <w:spacing w:before="0" w:after="120" w:line="240" w:lineRule="auto"/>
      </w:pPr>
      <w:r w:rsidRPr="00D0076A">
        <w:rPr>
          <w:b/>
          <w:bCs/>
        </w:rPr>
        <w:t>Cooling Mode:</w:t>
      </w:r>
      <w:r w:rsidR="00D21073">
        <w:t xml:space="preserve"> P</w:t>
      </w:r>
      <w:r>
        <w:t xml:space="preserve">ress </w:t>
      </w:r>
      <w:r w:rsidRPr="006A45E1">
        <w:rPr>
          <w:noProof/>
        </w:rPr>
        <w:drawing>
          <wp:inline distT="0" distB="0" distL="0" distR="0" wp14:anchorId="1B0D54FC" wp14:editId="69821698">
            <wp:extent cx="137160" cy="156711"/>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t xml:space="preserve"> to switch MAX (fast cooling) and ECO (Energy saving Mode)</w:t>
      </w:r>
      <w:r w:rsidR="00604991">
        <w:t xml:space="preserve"> </w:t>
      </w:r>
      <w:r>
        <w:t>(*Factory setting is MAX.)</w:t>
      </w:r>
    </w:p>
    <w:p w14:paraId="1BED52E0" w14:textId="48E62E78" w:rsidR="00216D27" w:rsidRDefault="00216D27" w:rsidP="00D0076A">
      <w:pPr>
        <w:spacing w:before="0" w:after="120" w:line="240" w:lineRule="auto"/>
      </w:pPr>
      <w:r>
        <w:rPr>
          <w:noProof/>
        </w:rPr>
        <w:drawing>
          <wp:inline distT="0" distB="0" distL="0" distR="0" wp14:anchorId="2EBC1BC7" wp14:editId="01825D77">
            <wp:extent cx="1607129" cy="18288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07129" cy="182880"/>
                    </a:xfrm>
                    <a:prstGeom prst="rect">
                      <a:avLst/>
                    </a:prstGeom>
                  </pic:spPr>
                </pic:pic>
              </a:graphicData>
            </a:graphic>
          </wp:inline>
        </w:drawing>
      </w:r>
    </w:p>
    <w:p w14:paraId="41918284" w14:textId="2FDCB069" w:rsidR="00216D27" w:rsidRDefault="00216D27" w:rsidP="00D0076A">
      <w:pPr>
        <w:spacing w:before="0" w:after="120" w:line="240" w:lineRule="auto"/>
      </w:pPr>
    </w:p>
    <w:p w14:paraId="406874E6" w14:textId="025983B6" w:rsidR="00216D27" w:rsidRDefault="00216D27" w:rsidP="00D0076A">
      <w:pPr>
        <w:spacing w:before="0" w:after="120" w:line="240" w:lineRule="auto"/>
      </w:pPr>
    </w:p>
    <w:p w14:paraId="3F1E7CAA" w14:textId="77777777" w:rsidR="00216D27" w:rsidRDefault="00216D27" w:rsidP="00D0076A">
      <w:pPr>
        <w:spacing w:before="0" w:after="120" w:line="240" w:lineRule="auto"/>
      </w:pPr>
    </w:p>
    <w:p w14:paraId="2965757D" w14:textId="6833FB9A" w:rsidR="00D0076A" w:rsidRDefault="00D0076A" w:rsidP="00D0076A">
      <w:pPr>
        <w:spacing w:before="0" w:after="120" w:line="240" w:lineRule="auto"/>
      </w:pPr>
      <w:r w:rsidRPr="00E8152F">
        <w:rPr>
          <w:b/>
          <w:bCs/>
        </w:rPr>
        <w:lastRenderedPageBreak/>
        <w:t>Temperature Unit Setting:</w:t>
      </w:r>
      <w:r>
        <w:t xml:space="preserve"> </w:t>
      </w:r>
      <w:r w:rsidR="00411759">
        <w:t>S</w:t>
      </w:r>
      <w:r>
        <w:t>witch off the fridge, press</w:t>
      </w:r>
      <w:r w:rsidR="00C35B67">
        <w:t xml:space="preserve"> </w:t>
      </w:r>
      <w:r w:rsidR="00C35B67" w:rsidRPr="006A45E1">
        <w:rPr>
          <w:noProof/>
        </w:rPr>
        <w:drawing>
          <wp:inline distT="0" distB="0" distL="0" distR="0" wp14:anchorId="67AB479B" wp14:editId="30E6F062">
            <wp:extent cx="137160" cy="156711"/>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t xml:space="preserve"> for three seconds until E</w:t>
      </w:r>
      <w:r w:rsidR="00C35B67">
        <w:t>1</w:t>
      </w:r>
      <w:r>
        <w:t xml:space="preserve"> displays, then switch to E</w:t>
      </w:r>
      <w:r w:rsidR="00C35B67">
        <w:t>5</w:t>
      </w:r>
      <w:r>
        <w:t xml:space="preserve"> by pressing </w:t>
      </w:r>
      <w:r w:rsidR="00C35B67" w:rsidRPr="006A45E1">
        <w:rPr>
          <w:noProof/>
        </w:rPr>
        <w:drawing>
          <wp:inline distT="0" distB="0" distL="0" distR="0" wp14:anchorId="754309E1" wp14:editId="27DEF47A">
            <wp:extent cx="137160" cy="156711"/>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t xml:space="preserve"> again. Under E</w:t>
      </w:r>
      <w:r w:rsidR="00C35B67">
        <w:t>5</w:t>
      </w:r>
      <w:r>
        <w:t xml:space="preserve"> mode, press</w:t>
      </w:r>
      <w:r w:rsidR="00C35B67">
        <w:t xml:space="preserve"> </w:t>
      </w:r>
      <w:r w:rsidRPr="00C35B67">
        <w:rPr>
          <w:b/>
          <w:bCs/>
          <w:sz w:val="22"/>
          <w:szCs w:val="22"/>
        </w:rPr>
        <w:t>+</w:t>
      </w:r>
      <w:r>
        <w:t xml:space="preserve"> or </w:t>
      </w:r>
      <w:r w:rsidRPr="00C35B67">
        <w:rPr>
          <w:b/>
          <w:bCs/>
          <w:sz w:val="22"/>
          <w:szCs w:val="22"/>
        </w:rPr>
        <w:t>-</w:t>
      </w:r>
      <w:r>
        <w:t xml:space="preserve"> to select</w:t>
      </w:r>
      <w:r w:rsidR="00C35B67">
        <w:t xml:space="preserve"> </w:t>
      </w:r>
      <w:r>
        <w:t>Celsius or Fahrenheit.</w:t>
      </w:r>
      <w:r w:rsidR="00C35B67">
        <w:t xml:space="preserve"> </w:t>
      </w:r>
      <w:r>
        <w:t>(*Factory setting is</w:t>
      </w:r>
      <w:r w:rsidR="00E64639">
        <w:t xml:space="preserve"> Celsius</w:t>
      </w:r>
      <w:r>
        <w:t>.)</w:t>
      </w:r>
    </w:p>
    <w:p w14:paraId="6E4C4FD1" w14:textId="009EE5D0" w:rsidR="00E64639" w:rsidRDefault="00E64639" w:rsidP="00D0076A">
      <w:pPr>
        <w:spacing w:before="0" w:after="120" w:line="240" w:lineRule="auto"/>
      </w:pPr>
      <w:r>
        <w:rPr>
          <w:noProof/>
        </w:rPr>
        <w:drawing>
          <wp:inline distT="0" distB="0" distL="0" distR="0" wp14:anchorId="6AE30ACA" wp14:editId="2321EA5C">
            <wp:extent cx="1674495" cy="182880"/>
            <wp:effectExtent l="0" t="0" r="1905"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674495" cy="182880"/>
                    </a:xfrm>
                    <a:prstGeom prst="rect">
                      <a:avLst/>
                    </a:prstGeom>
                  </pic:spPr>
                </pic:pic>
              </a:graphicData>
            </a:graphic>
          </wp:inline>
        </w:drawing>
      </w:r>
    </w:p>
    <w:p w14:paraId="086A7825" w14:textId="73AEF875" w:rsidR="000367F4" w:rsidRDefault="00D0076A" w:rsidP="00D0076A">
      <w:pPr>
        <w:spacing w:before="0" w:after="120" w:line="240" w:lineRule="auto"/>
      </w:pPr>
      <w:r w:rsidRPr="00E8152F">
        <w:rPr>
          <w:b/>
          <w:bCs/>
        </w:rPr>
        <w:t>Battery Protection Mode:</w:t>
      </w:r>
      <w:r>
        <w:t xml:space="preserve"> </w:t>
      </w:r>
      <w:r w:rsidR="00D21073">
        <w:t>P</w:t>
      </w:r>
      <w:r>
        <w:t>ress</w:t>
      </w:r>
      <w:r w:rsidR="00E8152F">
        <w:t xml:space="preserve"> </w:t>
      </w:r>
      <w:r w:rsidR="00E8152F" w:rsidRPr="006A45E1">
        <w:rPr>
          <w:noProof/>
        </w:rPr>
        <w:drawing>
          <wp:inline distT="0" distB="0" distL="0" distR="0" wp14:anchorId="1AF232B6" wp14:editId="58904336">
            <wp:extent cx="137160" cy="156711"/>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t xml:space="preserve"> for three seconds until</w:t>
      </w:r>
      <w:r w:rsidR="00E8152F">
        <w:t xml:space="preserve"> </w:t>
      </w:r>
      <w:r>
        <w:t>screen flashes, then press0 again to select protection mode H(High), M(Middle) and L(Low) (</w:t>
      </w:r>
      <w:r w:rsidR="00E8152F">
        <w:t>*</w:t>
      </w:r>
      <w:r>
        <w:t>Factory setting is H.) H should be set when the product is connected to car power, and M or L should be set when it is connected to a portable battery or other back-up battery.</w:t>
      </w:r>
    </w:p>
    <w:p w14:paraId="7BC5366F" w14:textId="411D53CF" w:rsidR="00E64639" w:rsidRDefault="00E64639" w:rsidP="00D0076A">
      <w:pPr>
        <w:spacing w:before="0" w:after="120" w:line="240" w:lineRule="auto"/>
      </w:pPr>
      <w:r>
        <w:rPr>
          <w:noProof/>
        </w:rPr>
        <w:drawing>
          <wp:inline distT="0" distB="0" distL="0" distR="0" wp14:anchorId="08B19624" wp14:editId="1FD99BCD">
            <wp:extent cx="2388523" cy="182880"/>
            <wp:effectExtent l="0" t="0" r="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388523" cy="182880"/>
                    </a:xfrm>
                    <a:prstGeom prst="rect">
                      <a:avLst/>
                    </a:prstGeom>
                  </pic:spPr>
                </pic:pic>
              </a:graphicData>
            </a:graphic>
          </wp:inline>
        </w:drawing>
      </w:r>
    </w:p>
    <w:p w14:paraId="6034D86E" w14:textId="77777777" w:rsidR="00E64639" w:rsidRDefault="00E64639" w:rsidP="00E64639">
      <w:pPr>
        <w:spacing w:before="0" w:after="120" w:line="240" w:lineRule="auto"/>
      </w:pPr>
      <w:r>
        <w:t>Due to the different output voltages between vehicles, H should be set when the product is connected to car power, and M or L should be set when it is connected to a portable battery or other back-up battery.</w:t>
      </w:r>
    </w:p>
    <w:p w14:paraId="778FD21E" w14:textId="52F7B329" w:rsidR="000367F4" w:rsidRDefault="000367F4" w:rsidP="00EF0015">
      <w:pPr>
        <w:spacing w:before="0" w:after="120" w:line="240" w:lineRule="auto"/>
      </w:pPr>
      <w:bookmarkStart w:id="306" w:name="_Hlk78652745"/>
      <w:bookmarkEnd w:id="301"/>
      <w:r>
        <w:t>The battery gear should be set from H to M or from M to L if there is a voltage protection code F</w:t>
      </w:r>
      <w:r w:rsidR="00D61EF9">
        <w:t>1</w:t>
      </w:r>
      <w:r>
        <w:t xml:space="preserve"> shown on the panel. The battery gear should be set to H if the product keeps working after tu</w:t>
      </w:r>
      <w:r w:rsidR="00D95E39">
        <w:t>rn</w:t>
      </w:r>
      <w:r>
        <w:t>ing off the car engine, or the product may drain the battery.</w:t>
      </w:r>
    </w:p>
    <w:p w14:paraId="6E61F2C7" w14:textId="511B84C8" w:rsidR="000367F4" w:rsidRDefault="000367F4" w:rsidP="008F7E48">
      <w:pPr>
        <w:pStyle w:val="Heading3"/>
      </w:pPr>
      <w:bookmarkStart w:id="307" w:name="_Toc78639694"/>
      <w:bookmarkStart w:id="308" w:name="_Toc78639742"/>
      <w:bookmarkStart w:id="309" w:name="_Toc78639790"/>
      <w:bookmarkStart w:id="310" w:name="_Toc78655877"/>
      <w:bookmarkStart w:id="311" w:name="_Toc78655928"/>
      <w:bookmarkStart w:id="312" w:name="_Hlk79690185"/>
      <w:r>
        <w:t>Voltage Reference</w:t>
      </w:r>
      <w:bookmarkEnd w:id="307"/>
      <w:bookmarkEnd w:id="308"/>
      <w:bookmarkEnd w:id="309"/>
      <w:bookmarkEnd w:id="310"/>
      <w:bookmarkEnd w:id="311"/>
    </w:p>
    <w:bookmarkEnd w:id="312"/>
    <w:p w14:paraId="27C1D602" w14:textId="77777777" w:rsidR="00124806" w:rsidRPr="00124806" w:rsidRDefault="00124806" w:rsidP="00124806">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99"/>
        <w:gridCol w:w="1288"/>
        <w:gridCol w:w="1299"/>
        <w:gridCol w:w="1299"/>
        <w:gridCol w:w="1285"/>
      </w:tblGrid>
      <w:tr w:rsidR="006A45E1" w:rsidRPr="006A45E1" w14:paraId="7B6627F8" w14:textId="77777777" w:rsidTr="00124806">
        <w:trPr>
          <w:trHeight w:val="288"/>
        </w:trPr>
        <w:tc>
          <w:tcPr>
            <w:tcW w:w="1004" w:type="pct"/>
            <w:vMerge w:val="restart"/>
            <w:tcBorders>
              <w:tl2br w:val="single" w:sz="4" w:space="0" w:color="auto"/>
            </w:tcBorders>
            <w:vAlign w:val="center"/>
          </w:tcPr>
          <w:p w14:paraId="69DF1249" w14:textId="1CDA6737" w:rsidR="00124806" w:rsidRPr="006A45E1" w:rsidRDefault="00124806" w:rsidP="00124806">
            <w:pPr>
              <w:widowControl w:val="0"/>
              <w:autoSpaceDE w:val="0"/>
              <w:autoSpaceDN w:val="0"/>
              <w:spacing w:before="0" w:after="0" w:line="240" w:lineRule="auto"/>
              <w:ind w:right="126"/>
              <w:jc w:val="right"/>
              <w:rPr>
                <w:rFonts w:eastAsia="Arial" w:cstheme="minorHAnsi"/>
                <w:b/>
                <w:color w:val="000000" w:themeColor="text1"/>
                <w:lang w:bidi="ar-SA"/>
              </w:rPr>
            </w:pPr>
            <w:r w:rsidRPr="006A45E1">
              <w:rPr>
                <w:rFonts w:eastAsia="Arial" w:cstheme="minorHAnsi"/>
                <w:b/>
                <w:color w:val="000000" w:themeColor="text1"/>
                <w:lang w:bidi="ar-SA"/>
              </w:rPr>
              <w:t>Input</w:t>
            </w:r>
          </w:p>
          <w:p w14:paraId="6089BFD0" w14:textId="287A3684" w:rsidR="00124806" w:rsidRPr="006A45E1" w:rsidRDefault="00124806" w:rsidP="00CD0152">
            <w:pPr>
              <w:widowControl w:val="0"/>
              <w:autoSpaceDE w:val="0"/>
              <w:autoSpaceDN w:val="0"/>
              <w:spacing w:before="0" w:after="0" w:line="240" w:lineRule="auto"/>
              <w:rPr>
                <w:rFonts w:eastAsia="Arial" w:cstheme="minorHAnsi"/>
                <w:b/>
                <w:color w:val="000000" w:themeColor="text1"/>
                <w:lang w:bidi="ar-SA"/>
              </w:rPr>
            </w:pPr>
            <w:r w:rsidRPr="006A45E1">
              <w:rPr>
                <w:rFonts w:eastAsia="Arial" w:cstheme="minorHAnsi"/>
                <w:b/>
                <w:color w:val="000000" w:themeColor="text1"/>
                <w:lang w:bidi="ar-SA"/>
              </w:rPr>
              <w:t>Mode</w:t>
            </w:r>
          </w:p>
        </w:tc>
        <w:tc>
          <w:tcPr>
            <w:tcW w:w="1999" w:type="pct"/>
            <w:gridSpan w:val="2"/>
            <w:vAlign w:val="center"/>
          </w:tcPr>
          <w:p w14:paraId="1F9076A4" w14:textId="77777777" w:rsidR="00124806" w:rsidRPr="006A45E1" w:rsidRDefault="00124806" w:rsidP="00CD0152">
            <w:pPr>
              <w:widowControl w:val="0"/>
              <w:autoSpaceDE w:val="0"/>
              <w:autoSpaceDN w:val="0"/>
              <w:spacing w:before="0" w:after="0" w:line="240" w:lineRule="auto"/>
              <w:jc w:val="center"/>
              <w:rPr>
                <w:rFonts w:eastAsia="Arial" w:cstheme="minorHAnsi"/>
                <w:b/>
                <w:color w:val="000000" w:themeColor="text1"/>
                <w:lang w:bidi="ar-SA"/>
              </w:rPr>
            </w:pPr>
            <w:r w:rsidRPr="006A45E1">
              <w:rPr>
                <w:rFonts w:eastAsia="Arial" w:cstheme="minorHAnsi"/>
                <w:b/>
                <w:color w:val="000000" w:themeColor="text1"/>
                <w:lang w:bidi="ar-SA"/>
              </w:rPr>
              <w:t>DC 12V</w:t>
            </w:r>
          </w:p>
        </w:tc>
        <w:tc>
          <w:tcPr>
            <w:tcW w:w="1997" w:type="pct"/>
            <w:gridSpan w:val="2"/>
            <w:vAlign w:val="center"/>
          </w:tcPr>
          <w:p w14:paraId="04243086" w14:textId="77777777" w:rsidR="00124806" w:rsidRPr="006A45E1" w:rsidRDefault="00124806" w:rsidP="00CD0152">
            <w:pPr>
              <w:widowControl w:val="0"/>
              <w:autoSpaceDE w:val="0"/>
              <w:autoSpaceDN w:val="0"/>
              <w:spacing w:before="0" w:after="0" w:line="240" w:lineRule="auto"/>
              <w:jc w:val="center"/>
              <w:rPr>
                <w:rFonts w:eastAsia="Arial" w:cstheme="minorHAnsi"/>
                <w:b/>
                <w:color w:val="000000" w:themeColor="text1"/>
                <w:lang w:bidi="ar-SA"/>
              </w:rPr>
            </w:pPr>
            <w:r w:rsidRPr="006A45E1">
              <w:rPr>
                <w:rFonts w:eastAsia="Arial" w:cstheme="minorHAnsi"/>
                <w:b/>
                <w:color w:val="000000" w:themeColor="text1"/>
                <w:lang w:bidi="ar-SA"/>
              </w:rPr>
              <w:t>DC 24V</w:t>
            </w:r>
          </w:p>
        </w:tc>
      </w:tr>
      <w:tr w:rsidR="006A45E1" w:rsidRPr="006A45E1" w14:paraId="06F97167" w14:textId="77777777" w:rsidTr="00124806">
        <w:trPr>
          <w:trHeight w:val="288"/>
        </w:trPr>
        <w:tc>
          <w:tcPr>
            <w:tcW w:w="1004" w:type="pct"/>
            <w:vMerge/>
            <w:tcBorders>
              <w:tl2br w:val="single" w:sz="4" w:space="0" w:color="auto"/>
            </w:tcBorders>
            <w:vAlign w:val="center"/>
          </w:tcPr>
          <w:p w14:paraId="19184424" w14:textId="77777777" w:rsidR="00124806" w:rsidRPr="006A45E1" w:rsidRDefault="00124806" w:rsidP="00CD0152">
            <w:pPr>
              <w:widowControl w:val="0"/>
              <w:autoSpaceDE w:val="0"/>
              <w:autoSpaceDN w:val="0"/>
              <w:spacing w:before="0" w:after="0" w:line="240" w:lineRule="auto"/>
              <w:jc w:val="center"/>
              <w:rPr>
                <w:rFonts w:eastAsia="Arial" w:cstheme="minorHAnsi"/>
                <w:color w:val="000000" w:themeColor="text1"/>
                <w:lang w:bidi="ar-SA"/>
              </w:rPr>
            </w:pPr>
          </w:p>
        </w:tc>
        <w:tc>
          <w:tcPr>
            <w:tcW w:w="995" w:type="pct"/>
            <w:vAlign w:val="center"/>
          </w:tcPr>
          <w:p w14:paraId="52FAD40C" w14:textId="44AECCB1" w:rsidR="00124806" w:rsidRPr="006A45E1" w:rsidRDefault="00124806" w:rsidP="00CD0152">
            <w:pPr>
              <w:widowControl w:val="0"/>
              <w:autoSpaceDE w:val="0"/>
              <w:autoSpaceDN w:val="0"/>
              <w:spacing w:before="0" w:after="0" w:line="240" w:lineRule="auto"/>
              <w:jc w:val="center"/>
              <w:rPr>
                <w:rFonts w:eastAsia="Arial" w:cstheme="minorHAnsi"/>
                <w:b/>
                <w:color w:val="000000" w:themeColor="text1"/>
                <w:lang w:bidi="ar-SA"/>
              </w:rPr>
            </w:pPr>
            <w:r w:rsidRPr="006A45E1">
              <w:rPr>
                <w:rFonts w:eastAsia="Arial" w:cstheme="minorHAnsi"/>
                <w:b/>
                <w:color w:val="000000" w:themeColor="text1"/>
                <w:lang w:bidi="ar-SA"/>
              </w:rPr>
              <w:t>CUT</w:t>
            </w:r>
            <w:r w:rsidR="00E64639">
              <w:rPr>
                <w:rFonts w:eastAsia="Arial" w:cstheme="minorHAnsi"/>
                <w:b/>
                <w:color w:val="000000" w:themeColor="text1"/>
                <w:lang w:bidi="ar-SA"/>
              </w:rPr>
              <w:t xml:space="preserve"> </w:t>
            </w:r>
            <w:r w:rsidRPr="006A45E1">
              <w:rPr>
                <w:rFonts w:eastAsia="Arial" w:cstheme="minorHAnsi"/>
                <w:b/>
                <w:color w:val="000000" w:themeColor="text1"/>
                <w:lang w:bidi="ar-SA"/>
              </w:rPr>
              <w:t>IN</w:t>
            </w:r>
          </w:p>
        </w:tc>
        <w:tc>
          <w:tcPr>
            <w:tcW w:w="1004" w:type="pct"/>
            <w:vAlign w:val="center"/>
          </w:tcPr>
          <w:p w14:paraId="7BA5A852" w14:textId="77777777" w:rsidR="00124806" w:rsidRPr="006A45E1" w:rsidRDefault="00124806" w:rsidP="00CD0152">
            <w:pPr>
              <w:widowControl w:val="0"/>
              <w:autoSpaceDE w:val="0"/>
              <w:autoSpaceDN w:val="0"/>
              <w:spacing w:before="0" w:after="0" w:line="240" w:lineRule="auto"/>
              <w:jc w:val="center"/>
              <w:rPr>
                <w:rFonts w:eastAsia="Arial" w:cstheme="minorHAnsi"/>
                <w:b/>
                <w:color w:val="000000" w:themeColor="text1"/>
                <w:lang w:bidi="ar-SA"/>
              </w:rPr>
            </w:pPr>
            <w:r w:rsidRPr="006A45E1">
              <w:rPr>
                <w:rFonts w:eastAsia="Arial" w:cstheme="minorHAnsi"/>
                <w:b/>
                <w:color w:val="000000" w:themeColor="text1"/>
                <w:lang w:bidi="ar-SA"/>
              </w:rPr>
              <w:t>CUT OUT</w:t>
            </w:r>
          </w:p>
        </w:tc>
        <w:tc>
          <w:tcPr>
            <w:tcW w:w="1004" w:type="pct"/>
            <w:vAlign w:val="center"/>
          </w:tcPr>
          <w:p w14:paraId="1D375B6F" w14:textId="00EF7879" w:rsidR="00124806" w:rsidRPr="006A45E1" w:rsidRDefault="00124806" w:rsidP="00CD0152">
            <w:pPr>
              <w:widowControl w:val="0"/>
              <w:autoSpaceDE w:val="0"/>
              <w:autoSpaceDN w:val="0"/>
              <w:spacing w:before="0" w:after="0" w:line="240" w:lineRule="auto"/>
              <w:jc w:val="center"/>
              <w:rPr>
                <w:rFonts w:eastAsia="Arial" w:cstheme="minorHAnsi"/>
                <w:b/>
                <w:color w:val="000000" w:themeColor="text1"/>
                <w:lang w:bidi="ar-SA"/>
              </w:rPr>
            </w:pPr>
            <w:r w:rsidRPr="006A45E1">
              <w:rPr>
                <w:rFonts w:eastAsia="Arial" w:cstheme="minorHAnsi"/>
                <w:b/>
                <w:color w:val="000000" w:themeColor="text1"/>
                <w:lang w:bidi="ar-SA"/>
              </w:rPr>
              <w:t>CUT</w:t>
            </w:r>
            <w:r w:rsidR="00E64639">
              <w:rPr>
                <w:rFonts w:eastAsia="Arial" w:cstheme="minorHAnsi"/>
                <w:b/>
                <w:color w:val="000000" w:themeColor="text1"/>
                <w:lang w:bidi="ar-SA"/>
              </w:rPr>
              <w:t xml:space="preserve"> </w:t>
            </w:r>
            <w:r w:rsidRPr="006A45E1">
              <w:rPr>
                <w:rFonts w:eastAsia="Arial" w:cstheme="minorHAnsi"/>
                <w:b/>
                <w:color w:val="000000" w:themeColor="text1"/>
                <w:lang w:bidi="ar-SA"/>
              </w:rPr>
              <w:t>IN</w:t>
            </w:r>
          </w:p>
        </w:tc>
        <w:tc>
          <w:tcPr>
            <w:tcW w:w="993" w:type="pct"/>
            <w:vAlign w:val="center"/>
          </w:tcPr>
          <w:p w14:paraId="6FBB7EB9" w14:textId="77777777" w:rsidR="00124806" w:rsidRPr="006A45E1" w:rsidRDefault="00124806" w:rsidP="00CD0152">
            <w:pPr>
              <w:widowControl w:val="0"/>
              <w:autoSpaceDE w:val="0"/>
              <w:autoSpaceDN w:val="0"/>
              <w:spacing w:before="0" w:after="0" w:line="240" w:lineRule="auto"/>
              <w:jc w:val="center"/>
              <w:rPr>
                <w:rFonts w:eastAsia="Arial" w:cstheme="minorHAnsi"/>
                <w:b/>
                <w:color w:val="000000" w:themeColor="text1"/>
                <w:lang w:bidi="ar-SA"/>
              </w:rPr>
            </w:pPr>
            <w:r w:rsidRPr="006A45E1">
              <w:rPr>
                <w:rFonts w:eastAsia="Arial" w:cstheme="minorHAnsi"/>
                <w:b/>
                <w:color w:val="000000" w:themeColor="text1"/>
                <w:lang w:bidi="ar-SA"/>
              </w:rPr>
              <w:t>CUT OUT</w:t>
            </w:r>
          </w:p>
        </w:tc>
      </w:tr>
      <w:tr w:rsidR="006A45E1" w:rsidRPr="006A45E1" w14:paraId="071A6C9F" w14:textId="77777777" w:rsidTr="00124806">
        <w:trPr>
          <w:trHeight w:val="288"/>
        </w:trPr>
        <w:tc>
          <w:tcPr>
            <w:tcW w:w="1004" w:type="pct"/>
            <w:vAlign w:val="center"/>
          </w:tcPr>
          <w:p w14:paraId="2A802900" w14:textId="77777777" w:rsidR="008F7E48" w:rsidRPr="006A45E1" w:rsidRDefault="008F7E48" w:rsidP="00CD0152">
            <w:pPr>
              <w:widowControl w:val="0"/>
              <w:autoSpaceDE w:val="0"/>
              <w:autoSpaceDN w:val="0"/>
              <w:spacing w:before="0" w:after="0" w:line="240" w:lineRule="auto"/>
              <w:jc w:val="center"/>
              <w:rPr>
                <w:rFonts w:eastAsia="Arial" w:cstheme="minorHAnsi"/>
                <w:b/>
                <w:bCs/>
                <w:color w:val="000000" w:themeColor="text1"/>
                <w:lang w:bidi="ar-SA"/>
              </w:rPr>
            </w:pPr>
            <w:r w:rsidRPr="006A45E1">
              <w:rPr>
                <w:rFonts w:eastAsia="Arial" w:cstheme="minorHAnsi"/>
                <w:b/>
                <w:bCs/>
                <w:color w:val="000000" w:themeColor="text1"/>
                <w:lang w:bidi="ar-SA"/>
              </w:rPr>
              <w:t>L</w:t>
            </w:r>
          </w:p>
        </w:tc>
        <w:tc>
          <w:tcPr>
            <w:tcW w:w="995" w:type="pct"/>
            <w:vAlign w:val="center"/>
          </w:tcPr>
          <w:p w14:paraId="11B1C1C4" w14:textId="77777777" w:rsidR="008F7E48" w:rsidRPr="006A45E1" w:rsidRDefault="008F7E48" w:rsidP="00CD0152">
            <w:pPr>
              <w:widowControl w:val="0"/>
              <w:autoSpaceDE w:val="0"/>
              <w:autoSpaceDN w:val="0"/>
              <w:spacing w:before="0" w:after="0" w:line="240" w:lineRule="auto"/>
              <w:jc w:val="center"/>
              <w:rPr>
                <w:rFonts w:eastAsia="Arial" w:cstheme="minorHAnsi"/>
                <w:color w:val="000000" w:themeColor="text1"/>
                <w:lang w:bidi="ar-SA"/>
              </w:rPr>
            </w:pPr>
            <w:r w:rsidRPr="006A45E1">
              <w:rPr>
                <w:rFonts w:eastAsia="Arial" w:cstheme="minorHAnsi"/>
                <w:color w:val="000000" w:themeColor="text1"/>
                <w:lang w:bidi="ar-SA"/>
              </w:rPr>
              <w:t>9.0V</w:t>
            </w:r>
          </w:p>
        </w:tc>
        <w:tc>
          <w:tcPr>
            <w:tcW w:w="1004" w:type="pct"/>
            <w:vAlign w:val="center"/>
          </w:tcPr>
          <w:p w14:paraId="6B632ABB" w14:textId="77777777" w:rsidR="008F7E48" w:rsidRPr="006A45E1" w:rsidRDefault="008F7E48" w:rsidP="00CD0152">
            <w:pPr>
              <w:widowControl w:val="0"/>
              <w:autoSpaceDE w:val="0"/>
              <w:autoSpaceDN w:val="0"/>
              <w:spacing w:before="0" w:after="0" w:line="240" w:lineRule="auto"/>
              <w:jc w:val="center"/>
              <w:rPr>
                <w:rFonts w:eastAsia="Arial" w:cstheme="minorHAnsi"/>
                <w:color w:val="000000" w:themeColor="text1"/>
                <w:lang w:bidi="ar-SA"/>
              </w:rPr>
            </w:pPr>
            <w:r w:rsidRPr="006A45E1">
              <w:rPr>
                <w:rFonts w:eastAsia="Arial" w:cstheme="minorHAnsi"/>
                <w:color w:val="000000" w:themeColor="text1"/>
                <w:lang w:bidi="ar-SA"/>
              </w:rPr>
              <w:t>10.9V</w:t>
            </w:r>
          </w:p>
        </w:tc>
        <w:tc>
          <w:tcPr>
            <w:tcW w:w="1004" w:type="pct"/>
            <w:vAlign w:val="center"/>
          </w:tcPr>
          <w:p w14:paraId="566B406B" w14:textId="77777777" w:rsidR="008F7E48" w:rsidRPr="006A45E1" w:rsidRDefault="008F7E48" w:rsidP="00CD0152">
            <w:pPr>
              <w:widowControl w:val="0"/>
              <w:autoSpaceDE w:val="0"/>
              <w:autoSpaceDN w:val="0"/>
              <w:spacing w:before="0" w:after="0" w:line="240" w:lineRule="auto"/>
              <w:jc w:val="center"/>
              <w:rPr>
                <w:rFonts w:eastAsia="Arial" w:cstheme="minorHAnsi"/>
                <w:color w:val="000000" w:themeColor="text1"/>
                <w:lang w:bidi="ar-SA"/>
              </w:rPr>
            </w:pPr>
            <w:r w:rsidRPr="006A45E1">
              <w:rPr>
                <w:rFonts w:eastAsia="Arial" w:cstheme="minorHAnsi"/>
                <w:color w:val="000000" w:themeColor="text1"/>
                <w:lang w:bidi="ar-SA"/>
              </w:rPr>
              <w:t>21.3V</w:t>
            </w:r>
          </w:p>
        </w:tc>
        <w:tc>
          <w:tcPr>
            <w:tcW w:w="993" w:type="pct"/>
            <w:vAlign w:val="center"/>
          </w:tcPr>
          <w:p w14:paraId="6B9325B4" w14:textId="77777777" w:rsidR="008F7E48" w:rsidRPr="006A45E1" w:rsidRDefault="008F7E48" w:rsidP="00CD0152">
            <w:pPr>
              <w:widowControl w:val="0"/>
              <w:autoSpaceDE w:val="0"/>
              <w:autoSpaceDN w:val="0"/>
              <w:spacing w:before="0" w:after="0" w:line="240" w:lineRule="auto"/>
              <w:jc w:val="center"/>
              <w:rPr>
                <w:rFonts w:eastAsia="Arial" w:cstheme="minorHAnsi"/>
                <w:color w:val="000000" w:themeColor="text1"/>
                <w:lang w:bidi="ar-SA"/>
              </w:rPr>
            </w:pPr>
            <w:r w:rsidRPr="006A45E1">
              <w:rPr>
                <w:rFonts w:eastAsia="Arial" w:cstheme="minorHAnsi"/>
                <w:color w:val="000000" w:themeColor="text1"/>
                <w:lang w:bidi="ar-SA"/>
              </w:rPr>
              <w:t>22.7V</w:t>
            </w:r>
          </w:p>
        </w:tc>
      </w:tr>
      <w:tr w:rsidR="006A45E1" w:rsidRPr="006A45E1" w14:paraId="60F7BB12" w14:textId="77777777" w:rsidTr="00124806">
        <w:trPr>
          <w:trHeight w:val="288"/>
        </w:trPr>
        <w:tc>
          <w:tcPr>
            <w:tcW w:w="1004" w:type="pct"/>
            <w:vAlign w:val="center"/>
          </w:tcPr>
          <w:p w14:paraId="1BC5B78D" w14:textId="77777777" w:rsidR="008F7E48" w:rsidRPr="006A45E1" w:rsidRDefault="008F7E48" w:rsidP="00CD0152">
            <w:pPr>
              <w:widowControl w:val="0"/>
              <w:autoSpaceDE w:val="0"/>
              <w:autoSpaceDN w:val="0"/>
              <w:spacing w:before="0" w:after="0" w:line="240" w:lineRule="auto"/>
              <w:jc w:val="center"/>
              <w:rPr>
                <w:rFonts w:eastAsia="Arial" w:cstheme="minorHAnsi"/>
                <w:b/>
                <w:bCs/>
                <w:color w:val="000000" w:themeColor="text1"/>
                <w:lang w:bidi="ar-SA"/>
              </w:rPr>
            </w:pPr>
            <w:r w:rsidRPr="006A45E1">
              <w:rPr>
                <w:rFonts w:eastAsia="Arial" w:cstheme="minorHAnsi"/>
                <w:b/>
                <w:bCs/>
                <w:color w:val="000000" w:themeColor="text1"/>
                <w:lang w:bidi="ar-SA"/>
              </w:rPr>
              <w:t>M</w:t>
            </w:r>
          </w:p>
        </w:tc>
        <w:tc>
          <w:tcPr>
            <w:tcW w:w="995" w:type="pct"/>
            <w:vAlign w:val="center"/>
          </w:tcPr>
          <w:p w14:paraId="0B1F6103" w14:textId="72012C0E" w:rsidR="008F7E48" w:rsidRPr="006A45E1" w:rsidRDefault="008F7E48" w:rsidP="00CD0152">
            <w:pPr>
              <w:widowControl w:val="0"/>
              <w:autoSpaceDE w:val="0"/>
              <w:autoSpaceDN w:val="0"/>
              <w:spacing w:before="0" w:after="0" w:line="240" w:lineRule="auto"/>
              <w:jc w:val="center"/>
              <w:rPr>
                <w:rFonts w:eastAsia="Arial" w:cstheme="minorHAnsi"/>
                <w:color w:val="000000" w:themeColor="text1"/>
                <w:lang w:bidi="ar-SA"/>
              </w:rPr>
            </w:pPr>
            <w:r w:rsidRPr="006A45E1">
              <w:rPr>
                <w:rFonts w:eastAsia="Arial" w:cstheme="minorHAnsi"/>
                <w:color w:val="000000" w:themeColor="text1"/>
                <w:lang w:bidi="ar-SA"/>
              </w:rPr>
              <w:t>10.</w:t>
            </w:r>
            <w:r w:rsidR="00124806" w:rsidRPr="006A45E1">
              <w:rPr>
                <w:rFonts w:eastAsia="Arial" w:cstheme="minorHAnsi"/>
                <w:color w:val="000000" w:themeColor="text1"/>
                <w:lang w:bidi="ar-SA"/>
              </w:rPr>
              <w:t>1</w:t>
            </w:r>
            <w:r w:rsidRPr="006A45E1">
              <w:rPr>
                <w:rFonts w:eastAsia="Arial" w:cstheme="minorHAnsi"/>
                <w:color w:val="000000" w:themeColor="text1"/>
                <w:lang w:bidi="ar-SA"/>
              </w:rPr>
              <w:t>V</w:t>
            </w:r>
          </w:p>
        </w:tc>
        <w:tc>
          <w:tcPr>
            <w:tcW w:w="1004" w:type="pct"/>
            <w:vAlign w:val="center"/>
          </w:tcPr>
          <w:p w14:paraId="4DD959D3" w14:textId="77777777" w:rsidR="008F7E48" w:rsidRPr="006A45E1" w:rsidRDefault="008F7E48" w:rsidP="00CD0152">
            <w:pPr>
              <w:widowControl w:val="0"/>
              <w:autoSpaceDE w:val="0"/>
              <w:autoSpaceDN w:val="0"/>
              <w:spacing w:before="0" w:after="0" w:line="240" w:lineRule="auto"/>
              <w:jc w:val="center"/>
              <w:rPr>
                <w:rFonts w:eastAsia="Arial" w:cstheme="minorHAnsi"/>
                <w:color w:val="000000" w:themeColor="text1"/>
                <w:lang w:bidi="ar-SA"/>
              </w:rPr>
            </w:pPr>
            <w:r w:rsidRPr="006A45E1">
              <w:rPr>
                <w:rFonts w:eastAsia="Arial" w:cstheme="minorHAnsi"/>
                <w:color w:val="000000" w:themeColor="text1"/>
                <w:lang w:bidi="ar-SA"/>
              </w:rPr>
              <w:t>11.4V</w:t>
            </w:r>
          </w:p>
        </w:tc>
        <w:tc>
          <w:tcPr>
            <w:tcW w:w="1004" w:type="pct"/>
            <w:vAlign w:val="center"/>
          </w:tcPr>
          <w:p w14:paraId="2657D429" w14:textId="77777777" w:rsidR="008F7E48" w:rsidRPr="006A45E1" w:rsidRDefault="008F7E48" w:rsidP="00CD0152">
            <w:pPr>
              <w:widowControl w:val="0"/>
              <w:autoSpaceDE w:val="0"/>
              <w:autoSpaceDN w:val="0"/>
              <w:spacing w:before="0" w:after="0" w:line="240" w:lineRule="auto"/>
              <w:jc w:val="center"/>
              <w:rPr>
                <w:rFonts w:eastAsia="Arial" w:cstheme="minorHAnsi"/>
                <w:color w:val="000000" w:themeColor="text1"/>
                <w:lang w:bidi="ar-SA"/>
              </w:rPr>
            </w:pPr>
            <w:r w:rsidRPr="006A45E1">
              <w:rPr>
                <w:rFonts w:eastAsia="Arial" w:cstheme="minorHAnsi"/>
                <w:color w:val="000000" w:themeColor="text1"/>
                <w:lang w:bidi="ar-SA"/>
              </w:rPr>
              <w:t>22.3V</w:t>
            </w:r>
          </w:p>
        </w:tc>
        <w:tc>
          <w:tcPr>
            <w:tcW w:w="993" w:type="pct"/>
            <w:vAlign w:val="center"/>
          </w:tcPr>
          <w:p w14:paraId="127300F0" w14:textId="77777777" w:rsidR="008F7E48" w:rsidRPr="006A45E1" w:rsidRDefault="008F7E48" w:rsidP="00CD0152">
            <w:pPr>
              <w:widowControl w:val="0"/>
              <w:autoSpaceDE w:val="0"/>
              <w:autoSpaceDN w:val="0"/>
              <w:spacing w:before="0" w:after="0" w:line="240" w:lineRule="auto"/>
              <w:jc w:val="center"/>
              <w:rPr>
                <w:rFonts w:eastAsia="Arial" w:cstheme="minorHAnsi"/>
                <w:color w:val="000000" w:themeColor="text1"/>
                <w:lang w:bidi="ar-SA"/>
              </w:rPr>
            </w:pPr>
            <w:r w:rsidRPr="006A45E1">
              <w:rPr>
                <w:rFonts w:eastAsia="Arial" w:cstheme="minorHAnsi"/>
                <w:color w:val="000000" w:themeColor="text1"/>
                <w:lang w:bidi="ar-SA"/>
              </w:rPr>
              <w:t>23.7V</w:t>
            </w:r>
          </w:p>
        </w:tc>
      </w:tr>
      <w:tr w:rsidR="006A45E1" w:rsidRPr="006A45E1" w14:paraId="4BBF34AC" w14:textId="77777777" w:rsidTr="00124806">
        <w:trPr>
          <w:trHeight w:val="288"/>
        </w:trPr>
        <w:tc>
          <w:tcPr>
            <w:tcW w:w="1004" w:type="pct"/>
            <w:vAlign w:val="center"/>
          </w:tcPr>
          <w:p w14:paraId="1AD0911C" w14:textId="77777777" w:rsidR="008F7E48" w:rsidRPr="006A45E1" w:rsidRDefault="008F7E48" w:rsidP="00CD0152">
            <w:pPr>
              <w:widowControl w:val="0"/>
              <w:autoSpaceDE w:val="0"/>
              <w:autoSpaceDN w:val="0"/>
              <w:spacing w:before="0" w:after="0" w:line="240" w:lineRule="auto"/>
              <w:jc w:val="center"/>
              <w:rPr>
                <w:rFonts w:eastAsia="Arial" w:cstheme="minorHAnsi"/>
                <w:b/>
                <w:bCs/>
                <w:color w:val="000000" w:themeColor="text1"/>
                <w:lang w:bidi="ar-SA"/>
              </w:rPr>
            </w:pPr>
            <w:r w:rsidRPr="006A45E1">
              <w:rPr>
                <w:rFonts w:eastAsia="Arial" w:cstheme="minorHAnsi"/>
                <w:b/>
                <w:bCs/>
                <w:color w:val="000000" w:themeColor="text1"/>
                <w:lang w:bidi="ar-SA"/>
              </w:rPr>
              <w:t>H</w:t>
            </w:r>
          </w:p>
        </w:tc>
        <w:tc>
          <w:tcPr>
            <w:tcW w:w="995" w:type="pct"/>
            <w:vAlign w:val="center"/>
          </w:tcPr>
          <w:p w14:paraId="4E5BA468" w14:textId="16B8E336" w:rsidR="008F7E48" w:rsidRPr="006A45E1" w:rsidRDefault="008F7E48" w:rsidP="00CD0152">
            <w:pPr>
              <w:widowControl w:val="0"/>
              <w:autoSpaceDE w:val="0"/>
              <w:autoSpaceDN w:val="0"/>
              <w:spacing w:before="0" w:after="0" w:line="240" w:lineRule="auto"/>
              <w:jc w:val="center"/>
              <w:rPr>
                <w:rFonts w:eastAsia="Arial" w:cstheme="minorHAnsi"/>
                <w:color w:val="000000" w:themeColor="text1"/>
                <w:lang w:bidi="ar-SA"/>
              </w:rPr>
            </w:pPr>
            <w:r w:rsidRPr="006A45E1">
              <w:rPr>
                <w:rFonts w:eastAsia="Arial" w:cstheme="minorHAnsi"/>
                <w:color w:val="000000" w:themeColor="text1"/>
                <w:lang w:bidi="ar-SA"/>
              </w:rPr>
              <w:t>11.</w:t>
            </w:r>
            <w:r w:rsidR="00124806" w:rsidRPr="006A45E1">
              <w:rPr>
                <w:rFonts w:eastAsia="Arial" w:cstheme="minorHAnsi"/>
                <w:color w:val="000000" w:themeColor="text1"/>
                <w:lang w:bidi="ar-SA"/>
              </w:rPr>
              <w:t>1</w:t>
            </w:r>
            <w:r w:rsidRPr="006A45E1">
              <w:rPr>
                <w:rFonts w:eastAsia="Arial" w:cstheme="minorHAnsi"/>
                <w:color w:val="000000" w:themeColor="text1"/>
                <w:lang w:bidi="ar-SA"/>
              </w:rPr>
              <w:t>V</w:t>
            </w:r>
          </w:p>
        </w:tc>
        <w:tc>
          <w:tcPr>
            <w:tcW w:w="1004" w:type="pct"/>
            <w:vAlign w:val="center"/>
          </w:tcPr>
          <w:p w14:paraId="2CBEFD54" w14:textId="77777777" w:rsidR="008F7E48" w:rsidRPr="006A45E1" w:rsidRDefault="008F7E48" w:rsidP="00CD0152">
            <w:pPr>
              <w:widowControl w:val="0"/>
              <w:autoSpaceDE w:val="0"/>
              <w:autoSpaceDN w:val="0"/>
              <w:spacing w:before="0" w:after="0" w:line="240" w:lineRule="auto"/>
              <w:jc w:val="center"/>
              <w:rPr>
                <w:rFonts w:eastAsia="Arial" w:cstheme="minorHAnsi"/>
                <w:color w:val="000000" w:themeColor="text1"/>
                <w:lang w:bidi="ar-SA"/>
              </w:rPr>
            </w:pPr>
            <w:r w:rsidRPr="006A45E1">
              <w:rPr>
                <w:rFonts w:eastAsia="Arial" w:cstheme="minorHAnsi"/>
                <w:color w:val="000000" w:themeColor="text1"/>
                <w:lang w:bidi="ar-SA"/>
              </w:rPr>
              <w:t>12.4V</w:t>
            </w:r>
          </w:p>
        </w:tc>
        <w:tc>
          <w:tcPr>
            <w:tcW w:w="1004" w:type="pct"/>
            <w:vAlign w:val="center"/>
          </w:tcPr>
          <w:p w14:paraId="3609474C" w14:textId="77777777" w:rsidR="008F7E48" w:rsidRPr="006A45E1" w:rsidRDefault="008F7E48" w:rsidP="00CD0152">
            <w:pPr>
              <w:widowControl w:val="0"/>
              <w:autoSpaceDE w:val="0"/>
              <w:autoSpaceDN w:val="0"/>
              <w:spacing w:before="0" w:after="0" w:line="240" w:lineRule="auto"/>
              <w:jc w:val="center"/>
              <w:rPr>
                <w:rFonts w:eastAsia="Arial" w:cstheme="minorHAnsi"/>
                <w:color w:val="000000" w:themeColor="text1"/>
                <w:lang w:bidi="ar-SA"/>
              </w:rPr>
            </w:pPr>
            <w:r w:rsidRPr="006A45E1">
              <w:rPr>
                <w:rFonts w:eastAsia="Arial" w:cstheme="minorHAnsi"/>
                <w:color w:val="000000" w:themeColor="text1"/>
                <w:lang w:bidi="ar-SA"/>
              </w:rPr>
              <w:t>24.3V</w:t>
            </w:r>
          </w:p>
        </w:tc>
        <w:tc>
          <w:tcPr>
            <w:tcW w:w="993" w:type="pct"/>
            <w:vAlign w:val="center"/>
          </w:tcPr>
          <w:p w14:paraId="1D0108E7" w14:textId="77777777" w:rsidR="008F7E48" w:rsidRPr="006A45E1" w:rsidRDefault="008F7E48" w:rsidP="00CD0152">
            <w:pPr>
              <w:widowControl w:val="0"/>
              <w:autoSpaceDE w:val="0"/>
              <w:autoSpaceDN w:val="0"/>
              <w:spacing w:before="0" w:after="0" w:line="240" w:lineRule="auto"/>
              <w:jc w:val="center"/>
              <w:rPr>
                <w:rFonts w:eastAsia="Arial" w:cstheme="minorHAnsi"/>
                <w:color w:val="000000" w:themeColor="text1"/>
                <w:lang w:bidi="ar-SA"/>
              </w:rPr>
            </w:pPr>
            <w:r w:rsidRPr="006A45E1">
              <w:rPr>
                <w:rFonts w:eastAsia="Arial" w:cstheme="minorHAnsi"/>
                <w:color w:val="000000" w:themeColor="text1"/>
                <w:lang w:bidi="ar-SA"/>
              </w:rPr>
              <w:t>25.7V</w:t>
            </w:r>
          </w:p>
        </w:tc>
      </w:tr>
    </w:tbl>
    <w:p w14:paraId="1D93EF48" w14:textId="77777777" w:rsidR="00124806" w:rsidRDefault="00124806" w:rsidP="00124806">
      <w:pPr>
        <w:spacing w:before="120" w:after="120" w:line="240" w:lineRule="auto"/>
      </w:pPr>
      <w:r>
        <w:t xml:space="preserve">*USB output: +5V DC/1A, suitable for small devices like mobile phones, tablets, etc. </w:t>
      </w:r>
    </w:p>
    <w:p w14:paraId="59CAAF94" w14:textId="4A5A9AF5" w:rsidR="000367F4" w:rsidRDefault="00124806" w:rsidP="00124806">
      <w:pPr>
        <w:spacing w:before="120" w:after="120" w:line="240" w:lineRule="auto"/>
      </w:pPr>
      <w:r w:rsidRPr="00124806">
        <w:rPr>
          <w:b/>
          <w:bCs/>
        </w:rPr>
        <w:t>Reset:</w:t>
      </w:r>
      <w:r>
        <w:t xml:space="preserve"> switch off the fridge, press</w:t>
      </w:r>
      <w:r w:rsidR="00C85B5C">
        <w:t xml:space="preserve"> </w:t>
      </w:r>
      <w:r w:rsidR="006A45E1" w:rsidRPr="006A45E1">
        <w:rPr>
          <w:noProof/>
        </w:rPr>
        <w:drawing>
          <wp:inline distT="0" distB="0" distL="0" distR="0" wp14:anchorId="6BD92E31" wp14:editId="6564BA96">
            <wp:extent cx="137160" cy="15671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t xml:space="preserve"> until</w:t>
      </w:r>
      <w:r w:rsidR="00C85B5C">
        <w:t xml:space="preserve"> </w:t>
      </w:r>
      <w:r>
        <w:t>E</w:t>
      </w:r>
      <w:r w:rsidR="00C85B5C">
        <w:t>1</w:t>
      </w:r>
      <w:r>
        <w:t xml:space="preserve"> displays, </w:t>
      </w:r>
      <w:r w:rsidR="006A45E1">
        <w:t xml:space="preserve">under E1 mode, </w:t>
      </w:r>
      <w:r>
        <w:t>press</w:t>
      </w:r>
      <w:r w:rsidR="00C85B5C">
        <w:t xml:space="preserve"> </w:t>
      </w:r>
      <w:r w:rsidR="004C591C" w:rsidRPr="000367F4">
        <w:rPr>
          <w:b/>
          <w:bCs/>
          <w:sz w:val="24"/>
          <w:szCs w:val="24"/>
        </w:rPr>
        <w:t>+</w:t>
      </w:r>
      <w:r w:rsidR="004C591C">
        <w:t xml:space="preserve"> -</w:t>
      </w:r>
      <w:r w:rsidR="00C85B5C">
        <w:t xml:space="preserve"> </w:t>
      </w:r>
      <w:r>
        <w:t>at the same time until</w:t>
      </w:r>
      <w:r w:rsidR="00D94AB9">
        <w:t xml:space="preserve"> the</w:t>
      </w:r>
      <w:r>
        <w:t xml:space="preserve"> display</w:t>
      </w:r>
      <w:r w:rsidR="00D94AB9">
        <w:t xml:space="preserve"> looks</w:t>
      </w:r>
      <w:r w:rsidR="00C85B5C">
        <w:t xml:space="preserve"> </w:t>
      </w:r>
      <w:r>
        <w:t xml:space="preserve">as </w:t>
      </w:r>
      <w:r w:rsidR="00D94AB9">
        <w:t>follows</w:t>
      </w:r>
      <w:r>
        <w:t>:</w:t>
      </w:r>
    </w:p>
    <w:p w14:paraId="622EF096" w14:textId="33CAFDA0" w:rsidR="000367F4" w:rsidRDefault="00E64639" w:rsidP="00E17936">
      <w:pPr>
        <w:spacing w:before="0" w:after="120" w:line="240" w:lineRule="auto"/>
      </w:pPr>
      <w:r>
        <w:rPr>
          <w:noProof/>
        </w:rPr>
        <w:drawing>
          <wp:inline distT="0" distB="0" distL="0" distR="0" wp14:anchorId="0D70A00C" wp14:editId="006770C0">
            <wp:extent cx="4114800" cy="8032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114800" cy="803275"/>
                    </a:xfrm>
                    <a:prstGeom prst="rect">
                      <a:avLst/>
                    </a:prstGeom>
                  </pic:spPr>
                </pic:pic>
              </a:graphicData>
            </a:graphic>
          </wp:inline>
        </w:drawing>
      </w:r>
    </w:p>
    <w:p w14:paraId="77292687" w14:textId="77777777" w:rsidR="0035405A" w:rsidRDefault="0035405A" w:rsidP="0035405A">
      <w:pPr>
        <w:spacing w:before="120" w:line="240" w:lineRule="auto"/>
      </w:pPr>
      <w:bookmarkStart w:id="313" w:name="_Toc71122994"/>
      <w:bookmarkStart w:id="314" w:name="_Toc71123054"/>
      <w:bookmarkStart w:id="315" w:name="_Toc76901016"/>
      <w:bookmarkStart w:id="316" w:name="_Toc76901076"/>
      <w:bookmarkStart w:id="317" w:name="_Hlk68709925"/>
      <w:bookmarkEnd w:id="302"/>
      <w:bookmarkEnd w:id="306"/>
      <w:r w:rsidRPr="009F30FC">
        <w:rPr>
          <w:b/>
          <w:bCs/>
        </w:rPr>
        <w:lastRenderedPageBreak/>
        <w:t>Instructions for solar charging:</w:t>
      </w:r>
      <w:r>
        <w:t xml:space="preserve"> When using solar panel to charge the refrigerator, place the refrigerator in a cool place to avoid overheating that would cause malfunction of the refrigerator. The battery icon on the display will show the charging status when it is charging.</w:t>
      </w:r>
    </w:p>
    <w:p w14:paraId="00B7F279" w14:textId="77777777" w:rsidR="0035405A" w:rsidRDefault="0035405A" w:rsidP="0035405A">
      <w:pPr>
        <w:spacing w:before="120" w:after="120" w:line="240" w:lineRule="auto"/>
      </w:pPr>
      <w:r>
        <w:t>The charging input power should be higher than the working power of the refrigerator (about 40-45W), or press the power button to make the refrigerator enter the standby state, otherwise the battery will not be able to charge. It is recommended to use a 100W solar panel</w:t>
      </w:r>
    </w:p>
    <w:p w14:paraId="2BDDAEF3" w14:textId="77777777" w:rsidR="0035405A" w:rsidRPr="00C93C85" w:rsidRDefault="0035405A" w:rsidP="0035405A">
      <w:pPr>
        <w:spacing w:before="120" w:after="0" w:line="240" w:lineRule="auto"/>
        <w:rPr>
          <w:b/>
          <w:bCs/>
        </w:rPr>
      </w:pPr>
      <w:r w:rsidRPr="00C93C85">
        <w:rPr>
          <w:b/>
          <w:bCs/>
        </w:rPr>
        <w:t>Solar panel</w:t>
      </w:r>
      <w:r>
        <w:rPr>
          <w:b/>
          <w:bCs/>
        </w:rPr>
        <w:t xml:space="preserve"> </w:t>
      </w:r>
      <w:r w:rsidRPr="00C93C85">
        <w:rPr>
          <w:b/>
          <w:bCs/>
        </w:rPr>
        <w:t>(SOLAR) charge connection:</w:t>
      </w:r>
    </w:p>
    <w:p w14:paraId="728D7372" w14:textId="77777777" w:rsidR="0035405A" w:rsidRDefault="0035405A" w:rsidP="0035405A">
      <w:pPr>
        <w:spacing w:before="0" w:after="0" w:line="240" w:lineRule="auto"/>
      </w:pPr>
      <w:r>
        <w:t>Insert the solar charge cable into the refrigerator's "SOLAR" terminal.</w:t>
      </w:r>
    </w:p>
    <w:p w14:paraId="3792D995" w14:textId="77777777" w:rsidR="0035405A" w:rsidRDefault="0035405A" w:rsidP="0035405A">
      <w:pPr>
        <w:spacing w:before="0" w:after="0" w:line="240" w:lineRule="auto"/>
      </w:pPr>
      <w:r>
        <w:t xml:space="preserve">Max Solar Input Volt age: 50V </w:t>
      </w:r>
    </w:p>
    <w:p w14:paraId="17B2006C" w14:textId="77777777" w:rsidR="0035405A" w:rsidRDefault="0035405A" w:rsidP="0035405A">
      <w:pPr>
        <w:spacing w:before="0" w:after="0" w:line="240" w:lineRule="auto"/>
      </w:pPr>
      <w:r>
        <w:t>Max Solar Input Current: 10A</w:t>
      </w:r>
    </w:p>
    <w:p w14:paraId="22C6FA2A" w14:textId="77777777" w:rsidR="0035405A" w:rsidRDefault="0035405A" w:rsidP="0035405A">
      <w:pPr>
        <w:spacing w:before="0" w:after="0" w:line="240" w:lineRule="auto"/>
      </w:pPr>
      <w:r>
        <w:rPr>
          <w:noProof/>
        </w:rPr>
        <w:drawing>
          <wp:inline distT="0" distB="0" distL="0" distR="0" wp14:anchorId="7817C893" wp14:editId="4376A69D">
            <wp:extent cx="1397426" cy="128016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397426" cy="1280160"/>
                    </a:xfrm>
                    <a:prstGeom prst="rect">
                      <a:avLst/>
                    </a:prstGeom>
                  </pic:spPr>
                </pic:pic>
              </a:graphicData>
            </a:graphic>
          </wp:inline>
        </w:drawing>
      </w:r>
    </w:p>
    <w:p w14:paraId="4677E94F" w14:textId="77777777" w:rsidR="0035405A" w:rsidRPr="00C93C85" w:rsidRDefault="0035405A" w:rsidP="0035405A">
      <w:pPr>
        <w:spacing w:before="0" w:after="0" w:line="240" w:lineRule="auto"/>
        <w:rPr>
          <w:b/>
          <w:bCs/>
          <w:sz w:val="18"/>
          <w:szCs w:val="18"/>
        </w:rPr>
      </w:pPr>
      <w:r w:rsidRPr="00C93C85">
        <w:rPr>
          <w:b/>
          <w:bCs/>
          <w:sz w:val="18"/>
          <w:szCs w:val="18"/>
        </w:rPr>
        <w:t>(Not included in the package)</w:t>
      </w:r>
    </w:p>
    <w:p w14:paraId="013E638E" w14:textId="77777777" w:rsidR="0035405A" w:rsidRDefault="0035405A" w:rsidP="0035405A">
      <w:pPr>
        <w:spacing w:before="0" w:after="120" w:line="240" w:lineRule="auto"/>
      </w:pPr>
    </w:p>
    <w:p w14:paraId="517DE89F" w14:textId="77777777" w:rsidR="0035405A" w:rsidRPr="00C93C85" w:rsidRDefault="0035405A" w:rsidP="0035405A">
      <w:pPr>
        <w:spacing w:before="120" w:after="0" w:line="240" w:lineRule="auto"/>
        <w:rPr>
          <w:b/>
          <w:bCs/>
        </w:rPr>
      </w:pPr>
      <w:r w:rsidRPr="00C93C85">
        <w:rPr>
          <w:b/>
          <w:bCs/>
        </w:rPr>
        <w:t>Instructions for in-vehicle use:</w:t>
      </w:r>
    </w:p>
    <w:p w14:paraId="6651F1C7" w14:textId="77777777" w:rsidR="0035405A" w:rsidRDefault="0035405A" w:rsidP="0035405A">
      <w:pPr>
        <w:spacing w:before="0" w:after="120" w:line="240" w:lineRule="auto"/>
      </w:pPr>
      <w:r>
        <w:t>Engine start: select H, M or L mode (refer to the “Operating Instructions” section), and use car port power to operate the refrigerator.</w:t>
      </w:r>
    </w:p>
    <w:p w14:paraId="70B558AD" w14:textId="77777777" w:rsidR="0035405A" w:rsidRDefault="0035405A" w:rsidP="0035405A">
      <w:pPr>
        <w:spacing w:before="120" w:after="120" w:line="240" w:lineRule="auto"/>
      </w:pPr>
      <w:r>
        <w:rPr>
          <w:b/>
          <w:bCs/>
        </w:rPr>
        <w:t>Instructions for preserving your car battery</w:t>
      </w:r>
      <w:r w:rsidRPr="00C93C85">
        <w:rPr>
          <w:b/>
          <w:bCs/>
        </w:rPr>
        <w:t>:</w:t>
      </w:r>
      <w:r>
        <w:t xml:space="preserve"> When using the car battery to charge, most cars will stop power supply after the engine is turned off, while some cars will continue to supply power. At this time, the battery protection should be adjusted to H, otherwise the car battery may be exhausted, resulting in insufficient power to start the car.</w:t>
      </w:r>
    </w:p>
    <w:p w14:paraId="093EA708" w14:textId="3FC22A97" w:rsidR="00C92096" w:rsidRDefault="00C92096" w:rsidP="006A17A2">
      <w:pPr>
        <w:spacing w:before="120" w:line="240" w:lineRule="auto"/>
      </w:pPr>
      <w:r>
        <w:br w:type="page"/>
      </w:r>
    </w:p>
    <w:p w14:paraId="3C8DFDD4" w14:textId="712A23B9" w:rsidR="008918D3" w:rsidRPr="00F23B88" w:rsidRDefault="00C93C85" w:rsidP="00C93C85">
      <w:pPr>
        <w:pStyle w:val="Heading2"/>
      </w:pPr>
      <w:bookmarkStart w:id="318" w:name="_Toc9321279"/>
      <w:bookmarkStart w:id="319" w:name="_Toc66623828"/>
      <w:bookmarkStart w:id="320" w:name="_Toc66623879"/>
      <w:bookmarkStart w:id="321" w:name="_Toc67733873"/>
      <w:bookmarkStart w:id="322" w:name="_Toc67733954"/>
      <w:bookmarkStart w:id="323" w:name="_Toc67737285"/>
      <w:bookmarkStart w:id="324" w:name="_Toc67737344"/>
      <w:bookmarkStart w:id="325" w:name="_Toc67740730"/>
      <w:bookmarkStart w:id="326" w:name="_Toc67740795"/>
      <w:bookmarkStart w:id="327" w:name="_Toc67984773"/>
      <w:bookmarkStart w:id="328" w:name="_Toc67984843"/>
      <w:bookmarkStart w:id="329" w:name="_Toc68244824"/>
      <w:bookmarkStart w:id="330" w:name="_Toc68244888"/>
      <w:bookmarkStart w:id="331" w:name="_Toc70175043"/>
      <w:bookmarkStart w:id="332" w:name="_Toc70175123"/>
      <w:bookmarkStart w:id="333" w:name="_Toc70179991"/>
      <w:bookmarkStart w:id="334" w:name="_Toc70180054"/>
      <w:bookmarkStart w:id="335" w:name="_Toc70183187"/>
      <w:bookmarkStart w:id="336" w:name="_Toc70183240"/>
      <w:bookmarkStart w:id="337" w:name="_Toc70188901"/>
      <w:bookmarkStart w:id="338" w:name="_Toc70188946"/>
      <w:bookmarkStart w:id="339" w:name="_Toc71119085"/>
      <w:bookmarkStart w:id="340" w:name="_Toc71119132"/>
      <w:bookmarkStart w:id="341" w:name="_Toc71122995"/>
      <w:bookmarkStart w:id="342" w:name="_Toc71123055"/>
      <w:bookmarkStart w:id="343" w:name="_Toc76901017"/>
      <w:bookmarkStart w:id="344" w:name="_Toc76901077"/>
      <w:bookmarkStart w:id="345" w:name="_Toc77924764"/>
      <w:bookmarkStart w:id="346" w:name="_Toc77924922"/>
      <w:bookmarkStart w:id="347" w:name="_Toc77924983"/>
      <w:bookmarkStart w:id="348" w:name="_Toc77925043"/>
      <w:bookmarkStart w:id="349" w:name="_Toc77928012"/>
      <w:bookmarkStart w:id="350" w:name="_Toc78639696"/>
      <w:bookmarkStart w:id="351" w:name="_Toc78639744"/>
      <w:bookmarkStart w:id="352" w:name="_Toc78639792"/>
      <w:bookmarkStart w:id="353" w:name="_Toc78655879"/>
      <w:bookmarkStart w:id="354" w:name="_Toc78655930"/>
      <w:bookmarkEnd w:id="303"/>
      <w:bookmarkEnd w:id="304"/>
      <w:bookmarkEnd w:id="313"/>
      <w:bookmarkEnd w:id="314"/>
      <w:bookmarkEnd w:id="315"/>
      <w:bookmarkEnd w:id="316"/>
      <w:bookmarkEnd w:id="317"/>
      <w:r w:rsidRPr="00F23B88">
        <w:lastRenderedPageBreak/>
        <w:t xml:space="preserve">Cleaning &amp; </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C93C85">
        <w:t>Storage</w:t>
      </w:r>
      <w:bookmarkEnd w:id="350"/>
      <w:bookmarkEnd w:id="351"/>
      <w:bookmarkEnd w:id="352"/>
      <w:bookmarkEnd w:id="353"/>
      <w:bookmarkEnd w:id="354"/>
    </w:p>
    <w:p w14:paraId="02CF55B4" w14:textId="3D71F415" w:rsidR="002B45B6" w:rsidRPr="00375A02" w:rsidRDefault="002B45B6" w:rsidP="002B45B6">
      <w:pPr>
        <w:pStyle w:val="Heading3"/>
      </w:pPr>
      <w:bookmarkStart w:id="355" w:name="_Toc506378670"/>
      <w:bookmarkStart w:id="356" w:name="_Toc70179992"/>
      <w:bookmarkStart w:id="357" w:name="_Toc70180055"/>
      <w:bookmarkStart w:id="358" w:name="_Toc70183135"/>
      <w:bookmarkStart w:id="359" w:name="_Toc70183188"/>
      <w:bookmarkStart w:id="360" w:name="_Toc70183241"/>
      <w:bookmarkStart w:id="361" w:name="_Toc71122996"/>
      <w:bookmarkStart w:id="362" w:name="_Toc71123056"/>
      <w:bookmarkStart w:id="363" w:name="_Toc76901018"/>
      <w:bookmarkStart w:id="364" w:name="_Toc76901078"/>
      <w:bookmarkStart w:id="365" w:name="_Toc77924765"/>
      <w:bookmarkStart w:id="366" w:name="_Toc77924923"/>
      <w:bookmarkStart w:id="367" w:name="_Toc77924984"/>
      <w:bookmarkStart w:id="368" w:name="_Toc77925044"/>
      <w:bookmarkStart w:id="369" w:name="_Toc77928013"/>
      <w:bookmarkStart w:id="370" w:name="_Toc78639697"/>
      <w:bookmarkStart w:id="371" w:name="_Toc78639745"/>
      <w:bookmarkStart w:id="372" w:name="_Toc78639793"/>
      <w:bookmarkStart w:id="373" w:name="_Toc78655880"/>
      <w:bookmarkStart w:id="374" w:name="_Toc78655931"/>
      <w:bookmarkStart w:id="375" w:name="_Hlk76900901"/>
      <w:bookmarkStart w:id="376" w:name="_Hlk71122886"/>
      <w:r w:rsidRPr="00375A02">
        <w:t>Cleaning</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E55A854" w14:textId="527F84AD" w:rsidR="00276CB6" w:rsidRDefault="00276CB6" w:rsidP="007D44B5">
      <w:pPr>
        <w:pStyle w:val="Bulletlist1"/>
        <w:spacing w:before="0"/>
      </w:pPr>
      <w:r>
        <w:t xml:space="preserve">Unplug </w:t>
      </w:r>
      <w:r w:rsidR="00F35C61">
        <w:t>the car fridge and freezer</w:t>
      </w:r>
      <w:r>
        <w:t xml:space="preserve"> first to avoid electric shock.</w:t>
      </w:r>
    </w:p>
    <w:p w14:paraId="77277102" w14:textId="21BAB206" w:rsidR="00276CB6" w:rsidRDefault="00276CB6" w:rsidP="00276CB6">
      <w:pPr>
        <w:pStyle w:val="Bulletlist1"/>
      </w:pPr>
      <w:r>
        <w:t xml:space="preserve">Use wet cloth to clean </w:t>
      </w:r>
      <w:r w:rsidR="00F35C61">
        <w:t>the car fridge and freezer</w:t>
      </w:r>
      <w:r>
        <w:t xml:space="preserve"> and dry it.</w:t>
      </w:r>
    </w:p>
    <w:p w14:paraId="3F275968" w14:textId="14FA081E" w:rsidR="00276CB6" w:rsidRDefault="00276CB6" w:rsidP="00276CB6">
      <w:pPr>
        <w:pStyle w:val="Bulletlist1"/>
      </w:pPr>
      <w:r>
        <w:t xml:space="preserve">Remove the cover and drain from the hole at the bottom of </w:t>
      </w:r>
      <w:r w:rsidR="00F35C61">
        <w:t>the car fridge and freezer</w:t>
      </w:r>
      <w:r>
        <w:t>.</w:t>
      </w:r>
    </w:p>
    <w:p w14:paraId="639DB209" w14:textId="090B1370" w:rsidR="00276CB6" w:rsidRDefault="00276CB6" w:rsidP="00276CB6">
      <w:pPr>
        <w:pStyle w:val="Bulletlist1"/>
      </w:pPr>
      <w:r>
        <w:t xml:space="preserve">Do not soak </w:t>
      </w:r>
      <w:r w:rsidR="00F35C61">
        <w:t>the car fridge and freezer</w:t>
      </w:r>
      <w:r>
        <w:t xml:space="preserve"> in water and do not wash it directly.</w:t>
      </w:r>
    </w:p>
    <w:p w14:paraId="5400D917" w14:textId="4AC45E97" w:rsidR="00276CB6" w:rsidRDefault="00276CB6" w:rsidP="00276CB6">
      <w:pPr>
        <w:pStyle w:val="Bulletlist1"/>
      </w:pPr>
      <w:r>
        <w:t xml:space="preserve">Do not use abrasive cleaning agents as these can damage </w:t>
      </w:r>
      <w:r w:rsidR="00F35C61">
        <w:t>the car fridge and freezer</w:t>
      </w:r>
      <w:r>
        <w:t>.</w:t>
      </w:r>
    </w:p>
    <w:p w14:paraId="0047BBD5" w14:textId="0BD70C55" w:rsidR="00276CB6" w:rsidRDefault="00276CB6" w:rsidP="00276CB6">
      <w:pPr>
        <w:pStyle w:val="Heading3"/>
      </w:pPr>
      <w:bookmarkStart w:id="377" w:name="_Toc78639698"/>
      <w:bookmarkStart w:id="378" w:name="_Toc78639746"/>
      <w:bookmarkStart w:id="379" w:name="_Toc78639794"/>
      <w:bookmarkStart w:id="380" w:name="_Toc78655881"/>
      <w:bookmarkStart w:id="381" w:name="_Toc78655932"/>
      <w:r>
        <w:t>Storage</w:t>
      </w:r>
      <w:bookmarkEnd w:id="377"/>
      <w:bookmarkEnd w:id="378"/>
      <w:bookmarkEnd w:id="379"/>
      <w:bookmarkEnd w:id="380"/>
      <w:bookmarkEnd w:id="381"/>
    </w:p>
    <w:p w14:paraId="5AFD986B" w14:textId="0C3EACE1" w:rsidR="00276CB6" w:rsidRDefault="00276CB6" w:rsidP="007D44B5">
      <w:pPr>
        <w:spacing w:before="120" w:after="0" w:line="240" w:lineRule="auto"/>
      </w:pPr>
      <w:r>
        <w:t xml:space="preserve">If </w:t>
      </w:r>
      <w:r w:rsidR="00F35C61">
        <w:t>the car fridge and freezer</w:t>
      </w:r>
      <w:r>
        <w:t xml:space="preserve"> will not be in use for a long time, please follow the steps:</w:t>
      </w:r>
    </w:p>
    <w:p w14:paraId="4DCD29FF" w14:textId="7DEA4896" w:rsidR="00276CB6" w:rsidRDefault="00276CB6" w:rsidP="007D44B5">
      <w:pPr>
        <w:pStyle w:val="Bulletlist1"/>
        <w:spacing w:before="0"/>
      </w:pPr>
      <w:r>
        <w:t>Turn off the power and remove the plug.</w:t>
      </w:r>
    </w:p>
    <w:p w14:paraId="52D0FDCB" w14:textId="17D0BA74" w:rsidR="00276CB6" w:rsidRDefault="00276CB6" w:rsidP="00991F02">
      <w:pPr>
        <w:pStyle w:val="Bulletlist1"/>
      </w:pPr>
      <w:r>
        <w:t xml:space="preserve">Remove all the items stored in </w:t>
      </w:r>
      <w:r w:rsidR="00F35C61">
        <w:t>the car fridge and freezer</w:t>
      </w:r>
      <w:r>
        <w:t>.</w:t>
      </w:r>
    </w:p>
    <w:p w14:paraId="36A52CA3" w14:textId="439666D7" w:rsidR="00276CB6" w:rsidRDefault="00276CB6" w:rsidP="00991F02">
      <w:pPr>
        <w:pStyle w:val="Bulletlist1"/>
      </w:pPr>
      <w:r>
        <w:t>Remove the cover and drain from the hole, wipe off excess water with a soft rag.</w:t>
      </w:r>
    </w:p>
    <w:p w14:paraId="2DAE1D7E" w14:textId="7FC5BA29" w:rsidR="00276CB6" w:rsidRDefault="00276CB6" w:rsidP="00991F02">
      <w:pPr>
        <w:pStyle w:val="Bulletlist1"/>
      </w:pPr>
      <w:r>
        <w:t xml:space="preserve">Put </w:t>
      </w:r>
      <w:r w:rsidR="00F35C61">
        <w:t>the car fridge and freezer</w:t>
      </w:r>
      <w:r>
        <w:t xml:space="preserve"> in a cool and dry place.</w:t>
      </w:r>
    </w:p>
    <w:p w14:paraId="7C705CE0" w14:textId="6E0D65A5" w:rsidR="004C2F89" w:rsidRDefault="004C2F89" w:rsidP="004C2F89">
      <w:pPr>
        <w:pStyle w:val="Bulletlist1"/>
      </w:pPr>
      <w:r>
        <w:t>Leave the lid slightly open to prevent odors from forming.</w:t>
      </w:r>
    </w:p>
    <w:p w14:paraId="0BAE2F56" w14:textId="18FB3C78" w:rsidR="00276CB6" w:rsidRDefault="00276CB6" w:rsidP="00991F02">
      <w:pPr>
        <w:pStyle w:val="Heading3"/>
      </w:pPr>
      <w:bookmarkStart w:id="382" w:name="_Toc78639699"/>
      <w:bookmarkStart w:id="383" w:name="_Toc78639747"/>
      <w:bookmarkStart w:id="384" w:name="_Toc78639795"/>
      <w:bookmarkStart w:id="385" w:name="_Toc78655882"/>
      <w:bookmarkStart w:id="386" w:name="_Toc78655933"/>
      <w:r>
        <w:t>Defrosting</w:t>
      </w:r>
      <w:bookmarkEnd w:id="382"/>
      <w:bookmarkEnd w:id="383"/>
      <w:bookmarkEnd w:id="384"/>
      <w:bookmarkEnd w:id="385"/>
      <w:bookmarkEnd w:id="386"/>
    </w:p>
    <w:p w14:paraId="345AB170" w14:textId="59C97AA0" w:rsidR="00276CB6" w:rsidRDefault="00276CB6" w:rsidP="007D44B5">
      <w:pPr>
        <w:spacing w:before="120" w:after="0" w:line="240" w:lineRule="auto"/>
      </w:pPr>
      <w:r>
        <w:t xml:space="preserve">Humidity can form frost in the interior of the cooling device or on the evaporator. This reduces the cooling capacity. Defrost </w:t>
      </w:r>
      <w:r w:rsidR="00F35C61">
        <w:t>the car fridge and freezer</w:t>
      </w:r>
      <w:r>
        <w:t xml:space="preserve"> in good time to avoid this.</w:t>
      </w:r>
    </w:p>
    <w:p w14:paraId="1655DC33" w14:textId="351E4FC5" w:rsidR="00276CB6" w:rsidRDefault="00276CB6" w:rsidP="007D44B5">
      <w:pPr>
        <w:pStyle w:val="Bulletlist1"/>
        <w:spacing w:before="0"/>
      </w:pPr>
      <w:r>
        <w:t xml:space="preserve">Switch off </w:t>
      </w:r>
      <w:r w:rsidR="00F35C61">
        <w:t>the car fridge and freezer</w:t>
      </w:r>
      <w:r>
        <w:t>.</w:t>
      </w:r>
    </w:p>
    <w:p w14:paraId="76ED4114" w14:textId="4AD0C4E8" w:rsidR="00276CB6" w:rsidRDefault="00276CB6" w:rsidP="007D44B5">
      <w:pPr>
        <w:pStyle w:val="Bulletlist1"/>
      </w:pPr>
      <w:r>
        <w:t xml:space="preserve">Take out the contents of </w:t>
      </w:r>
      <w:r w:rsidR="00F35C61">
        <w:t>the car fridge and freezer</w:t>
      </w:r>
      <w:r>
        <w:t>.</w:t>
      </w:r>
    </w:p>
    <w:p w14:paraId="06E69115" w14:textId="1A4032EC" w:rsidR="00276CB6" w:rsidRDefault="00276CB6" w:rsidP="007D44B5">
      <w:pPr>
        <w:pStyle w:val="Bulletlist1"/>
      </w:pPr>
      <w:r>
        <w:t>Remove the cover and drain from the hole.</w:t>
      </w:r>
    </w:p>
    <w:p w14:paraId="56588CFF" w14:textId="2A9940C1" w:rsidR="00276CB6" w:rsidRDefault="00276CB6" w:rsidP="007D44B5">
      <w:pPr>
        <w:pStyle w:val="Bulletlist1"/>
      </w:pPr>
      <w:r>
        <w:t>Keep the lid open.</w:t>
      </w:r>
    </w:p>
    <w:p w14:paraId="1E25FF96" w14:textId="103B73A3" w:rsidR="00276CB6" w:rsidRDefault="00276CB6" w:rsidP="007D44B5">
      <w:pPr>
        <w:pStyle w:val="Bulletlist1"/>
      </w:pPr>
      <w:r>
        <w:t>Wi pe off the defrosted water.</w:t>
      </w:r>
    </w:p>
    <w:p w14:paraId="2A5AC4C9" w14:textId="27C5D97E" w:rsidR="007D44B5" w:rsidRDefault="00276CB6" w:rsidP="00276CB6">
      <w:pPr>
        <w:spacing w:before="120" w:after="120" w:line="240" w:lineRule="auto"/>
        <w:rPr>
          <w:b/>
          <w:bCs/>
        </w:rPr>
      </w:pPr>
      <w:r w:rsidRPr="00991F02">
        <w:rPr>
          <w:b/>
          <w:bCs/>
        </w:rPr>
        <w:t>Never use hard or sharp tools to remove ice or to loosen objects which have</w:t>
      </w:r>
      <w:r w:rsidR="00991F02" w:rsidRPr="00991F02">
        <w:rPr>
          <w:b/>
          <w:bCs/>
        </w:rPr>
        <w:t xml:space="preserve"> </w:t>
      </w:r>
      <w:r w:rsidRPr="00991F02">
        <w:rPr>
          <w:b/>
          <w:bCs/>
        </w:rPr>
        <w:t>frozen in place.</w:t>
      </w:r>
    </w:p>
    <w:p w14:paraId="6C357E07" w14:textId="77777777" w:rsidR="007D44B5" w:rsidRDefault="007D44B5">
      <w:pPr>
        <w:rPr>
          <w:b/>
          <w:bCs/>
        </w:rPr>
      </w:pPr>
      <w:r>
        <w:rPr>
          <w:b/>
          <w:bCs/>
        </w:rPr>
        <w:br w:type="page"/>
      </w:r>
    </w:p>
    <w:p w14:paraId="773C0DAF" w14:textId="12A9CE72" w:rsidR="00276CB6" w:rsidRDefault="00276CB6" w:rsidP="00991F02">
      <w:pPr>
        <w:pStyle w:val="Heading3"/>
      </w:pPr>
      <w:bookmarkStart w:id="387" w:name="_Toc78639700"/>
      <w:bookmarkStart w:id="388" w:name="_Toc78639748"/>
      <w:bookmarkStart w:id="389" w:name="_Toc78639796"/>
      <w:bookmarkStart w:id="390" w:name="_Toc78655883"/>
      <w:bookmarkStart w:id="391" w:name="_Toc78655934"/>
      <w:r>
        <w:lastRenderedPageBreak/>
        <w:t>Disposal</w:t>
      </w:r>
      <w:bookmarkEnd w:id="387"/>
      <w:bookmarkEnd w:id="388"/>
      <w:bookmarkEnd w:id="389"/>
      <w:bookmarkEnd w:id="390"/>
      <w:bookmarkEnd w:id="391"/>
    </w:p>
    <w:p w14:paraId="55E5FB64" w14:textId="77F6C8CD" w:rsidR="00276CB6" w:rsidRDefault="00276CB6" w:rsidP="00276CB6">
      <w:pPr>
        <w:spacing w:before="120" w:after="120" w:line="240" w:lineRule="auto"/>
      </w:pPr>
      <w:r>
        <w:t>Place the packaging material in the appropriate recycling waste bins wherever possible.</w:t>
      </w:r>
    </w:p>
    <w:p w14:paraId="7BA9A566" w14:textId="69538464" w:rsidR="00276CB6" w:rsidRDefault="00991F02" w:rsidP="00276CB6">
      <w:pPr>
        <w:spacing w:before="120" w:after="120" w:line="240" w:lineRule="auto"/>
      </w:pPr>
      <w:r>
        <w:rPr>
          <w:noProof/>
        </w:rPr>
        <w:drawing>
          <wp:anchor distT="0" distB="0" distL="114300" distR="114300" simplePos="0" relativeHeight="252441600" behindDoc="1" locked="0" layoutInCell="1" allowOverlap="1" wp14:anchorId="1BE350AA" wp14:editId="729EA880">
            <wp:simplePos x="0" y="0"/>
            <wp:positionH relativeFrom="column">
              <wp:posOffset>0</wp:posOffset>
            </wp:positionH>
            <wp:positionV relativeFrom="paragraph">
              <wp:posOffset>-2540</wp:posOffset>
            </wp:positionV>
            <wp:extent cx="428625" cy="495300"/>
            <wp:effectExtent l="0" t="0" r="9525" b="0"/>
            <wp:wrapTight wrapText="bothSides">
              <wp:wrapPolygon edited="0">
                <wp:start x="0" y="0"/>
                <wp:lineTo x="0" y="20769"/>
                <wp:lineTo x="21120" y="20769"/>
                <wp:lineTo x="21120" y="0"/>
                <wp:lineTo x="0" y="0"/>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428625" cy="495300"/>
                    </a:xfrm>
                    <a:prstGeom prst="rect">
                      <a:avLst/>
                    </a:prstGeom>
                  </pic:spPr>
                </pic:pic>
              </a:graphicData>
            </a:graphic>
          </wp:anchor>
        </w:drawing>
      </w:r>
      <w:r w:rsidR="00276CB6">
        <w:t>If you wish to finally dispose of the product, ask your local recycling center or specialist dealer for details about how to do this in accordance</w:t>
      </w:r>
      <w:r>
        <w:t xml:space="preserve"> </w:t>
      </w:r>
      <w:r w:rsidR="00276CB6">
        <w:t>with the</w:t>
      </w:r>
      <w:r>
        <w:t xml:space="preserve"> </w:t>
      </w:r>
      <w:r w:rsidR="00276CB6">
        <w:t>applicable disposal regulations.</w:t>
      </w:r>
    </w:p>
    <w:p w14:paraId="440AD58E" w14:textId="56DD68C3" w:rsidR="006A17A2" w:rsidRDefault="006A17A2" w:rsidP="00276CB6">
      <w:pPr>
        <w:spacing w:before="120" w:after="120" w:line="240" w:lineRule="auto"/>
      </w:pPr>
    </w:p>
    <w:p w14:paraId="0708D67D" w14:textId="10E9E5B9" w:rsidR="006A17A2" w:rsidRDefault="006A17A2" w:rsidP="00276CB6">
      <w:pPr>
        <w:spacing w:before="120" w:after="120" w:line="240" w:lineRule="auto"/>
      </w:pPr>
    </w:p>
    <w:p w14:paraId="781E9BF5" w14:textId="795BB339" w:rsidR="006A17A2" w:rsidRDefault="006A17A2" w:rsidP="00276CB6">
      <w:pPr>
        <w:spacing w:before="120" w:after="120" w:line="240" w:lineRule="auto"/>
      </w:pPr>
    </w:p>
    <w:p w14:paraId="4DF783F9" w14:textId="7DE04153" w:rsidR="006A17A2" w:rsidRDefault="006A17A2" w:rsidP="00276CB6">
      <w:pPr>
        <w:spacing w:before="120" w:after="120" w:line="240" w:lineRule="auto"/>
      </w:pPr>
    </w:p>
    <w:p w14:paraId="1F37027E" w14:textId="3903FCC2" w:rsidR="006A17A2" w:rsidRDefault="006A17A2" w:rsidP="00276CB6">
      <w:pPr>
        <w:spacing w:before="120" w:after="120" w:line="240" w:lineRule="auto"/>
      </w:pPr>
    </w:p>
    <w:p w14:paraId="690476E4" w14:textId="195BE97B" w:rsidR="006A17A2" w:rsidRDefault="006A17A2" w:rsidP="00276CB6">
      <w:pPr>
        <w:spacing w:before="120" w:after="120" w:line="240" w:lineRule="auto"/>
      </w:pPr>
    </w:p>
    <w:p w14:paraId="7618E38E" w14:textId="7509C41E" w:rsidR="006A17A2" w:rsidRDefault="006A17A2" w:rsidP="00276CB6">
      <w:pPr>
        <w:spacing w:before="120" w:after="120" w:line="240" w:lineRule="auto"/>
      </w:pPr>
    </w:p>
    <w:p w14:paraId="12B5A8EA" w14:textId="022B8C97" w:rsidR="006A17A2" w:rsidRDefault="006A17A2" w:rsidP="00276CB6">
      <w:pPr>
        <w:spacing w:before="120" w:after="120" w:line="240" w:lineRule="auto"/>
      </w:pPr>
    </w:p>
    <w:p w14:paraId="5BBD222B" w14:textId="54CBD73C" w:rsidR="006A17A2" w:rsidRDefault="006A17A2" w:rsidP="00276CB6">
      <w:pPr>
        <w:spacing w:before="120" w:after="120" w:line="240" w:lineRule="auto"/>
      </w:pPr>
    </w:p>
    <w:p w14:paraId="2B0D09CA" w14:textId="66731F70" w:rsidR="006A17A2" w:rsidRDefault="006A17A2" w:rsidP="00276CB6">
      <w:pPr>
        <w:spacing w:before="120" w:after="120" w:line="240" w:lineRule="auto"/>
      </w:pPr>
    </w:p>
    <w:p w14:paraId="6989EFCA" w14:textId="674C1B2A" w:rsidR="006A17A2" w:rsidRDefault="006A17A2" w:rsidP="00276CB6">
      <w:pPr>
        <w:spacing w:before="120" w:after="120" w:line="240" w:lineRule="auto"/>
      </w:pPr>
    </w:p>
    <w:p w14:paraId="6DBB0434" w14:textId="2B3CC38E" w:rsidR="006A17A2" w:rsidRDefault="006A17A2" w:rsidP="00276CB6">
      <w:pPr>
        <w:spacing w:before="120" w:after="120" w:line="240" w:lineRule="auto"/>
      </w:pPr>
    </w:p>
    <w:p w14:paraId="5526F055" w14:textId="6BAA67D4" w:rsidR="006A17A2" w:rsidRDefault="006A17A2" w:rsidP="00276CB6">
      <w:pPr>
        <w:spacing w:before="120" w:after="120" w:line="240" w:lineRule="auto"/>
      </w:pPr>
    </w:p>
    <w:p w14:paraId="035E1ED7" w14:textId="4BF5A78B" w:rsidR="006A17A2" w:rsidRDefault="006A17A2" w:rsidP="00276CB6">
      <w:pPr>
        <w:spacing w:before="120" w:after="120" w:line="240" w:lineRule="auto"/>
      </w:pPr>
    </w:p>
    <w:p w14:paraId="2A295704" w14:textId="3A6B73FF" w:rsidR="006A17A2" w:rsidRDefault="006A17A2" w:rsidP="00276CB6">
      <w:pPr>
        <w:spacing w:before="120" w:after="120" w:line="240" w:lineRule="auto"/>
      </w:pPr>
    </w:p>
    <w:p w14:paraId="474DC38B" w14:textId="6F4C6B0B" w:rsidR="006A17A2" w:rsidRDefault="006A17A2" w:rsidP="00276CB6">
      <w:pPr>
        <w:spacing w:before="120" w:after="120" w:line="240" w:lineRule="auto"/>
      </w:pPr>
    </w:p>
    <w:p w14:paraId="61B38725" w14:textId="6FCE3CC2" w:rsidR="006A17A2" w:rsidRDefault="006A17A2" w:rsidP="00276CB6">
      <w:pPr>
        <w:spacing w:before="120" w:after="120" w:line="240" w:lineRule="auto"/>
      </w:pPr>
    </w:p>
    <w:p w14:paraId="55FDC221" w14:textId="7F7DFB86" w:rsidR="006A17A2" w:rsidRDefault="006A17A2" w:rsidP="00276CB6">
      <w:pPr>
        <w:spacing w:before="120" w:after="120" w:line="240" w:lineRule="auto"/>
      </w:pPr>
    </w:p>
    <w:p w14:paraId="1F274C93" w14:textId="171AE06E" w:rsidR="006A17A2" w:rsidRDefault="006A17A2" w:rsidP="00276CB6">
      <w:pPr>
        <w:spacing w:before="120" w:after="120" w:line="240" w:lineRule="auto"/>
      </w:pPr>
    </w:p>
    <w:p w14:paraId="7D208F35" w14:textId="274D780D" w:rsidR="006A17A2" w:rsidRDefault="006A17A2" w:rsidP="00276CB6">
      <w:pPr>
        <w:spacing w:before="120" w:after="120" w:line="240" w:lineRule="auto"/>
      </w:pPr>
    </w:p>
    <w:p w14:paraId="62035CEB" w14:textId="3916BDBB" w:rsidR="006A17A2" w:rsidRDefault="006A17A2" w:rsidP="00276CB6">
      <w:pPr>
        <w:spacing w:before="120" w:after="120" w:line="240" w:lineRule="auto"/>
      </w:pPr>
    </w:p>
    <w:p w14:paraId="387988A0" w14:textId="77777777" w:rsidR="006A17A2" w:rsidRDefault="006A17A2" w:rsidP="00276CB6">
      <w:pPr>
        <w:spacing w:before="120" w:after="120" w:line="240" w:lineRule="auto"/>
      </w:pPr>
    </w:p>
    <w:p w14:paraId="5D5A5E73" w14:textId="0298AD65" w:rsidR="002B45B6" w:rsidRPr="00F23B88" w:rsidRDefault="002B45B6" w:rsidP="002B45B6">
      <w:pPr>
        <w:pStyle w:val="Heading2"/>
      </w:pPr>
      <w:bookmarkStart w:id="392" w:name="_Toc9321280"/>
      <w:bookmarkStart w:id="393" w:name="_Toc66623830"/>
      <w:bookmarkStart w:id="394" w:name="_Toc66623881"/>
      <w:bookmarkStart w:id="395" w:name="_Toc67733880"/>
      <w:bookmarkStart w:id="396" w:name="_Toc67733961"/>
      <w:bookmarkStart w:id="397" w:name="_Toc67737289"/>
      <w:bookmarkStart w:id="398" w:name="_Toc67737348"/>
      <w:bookmarkStart w:id="399" w:name="_Toc67740733"/>
      <w:bookmarkStart w:id="400" w:name="_Toc67740798"/>
      <w:bookmarkStart w:id="401" w:name="_Toc67984777"/>
      <w:bookmarkStart w:id="402" w:name="_Toc67984847"/>
      <w:bookmarkStart w:id="403" w:name="_Toc68244828"/>
      <w:bookmarkStart w:id="404" w:name="_Toc68244892"/>
      <w:bookmarkStart w:id="405" w:name="_Toc70175049"/>
      <w:bookmarkStart w:id="406" w:name="_Toc70175129"/>
      <w:bookmarkStart w:id="407" w:name="_Toc70179996"/>
      <w:bookmarkStart w:id="408" w:name="_Toc70180059"/>
      <w:bookmarkStart w:id="409" w:name="_Toc70183139"/>
      <w:bookmarkStart w:id="410" w:name="_Toc70183192"/>
      <w:bookmarkStart w:id="411" w:name="_Toc70183245"/>
      <w:bookmarkStart w:id="412" w:name="_Toc71123001"/>
      <w:bookmarkStart w:id="413" w:name="_Toc71123061"/>
      <w:bookmarkStart w:id="414" w:name="_Toc76901022"/>
      <w:bookmarkStart w:id="415" w:name="_Toc76901082"/>
      <w:bookmarkStart w:id="416" w:name="_Toc77924768"/>
      <w:bookmarkStart w:id="417" w:name="_Toc77924926"/>
      <w:bookmarkStart w:id="418" w:name="_Toc77924987"/>
      <w:bookmarkStart w:id="419" w:name="_Toc77925047"/>
      <w:bookmarkStart w:id="420" w:name="_Toc77928016"/>
      <w:bookmarkStart w:id="421" w:name="_Toc78639702"/>
      <w:bookmarkStart w:id="422" w:name="_Toc78639750"/>
      <w:bookmarkStart w:id="423" w:name="_Toc78639798"/>
      <w:bookmarkStart w:id="424" w:name="_Toc78655885"/>
      <w:bookmarkStart w:id="425" w:name="_Toc78655936"/>
      <w:bookmarkEnd w:id="375"/>
      <w:r w:rsidRPr="0008572E">
        <w:lastRenderedPageBreak/>
        <w:t>Troubleshooting</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6EE63EB0" w14:textId="77777777" w:rsidR="002B45B6" w:rsidRPr="00375A02" w:rsidRDefault="002B45B6" w:rsidP="002B45B6">
      <w:pPr>
        <w:spacing w:before="0" w:after="0" w:line="240" w:lineRule="auto"/>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885"/>
        <w:gridCol w:w="4585"/>
      </w:tblGrid>
      <w:tr w:rsidR="00071B39" w:rsidRPr="00B171E4" w14:paraId="22E0BB64" w14:textId="77777777" w:rsidTr="00071B39">
        <w:trPr>
          <w:cantSplit/>
          <w:trHeight w:val="288"/>
          <w:tblHeader/>
        </w:trPr>
        <w:tc>
          <w:tcPr>
            <w:tcW w:w="145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59ACAE9" w14:textId="2B71C777" w:rsidR="00071B39" w:rsidRPr="00B171E4" w:rsidRDefault="00071B39" w:rsidP="00071B39">
            <w:pPr>
              <w:widowControl w:val="0"/>
              <w:autoSpaceDE w:val="0"/>
              <w:autoSpaceDN w:val="0"/>
              <w:spacing w:before="0" w:after="0" w:line="240" w:lineRule="auto"/>
              <w:rPr>
                <w:rFonts w:eastAsia="Arial" w:cstheme="minorHAnsi"/>
                <w:b/>
                <w:bCs/>
                <w:color w:val="FFFFFF" w:themeColor="background1"/>
                <w:lang w:bidi="ar-SA"/>
              </w:rPr>
            </w:pPr>
            <w:bookmarkStart w:id="426" w:name="_Hlk78639661"/>
            <w:bookmarkEnd w:id="376"/>
            <w:r w:rsidRPr="00071B39">
              <w:rPr>
                <w:b/>
                <w:bCs/>
                <w:color w:val="FFFFFF" w:themeColor="background1"/>
              </w:rPr>
              <w:t>Problem</w:t>
            </w:r>
          </w:p>
        </w:tc>
        <w:tc>
          <w:tcPr>
            <w:tcW w:w="3543" w:type="pct"/>
            <w:shd w:val="clear" w:color="auto" w:fill="000000" w:themeFill="text1"/>
            <w:vAlign w:val="center"/>
          </w:tcPr>
          <w:p w14:paraId="0E671015" w14:textId="46D73CDE" w:rsidR="00071B39" w:rsidRPr="00B171E4" w:rsidRDefault="00071B39" w:rsidP="00071B39">
            <w:pPr>
              <w:widowControl w:val="0"/>
              <w:autoSpaceDE w:val="0"/>
              <w:autoSpaceDN w:val="0"/>
              <w:spacing w:before="0" w:after="0" w:line="240" w:lineRule="auto"/>
              <w:rPr>
                <w:rFonts w:eastAsia="Arial" w:cstheme="minorHAnsi"/>
                <w:b/>
                <w:bCs/>
                <w:color w:val="FFFFFF" w:themeColor="background1"/>
                <w:lang w:bidi="ar-SA"/>
              </w:rPr>
            </w:pPr>
            <w:r w:rsidRPr="00071B39">
              <w:rPr>
                <w:rFonts w:eastAsia="Arial" w:cstheme="minorHAnsi"/>
                <w:b/>
                <w:bCs/>
                <w:color w:val="FFFFFF" w:themeColor="background1"/>
                <w:lang w:bidi="ar-SA"/>
              </w:rPr>
              <w:t>Solution</w:t>
            </w:r>
          </w:p>
        </w:tc>
      </w:tr>
      <w:tr w:rsidR="00B171E4" w:rsidRPr="00B171E4" w14:paraId="4BF7A192" w14:textId="77777777" w:rsidTr="00071B39">
        <w:trPr>
          <w:trHeight w:val="288"/>
        </w:trPr>
        <w:tc>
          <w:tcPr>
            <w:tcW w:w="1457" w:type="pct"/>
            <w:vMerge w:val="restart"/>
            <w:vAlign w:val="center"/>
          </w:tcPr>
          <w:p w14:paraId="07F580C8" w14:textId="77777777"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r w:rsidRPr="00EA7683">
              <w:rPr>
                <w:rFonts w:eastAsia="Arial" w:cstheme="minorHAnsi"/>
                <w:b/>
                <w:bCs/>
                <w:color w:val="000000" w:themeColor="text1"/>
                <w:lang w:bidi="ar-SA"/>
              </w:rPr>
              <w:t>Refrigerator does not work</w:t>
            </w:r>
          </w:p>
        </w:tc>
        <w:tc>
          <w:tcPr>
            <w:tcW w:w="3543" w:type="pct"/>
            <w:vAlign w:val="center"/>
          </w:tcPr>
          <w:p w14:paraId="705A1C2B" w14:textId="6C434267"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Check if the switch</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is on.</w:t>
            </w:r>
          </w:p>
        </w:tc>
      </w:tr>
      <w:tr w:rsidR="00B171E4" w:rsidRPr="00B171E4" w14:paraId="51673CC0" w14:textId="77777777" w:rsidTr="00071B39">
        <w:trPr>
          <w:trHeight w:val="288"/>
        </w:trPr>
        <w:tc>
          <w:tcPr>
            <w:tcW w:w="1457" w:type="pct"/>
            <w:vMerge/>
            <w:vAlign w:val="center"/>
          </w:tcPr>
          <w:p w14:paraId="75FE32EE" w14:textId="77777777"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p>
        </w:tc>
        <w:tc>
          <w:tcPr>
            <w:tcW w:w="3543" w:type="pct"/>
            <w:vAlign w:val="center"/>
          </w:tcPr>
          <w:p w14:paraId="33F4CCF2" w14:textId="6B57480D"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Check if the plu</w:t>
            </w:r>
            <w:r w:rsidR="00071B39" w:rsidRPr="00EA7683">
              <w:rPr>
                <w:rFonts w:eastAsia="Arial" w:cstheme="minorHAnsi"/>
                <w:color w:val="000000" w:themeColor="text1"/>
                <w:lang w:bidi="ar-SA"/>
              </w:rPr>
              <w:t>g</w:t>
            </w:r>
            <w:r w:rsidRPr="00EA7683">
              <w:rPr>
                <w:rFonts w:eastAsia="Arial" w:cstheme="minorHAnsi"/>
                <w:color w:val="000000" w:themeColor="text1"/>
                <w:lang w:bidi="ar-SA"/>
              </w:rPr>
              <w:t xml:space="preserve"> and socket are connected well.</w:t>
            </w:r>
          </w:p>
        </w:tc>
      </w:tr>
      <w:tr w:rsidR="00B171E4" w:rsidRPr="00B171E4" w14:paraId="3C4FAC7B" w14:textId="77777777" w:rsidTr="00071B39">
        <w:trPr>
          <w:trHeight w:val="288"/>
        </w:trPr>
        <w:tc>
          <w:tcPr>
            <w:tcW w:w="1457" w:type="pct"/>
            <w:vMerge/>
            <w:vAlign w:val="center"/>
          </w:tcPr>
          <w:p w14:paraId="00926D9E" w14:textId="77777777"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p>
        </w:tc>
        <w:tc>
          <w:tcPr>
            <w:tcW w:w="3543" w:type="pct"/>
            <w:vAlign w:val="center"/>
          </w:tcPr>
          <w:p w14:paraId="0C83EE0A" w14:textId="0E740473"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Check if the fuse has</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been burnt.</w:t>
            </w:r>
          </w:p>
        </w:tc>
      </w:tr>
      <w:tr w:rsidR="00B171E4" w:rsidRPr="00B171E4" w14:paraId="2591706D" w14:textId="77777777" w:rsidTr="00071B39">
        <w:trPr>
          <w:trHeight w:val="288"/>
        </w:trPr>
        <w:tc>
          <w:tcPr>
            <w:tcW w:w="1457" w:type="pct"/>
            <w:vMerge/>
            <w:vAlign w:val="center"/>
          </w:tcPr>
          <w:p w14:paraId="5798CE86" w14:textId="77777777"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p>
        </w:tc>
        <w:tc>
          <w:tcPr>
            <w:tcW w:w="3543" w:type="pct"/>
            <w:vAlign w:val="center"/>
          </w:tcPr>
          <w:p w14:paraId="1C37D920" w14:textId="50404E09"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Check if the power su</w:t>
            </w:r>
            <w:r w:rsidR="00071B39" w:rsidRPr="00EA7683">
              <w:rPr>
                <w:rFonts w:eastAsia="Arial" w:cstheme="minorHAnsi"/>
                <w:color w:val="000000" w:themeColor="text1"/>
                <w:lang w:bidi="ar-SA"/>
              </w:rPr>
              <w:t>pp</w:t>
            </w:r>
            <w:r w:rsidRPr="00EA7683">
              <w:rPr>
                <w:rFonts w:eastAsia="Arial" w:cstheme="minorHAnsi"/>
                <w:color w:val="000000" w:themeColor="text1"/>
                <w:lang w:bidi="ar-SA"/>
              </w:rPr>
              <w:t>l</w:t>
            </w:r>
            <w:r w:rsidR="00071B39" w:rsidRPr="00EA7683">
              <w:rPr>
                <w:rFonts w:eastAsia="Arial" w:cstheme="minorHAnsi"/>
                <w:color w:val="000000" w:themeColor="text1"/>
                <w:lang w:bidi="ar-SA"/>
              </w:rPr>
              <w:t>y</w:t>
            </w:r>
            <w:r w:rsidRPr="00EA7683">
              <w:rPr>
                <w:rFonts w:eastAsia="Arial" w:cstheme="minorHAnsi"/>
                <w:color w:val="000000" w:themeColor="text1"/>
                <w:lang w:bidi="ar-SA"/>
              </w:rPr>
              <w:t xml:space="preserve"> is malfunctioned.</w:t>
            </w:r>
          </w:p>
        </w:tc>
      </w:tr>
      <w:tr w:rsidR="00B171E4" w:rsidRPr="00B171E4" w14:paraId="03D49CC2" w14:textId="77777777" w:rsidTr="00071B39">
        <w:trPr>
          <w:trHeight w:val="288"/>
        </w:trPr>
        <w:tc>
          <w:tcPr>
            <w:tcW w:w="1457" w:type="pct"/>
            <w:vMerge/>
            <w:vAlign w:val="center"/>
          </w:tcPr>
          <w:p w14:paraId="5792CA3B" w14:textId="77777777"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p>
        </w:tc>
        <w:tc>
          <w:tcPr>
            <w:tcW w:w="3543" w:type="pct"/>
            <w:vAlign w:val="center"/>
          </w:tcPr>
          <w:p w14:paraId="356521F6" w14:textId="4DFE80F1"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Switching on/off the fridge frequently may cause</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start delay of the compressor.</w:t>
            </w:r>
          </w:p>
        </w:tc>
      </w:tr>
      <w:tr w:rsidR="00B171E4" w:rsidRPr="00B171E4" w14:paraId="099BE85C" w14:textId="77777777" w:rsidTr="00071B39">
        <w:trPr>
          <w:trHeight w:val="288"/>
        </w:trPr>
        <w:tc>
          <w:tcPr>
            <w:tcW w:w="1457" w:type="pct"/>
            <w:vMerge w:val="restart"/>
            <w:vAlign w:val="center"/>
          </w:tcPr>
          <w:p w14:paraId="117F192C" w14:textId="156DD788"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r w:rsidRPr="00EA7683">
              <w:rPr>
                <w:rFonts w:eastAsia="Arial" w:cstheme="minorHAnsi"/>
                <w:b/>
                <w:bCs/>
                <w:color w:val="000000" w:themeColor="text1"/>
                <w:lang w:bidi="ar-SA"/>
              </w:rPr>
              <w:t>Refrigerator compartments</w:t>
            </w:r>
            <w:r w:rsidR="00071B39" w:rsidRPr="00EA7683">
              <w:rPr>
                <w:rFonts w:eastAsia="Arial" w:cstheme="minorHAnsi"/>
                <w:b/>
                <w:bCs/>
                <w:color w:val="000000" w:themeColor="text1"/>
                <w:lang w:bidi="ar-SA"/>
              </w:rPr>
              <w:t xml:space="preserve"> </w:t>
            </w:r>
            <w:r w:rsidRPr="00EA7683">
              <w:rPr>
                <w:rFonts w:eastAsia="Arial" w:cstheme="minorHAnsi"/>
                <w:b/>
                <w:bCs/>
                <w:color w:val="000000" w:themeColor="text1"/>
                <w:lang w:bidi="ar-SA"/>
              </w:rPr>
              <w:t>are too warm</w:t>
            </w:r>
          </w:p>
        </w:tc>
        <w:tc>
          <w:tcPr>
            <w:tcW w:w="3543" w:type="pct"/>
            <w:vAlign w:val="center"/>
          </w:tcPr>
          <w:p w14:paraId="53F56E79" w14:textId="37A576F1"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The</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door is opened frequently.</w:t>
            </w:r>
          </w:p>
        </w:tc>
      </w:tr>
      <w:tr w:rsidR="00B171E4" w:rsidRPr="00B171E4" w14:paraId="16B4DB0A" w14:textId="77777777" w:rsidTr="00071B39">
        <w:trPr>
          <w:trHeight w:val="288"/>
        </w:trPr>
        <w:tc>
          <w:tcPr>
            <w:tcW w:w="1457" w:type="pct"/>
            <w:vMerge/>
            <w:vAlign w:val="center"/>
          </w:tcPr>
          <w:p w14:paraId="3D2DC114" w14:textId="77777777"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p>
        </w:tc>
        <w:tc>
          <w:tcPr>
            <w:tcW w:w="3543" w:type="pct"/>
            <w:vAlign w:val="center"/>
          </w:tcPr>
          <w:p w14:paraId="1F54E3D3" w14:textId="60747015"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 xml:space="preserve">A large amount of warm or hot food was stored </w:t>
            </w:r>
            <w:r w:rsidR="00071B39" w:rsidRPr="00EA7683">
              <w:rPr>
                <w:rFonts w:eastAsia="Arial" w:cstheme="minorHAnsi"/>
                <w:color w:val="000000" w:themeColor="text1"/>
                <w:lang w:bidi="ar-SA"/>
              </w:rPr>
              <w:t>recently</w:t>
            </w:r>
            <w:r w:rsidRPr="00EA7683">
              <w:rPr>
                <w:rFonts w:eastAsia="Arial" w:cstheme="minorHAnsi"/>
                <w:color w:val="000000" w:themeColor="text1"/>
                <w:lang w:bidi="ar-SA"/>
              </w:rPr>
              <w:t>. Wait for the refrigerator to reach</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its selected temperature.</w:t>
            </w:r>
          </w:p>
        </w:tc>
      </w:tr>
      <w:tr w:rsidR="00B171E4" w:rsidRPr="00B171E4" w14:paraId="6B48D1B4" w14:textId="77777777" w:rsidTr="00071B39">
        <w:trPr>
          <w:trHeight w:val="288"/>
        </w:trPr>
        <w:tc>
          <w:tcPr>
            <w:tcW w:w="1457" w:type="pct"/>
            <w:vMerge/>
            <w:vAlign w:val="center"/>
          </w:tcPr>
          <w:p w14:paraId="3343C9C1" w14:textId="77777777"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p>
        </w:tc>
        <w:tc>
          <w:tcPr>
            <w:tcW w:w="3543" w:type="pct"/>
            <w:vAlign w:val="center"/>
          </w:tcPr>
          <w:p w14:paraId="4A9FB0A7" w14:textId="31F235BA"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The refrigerator has</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been disconnected for a period of time.</w:t>
            </w:r>
          </w:p>
        </w:tc>
      </w:tr>
      <w:tr w:rsidR="00B171E4" w:rsidRPr="00B171E4" w14:paraId="796FA11F" w14:textId="77777777" w:rsidTr="00071B39">
        <w:trPr>
          <w:trHeight w:val="288"/>
        </w:trPr>
        <w:tc>
          <w:tcPr>
            <w:tcW w:w="1457" w:type="pct"/>
            <w:vAlign w:val="center"/>
          </w:tcPr>
          <w:p w14:paraId="63A1DAD4" w14:textId="77777777"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r w:rsidRPr="00EA7683">
              <w:rPr>
                <w:rFonts w:eastAsia="Arial" w:cstheme="minorHAnsi"/>
                <w:b/>
                <w:bCs/>
                <w:color w:val="000000" w:themeColor="text1"/>
                <w:lang w:bidi="ar-SA"/>
              </w:rPr>
              <w:t>Food is frozen</w:t>
            </w:r>
          </w:p>
        </w:tc>
        <w:tc>
          <w:tcPr>
            <w:tcW w:w="3543" w:type="pct"/>
            <w:vAlign w:val="center"/>
          </w:tcPr>
          <w:p w14:paraId="5354DB58" w14:textId="3403F8B0"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The temperature was set too low, please increase</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the temperature.</w:t>
            </w:r>
          </w:p>
        </w:tc>
      </w:tr>
      <w:tr w:rsidR="00B171E4" w:rsidRPr="00B171E4" w14:paraId="79739605" w14:textId="77777777" w:rsidTr="00071B39">
        <w:trPr>
          <w:trHeight w:val="288"/>
        </w:trPr>
        <w:tc>
          <w:tcPr>
            <w:tcW w:w="1457" w:type="pct"/>
            <w:vAlign w:val="center"/>
          </w:tcPr>
          <w:p w14:paraId="4A852084" w14:textId="37528322"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r w:rsidRPr="00EA7683">
              <w:rPr>
                <w:rFonts w:eastAsia="Arial" w:cstheme="minorHAnsi"/>
                <w:b/>
                <w:bCs/>
                <w:color w:val="000000" w:themeColor="text1"/>
                <w:lang w:bidi="ar-SA"/>
              </w:rPr>
              <w:t xml:space="preserve">There is a </w:t>
            </w:r>
            <w:r w:rsidR="00071B39" w:rsidRPr="00EA7683">
              <w:rPr>
                <w:rFonts w:eastAsia="Arial" w:cstheme="minorHAnsi"/>
                <w:b/>
                <w:bCs/>
                <w:color w:val="000000" w:themeColor="text1"/>
                <w:lang w:bidi="ar-SA"/>
              </w:rPr>
              <w:t>“</w:t>
            </w:r>
            <w:r w:rsidRPr="00EA7683">
              <w:rPr>
                <w:rFonts w:eastAsia="Arial" w:cstheme="minorHAnsi"/>
                <w:b/>
                <w:bCs/>
                <w:color w:val="000000" w:themeColor="text1"/>
                <w:lang w:bidi="ar-SA"/>
              </w:rPr>
              <w:t>water flow</w:t>
            </w:r>
            <w:r w:rsidR="00071B39" w:rsidRPr="00EA7683">
              <w:rPr>
                <w:rFonts w:eastAsia="Arial" w:cstheme="minorHAnsi"/>
                <w:b/>
                <w:bCs/>
                <w:color w:val="000000" w:themeColor="text1"/>
                <w:lang w:bidi="ar-SA"/>
              </w:rPr>
              <w:t>”</w:t>
            </w:r>
            <w:r w:rsidRPr="00EA7683">
              <w:rPr>
                <w:rFonts w:eastAsia="Arial" w:cstheme="minorHAnsi"/>
                <w:b/>
                <w:bCs/>
                <w:color w:val="000000" w:themeColor="text1"/>
                <w:lang w:bidi="ar-SA"/>
              </w:rPr>
              <w:t xml:space="preserve"> noise from inside the fridge</w:t>
            </w:r>
          </w:p>
        </w:tc>
        <w:tc>
          <w:tcPr>
            <w:tcW w:w="3543" w:type="pct"/>
            <w:vAlign w:val="center"/>
          </w:tcPr>
          <w:p w14:paraId="703D4456" w14:textId="0404BEF0"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 xml:space="preserve">I t' s a normal </w:t>
            </w:r>
            <w:r w:rsidR="00071B39" w:rsidRPr="00EA7683">
              <w:rPr>
                <w:rFonts w:eastAsia="Arial" w:cstheme="minorHAnsi"/>
                <w:color w:val="000000" w:themeColor="text1"/>
                <w:lang w:bidi="ar-SA"/>
              </w:rPr>
              <w:t>phenomenon</w:t>
            </w:r>
            <w:r w:rsidRPr="00EA7683">
              <w:rPr>
                <w:rFonts w:eastAsia="Arial" w:cstheme="minorHAnsi"/>
                <w:color w:val="000000" w:themeColor="text1"/>
                <w:lang w:bidi="ar-SA"/>
              </w:rPr>
              <w:t>,</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caused by the flow</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of refrigerant.</w:t>
            </w:r>
          </w:p>
        </w:tc>
      </w:tr>
      <w:tr w:rsidR="00B171E4" w:rsidRPr="00B171E4" w14:paraId="700F2CD8" w14:textId="77777777" w:rsidTr="00071B39">
        <w:trPr>
          <w:trHeight w:val="288"/>
        </w:trPr>
        <w:tc>
          <w:tcPr>
            <w:tcW w:w="1457" w:type="pct"/>
            <w:vAlign w:val="center"/>
          </w:tcPr>
          <w:p w14:paraId="624F248B" w14:textId="77777777"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r w:rsidRPr="00EA7683">
              <w:rPr>
                <w:rFonts w:eastAsia="Arial" w:cstheme="minorHAnsi"/>
                <w:b/>
                <w:bCs/>
                <w:color w:val="000000" w:themeColor="text1"/>
                <w:lang w:bidi="ar-SA"/>
              </w:rPr>
              <w:t>There are waterdrops around the refrigerator casing or door gap</w:t>
            </w:r>
          </w:p>
        </w:tc>
        <w:tc>
          <w:tcPr>
            <w:tcW w:w="3543" w:type="pct"/>
            <w:vAlign w:val="center"/>
          </w:tcPr>
          <w:p w14:paraId="1139C38A" w14:textId="56666C8D"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 xml:space="preserve">It' s a normal </w:t>
            </w:r>
            <w:r w:rsidR="00071B39" w:rsidRPr="00EA7683">
              <w:rPr>
                <w:rFonts w:eastAsia="Arial" w:cstheme="minorHAnsi"/>
                <w:color w:val="000000" w:themeColor="text1"/>
                <w:lang w:bidi="ar-SA"/>
              </w:rPr>
              <w:t>phenomenon</w:t>
            </w:r>
            <w:r w:rsidRPr="00EA7683">
              <w:rPr>
                <w:rFonts w:eastAsia="Arial" w:cstheme="minorHAnsi"/>
                <w:color w:val="000000" w:themeColor="text1"/>
                <w:lang w:bidi="ar-SA"/>
              </w:rPr>
              <w:t>, the moisture</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will condense to water when it touches</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a cold surface</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of the refrigerator.</w:t>
            </w:r>
          </w:p>
        </w:tc>
      </w:tr>
      <w:tr w:rsidR="00B171E4" w:rsidRPr="00B171E4" w14:paraId="5D7CE6AF" w14:textId="77777777" w:rsidTr="00071B39">
        <w:trPr>
          <w:trHeight w:val="288"/>
        </w:trPr>
        <w:tc>
          <w:tcPr>
            <w:tcW w:w="1457" w:type="pct"/>
            <w:vAlign w:val="center"/>
          </w:tcPr>
          <w:p w14:paraId="11383EA7" w14:textId="77777777"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r w:rsidRPr="00EA7683">
              <w:rPr>
                <w:rFonts w:eastAsia="Arial" w:cstheme="minorHAnsi"/>
                <w:b/>
                <w:bCs/>
                <w:color w:val="000000" w:themeColor="text1"/>
                <w:lang w:bidi="ar-SA"/>
              </w:rPr>
              <w:t>The compressor is slightly noisy when starting</w:t>
            </w:r>
          </w:p>
        </w:tc>
        <w:tc>
          <w:tcPr>
            <w:tcW w:w="3543" w:type="pct"/>
            <w:vAlign w:val="center"/>
          </w:tcPr>
          <w:p w14:paraId="35C83A9A" w14:textId="0B5CF7A5"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It' s a normal phenomenon</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the noise will be reduced after the compressor works stably.</w:t>
            </w:r>
          </w:p>
        </w:tc>
      </w:tr>
      <w:tr w:rsidR="00B171E4" w:rsidRPr="00B171E4" w14:paraId="5BBBB04C" w14:textId="77777777" w:rsidTr="00071B39">
        <w:trPr>
          <w:trHeight w:val="288"/>
        </w:trPr>
        <w:tc>
          <w:tcPr>
            <w:tcW w:w="1457" w:type="pct"/>
            <w:vAlign w:val="center"/>
          </w:tcPr>
          <w:p w14:paraId="7BA33551" w14:textId="33E60329"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r w:rsidRPr="00EA7683">
              <w:rPr>
                <w:rFonts w:eastAsia="Arial" w:cstheme="minorHAnsi"/>
                <w:b/>
                <w:bCs/>
                <w:color w:val="000000" w:themeColor="text1"/>
                <w:lang w:bidi="ar-SA"/>
              </w:rPr>
              <w:t>Code F</w:t>
            </w:r>
            <w:r w:rsidR="00071B39" w:rsidRPr="00EA7683">
              <w:rPr>
                <w:rFonts w:eastAsia="Arial" w:cstheme="minorHAnsi"/>
                <w:b/>
                <w:bCs/>
                <w:color w:val="000000" w:themeColor="text1"/>
                <w:lang w:bidi="ar-SA"/>
              </w:rPr>
              <w:t>1</w:t>
            </w:r>
            <w:r w:rsidRPr="00EA7683">
              <w:rPr>
                <w:rFonts w:eastAsia="Arial" w:cstheme="minorHAnsi"/>
                <w:b/>
                <w:bCs/>
                <w:color w:val="000000" w:themeColor="text1"/>
                <w:lang w:bidi="ar-SA"/>
              </w:rPr>
              <w:t xml:space="preserve"> displayed</w:t>
            </w:r>
          </w:p>
        </w:tc>
        <w:tc>
          <w:tcPr>
            <w:tcW w:w="3543" w:type="pct"/>
            <w:vAlign w:val="center"/>
          </w:tcPr>
          <w:p w14:paraId="3F414E99" w14:textId="7FE20400" w:rsidR="00B171E4" w:rsidRPr="00EA7683" w:rsidRDefault="00071B39"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Possible</w:t>
            </w:r>
            <w:r w:rsidR="00B171E4" w:rsidRPr="00EA7683">
              <w:rPr>
                <w:rFonts w:eastAsia="Arial" w:cstheme="minorHAnsi"/>
                <w:color w:val="000000" w:themeColor="text1"/>
                <w:lang w:bidi="ar-SA"/>
              </w:rPr>
              <w:t xml:space="preserve"> cause: low voltage</w:t>
            </w:r>
            <w:r w:rsidRPr="00EA7683">
              <w:rPr>
                <w:rFonts w:eastAsia="Arial" w:cstheme="minorHAnsi"/>
                <w:color w:val="000000" w:themeColor="text1"/>
                <w:lang w:bidi="ar-SA"/>
              </w:rPr>
              <w:t xml:space="preserve"> </w:t>
            </w:r>
            <w:r w:rsidR="00B171E4" w:rsidRPr="00EA7683">
              <w:rPr>
                <w:rFonts w:eastAsia="Arial" w:cstheme="minorHAnsi"/>
                <w:color w:val="000000" w:themeColor="text1"/>
                <w:lang w:bidi="ar-SA"/>
              </w:rPr>
              <w:t>to fridge.</w:t>
            </w:r>
          </w:p>
          <w:p w14:paraId="47712C42" w14:textId="77777777"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Adjust the battery protection from H to M or from M to L.</w:t>
            </w:r>
          </w:p>
        </w:tc>
      </w:tr>
      <w:tr w:rsidR="00B171E4" w:rsidRPr="00B171E4" w14:paraId="7D2F4189" w14:textId="77777777" w:rsidTr="00071B39">
        <w:trPr>
          <w:trHeight w:val="288"/>
        </w:trPr>
        <w:tc>
          <w:tcPr>
            <w:tcW w:w="1457" w:type="pct"/>
            <w:vAlign w:val="center"/>
          </w:tcPr>
          <w:p w14:paraId="776936DB" w14:textId="1B60ACFD"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r w:rsidRPr="00EA7683">
              <w:rPr>
                <w:rFonts w:eastAsia="Arial" w:cstheme="minorHAnsi"/>
                <w:b/>
                <w:bCs/>
                <w:color w:val="000000" w:themeColor="text1"/>
                <w:lang w:bidi="ar-SA"/>
              </w:rPr>
              <w:t>Code F</w:t>
            </w:r>
            <w:r w:rsidR="00071B39" w:rsidRPr="00EA7683">
              <w:rPr>
                <w:rFonts w:eastAsia="Arial" w:cstheme="minorHAnsi"/>
                <w:b/>
                <w:bCs/>
                <w:color w:val="000000" w:themeColor="text1"/>
                <w:lang w:bidi="ar-SA"/>
              </w:rPr>
              <w:t>2</w:t>
            </w:r>
            <w:r w:rsidRPr="00EA7683">
              <w:rPr>
                <w:rFonts w:eastAsia="Arial" w:cstheme="minorHAnsi"/>
                <w:b/>
                <w:bCs/>
                <w:color w:val="000000" w:themeColor="text1"/>
                <w:lang w:bidi="ar-SA"/>
              </w:rPr>
              <w:t xml:space="preserve"> displayed</w:t>
            </w:r>
          </w:p>
        </w:tc>
        <w:tc>
          <w:tcPr>
            <w:tcW w:w="3543" w:type="pct"/>
            <w:vAlign w:val="center"/>
          </w:tcPr>
          <w:p w14:paraId="1A6A5AEF" w14:textId="1A140F11"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Possible cause: condenser fan is overloaded. Disconnect power to fridge</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for 30 minutes&amp; re-start.</w:t>
            </w:r>
          </w:p>
        </w:tc>
      </w:tr>
      <w:tr w:rsidR="00B171E4" w:rsidRPr="00B171E4" w14:paraId="5D16CFE9" w14:textId="77777777" w:rsidTr="00071B39">
        <w:trPr>
          <w:trHeight w:val="288"/>
        </w:trPr>
        <w:tc>
          <w:tcPr>
            <w:tcW w:w="1457" w:type="pct"/>
            <w:vAlign w:val="center"/>
          </w:tcPr>
          <w:p w14:paraId="1CB213EF" w14:textId="1C8F7FD0"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r w:rsidRPr="00EA7683">
              <w:rPr>
                <w:rFonts w:eastAsia="Arial" w:cstheme="minorHAnsi"/>
                <w:b/>
                <w:bCs/>
                <w:color w:val="000000" w:themeColor="text1"/>
                <w:lang w:bidi="ar-SA"/>
              </w:rPr>
              <w:t>Code F</w:t>
            </w:r>
            <w:r w:rsidR="00071B39" w:rsidRPr="00EA7683">
              <w:rPr>
                <w:rFonts w:eastAsia="Arial" w:cstheme="minorHAnsi"/>
                <w:b/>
                <w:bCs/>
                <w:color w:val="000000" w:themeColor="text1"/>
                <w:lang w:bidi="ar-SA"/>
              </w:rPr>
              <w:t>3</w:t>
            </w:r>
            <w:r w:rsidRPr="00EA7683">
              <w:rPr>
                <w:rFonts w:eastAsia="Arial" w:cstheme="minorHAnsi"/>
                <w:b/>
                <w:bCs/>
                <w:color w:val="000000" w:themeColor="text1"/>
                <w:lang w:bidi="ar-SA"/>
              </w:rPr>
              <w:t xml:space="preserve"> displayed</w:t>
            </w:r>
          </w:p>
        </w:tc>
        <w:tc>
          <w:tcPr>
            <w:tcW w:w="3543" w:type="pct"/>
            <w:vAlign w:val="center"/>
          </w:tcPr>
          <w:p w14:paraId="76B37184" w14:textId="777E7B28" w:rsidR="00B171E4" w:rsidRPr="00EA7683" w:rsidRDefault="00071B39"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Possible</w:t>
            </w:r>
            <w:r w:rsidR="00B171E4" w:rsidRPr="00EA7683">
              <w:rPr>
                <w:rFonts w:eastAsia="Arial" w:cstheme="minorHAnsi"/>
                <w:color w:val="000000" w:themeColor="text1"/>
                <w:lang w:bidi="ar-SA"/>
              </w:rPr>
              <w:t xml:space="preserve"> cause: the</w:t>
            </w:r>
            <w:r w:rsidRPr="00EA7683">
              <w:rPr>
                <w:rFonts w:eastAsia="Arial" w:cstheme="minorHAnsi"/>
                <w:color w:val="000000" w:themeColor="text1"/>
                <w:lang w:bidi="ar-SA"/>
              </w:rPr>
              <w:t xml:space="preserve"> </w:t>
            </w:r>
            <w:r w:rsidR="00B171E4" w:rsidRPr="00EA7683">
              <w:rPr>
                <w:rFonts w:eastAsia="Arial" w:cstheme="minorHAnsi"/>
                <w:color w:val="000000" w:themeColor="text1"/>
                <w:lang w:bidi="ar-SA"/>
              </w:rPr>
              <w:t>compressor starts too frequently. Disconnect power to fridge for 30 minutes&amp; re-start.</w:t>
            </w:r>
          </w:p>
        </w:tc>
      </w:tr>
      <w:tr w:rsidR="00B171E4" w:rsidRPr="00B171E4" w14:paraId="7C0CD8CC" w14:textId="77777777" w:rsidTr="00071B39">
        <w:trPr>
          <w:trHeight w:val="288"/>
        </w:trPr>
        <w:tc>
          <w:tcPr>
            <w:tcW w:w="1457" w:type="pct"/>
            <w:vAlign w:val="center"/>
          </w:tcPr>
          <w:p w14:paraId="71BA5CCD" w14:textId="77777777"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r w:rsidRPr="00EA7683">
              <w:rPr>
                <w:rFonts w:eastAsia="Arial" w:cstheme="minorHAnsi"/>
                <w:b/>
                <w:bCs/>
                <w:color w:val="000000" w:themeColor="text1"/>
                <w:lang w:bidi="ar-SA"/>
              </w:rPr>
              <w:t>Code F4 displayed</w:t>
            </w:r>
          </w:p>
        </w:tc>
        <w:tc>
          <w:tcPr>
            <w:tcW w:w="3543" w:type="pct"/>
            <w:vAlign w:val="center"/>
          </w:tcPr>
          <w:p w14:paraId="15872115" w14:textId="6DEDDDCC" w:rsidR="00B171E4" w:rsidRPr="00EA7683" w:rsidRDefault="00071B39"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Possible</w:t>
            </w:r>
            <w:r w:rsidR="00B171E4" w:rsidRPr="00EA7683">
              <w:rPr>
                <w:rFonts w:eastAsia="Arial" w:cstheme="minorHAnsi"/>
                <w:color w:val="000000" w:themeColor="text1"/>
                <w:lang w:bidi="ar-SA"/>
              </w:rPr>
              <w:t xml:space="preserve"> cause: compressor not kicking</w:t>
            </w:r>
            <w:r w:rsidRPr="00EA7683">
              <w:rPr>
                <w:rFonts w:eastAsia="Arial" w:cstheme="minorHAnsi"/>
                <w:color w:val="000000" w:themeColor="text1"/>
                <w:lang w:bidi="ar-SA"/>
              </w:rPr>
              <w:t xml:space="preserve"> </w:t>
            </w:r>
            <w:r w:rsidR="00B171E4" w:rsidRPr="00EA7683">
              <w:rPr>
                <w:rFonts w:eastAsia="Arial" w:cstheme="minorHAnsi"/>
                <w:color w:val="000000" w:themeColor="text1"/>
                <w:lang w:bidi="ar-SA"/>
              </w:rPr>
              <w:t>in. Disconnect power</w:t>
            </w:r>
            <w:r w:rsidRPr="00EA7683">
              <w:rPr>
                <w:rFonts w:eastAsia="Arial" w:cstheme="minorHAnsi"/>
                <w:color w:val="000000" w:themeColor="text1"/>
                <w:lang w:bidi="ar-SA"/>
              </w:rPr>
              <w:t xml:space="preserve"> </w:t>
            </w:r>
            <w:r w:rsidR="00B171E4" w:rsidRPr="00EA7683">
              <w:rPr>
                <w:rFonts w:eastAsia="Arial" w:cstheme="minorHAnsi"/>
                <w:color w:val="000000" w:themeColor="text1"/>
                <w:lang w:bidi="ar-SA"/>
              </w:rPr>
              <w:t>to fridge</w:t>
            </w:r>
            <w:r w:rsidRPr="00EA7683">
              <w:rPr>
                <w:rFonts w:eastAsia="Arial" w:cstheme="minorHAnsi"/>
                <w:color w:val="000000" w:themeColor="text1"/>
                <w:lang w:bidi="ar-SA"/>
              </w:rPr>
              <w:t xml:space="preserve"> </w:t>
            </w:r>
            <w:r w:rsidR="00B171E4" w:rsidRPr="00EA7683">
              <w:rPr>
                <w:rFonts w:eastAsia="Arial" w:cstheme="minorHAnsi"/>
                <w:color w:val="000000" w:themeColor="text1"/>
                <w:lang w:bidi="ar-SA"/>
              </w:rPr>
              <w:t>for 30 minutes</w:t>
            </w:r>
            <w:r w:rsidRPr="00EA7683">
              <w:rPr>
                <w:rFonts w:eastAsia="Arial" w:cstheme="minorHAnsi"/>
                <w:color w:val="000000" w:themeColor="text1"/>
                <w:lang w:bidi="ar-SA"/>
              </w:rPr>
              <w:t xml:space="preserve"> </w:t>
            </w:r>
            <w:r w:rsidR="00B171E4" w:rsidRPr="00EA7683">
              <w:rPr>
                <w:rFonts w:eastAsia="Arial" w:cstheme="minorHAnsi"/>
                <w:color w:val="000000" w:themeColor="text1"/>
                <w:lang w:bidi="ar-SA"/>
              </w:rPr>
              <w:t>&amp; re-start.</w:t>
            </w:r>
          </w:p>
        </w:tc>
      </w:tr>
      <w:tr w:rsidR="00B171E4" w:rsidRPr="00B171E4" w14:paraId="7CB4892A" w14:textId="77777777" w:rsidTr="00071B39">
        <w:trPr>
          <w:trHeight w:val="288"/>
        </w:trPr>
        <w:tc>
          <w:tcPr>
            <w:tcW w:w="1457" w:type="pct"/>
            <w:vAlign w:val="center"/>
          </w:tcPr>
          <w:p w14:paraId="13E616D4" w14:textId="77777777"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r w:rsidRPr="00EA7683">
              <w:rPr>
                <w:rFonts w:eastAsia="Arial" w:cstheme="minorHAnsi"/>
                <w:b/>
                <w:bCs/>
                <w:color w:val="000000" w:themeColor="text1"/>
                <w:lang w:bidi="ar-SA"/>
              </w:rPr>
              <w:t>Code F5 displayed</w:t>
            </w:r>
          </w:p>
        </w:tc>
        <w:tc>
          <w:tcPr>
            <w:tcW w:w="3543" w:type="pct"/>
            <w:vAlign w:val="center"/>
          </w:tcPr>
          <w:p w14:paraId="7D067B49" w14:textId="31AB0BBB" w:rsidR="00B171E4" w:rsidRPr="00EA7683" w:rsidRDefault="00071B39"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Possible</w:t>
            </w:r>
            <w:r w:rsidR="00B171E4" w:rsidRPr="00EA7683">
              <w:rPr>
                <w:rFonts w:eastAsia="Arial" w:cstheme="minorHAnsi"/>
                <w:color w:val="000000" w:themeColor="text1"/>
                <w:lang w:bidi="ar-SA"/>
              </w:rPr>
              <w:t xml:space="preserve"> cause: overheating</w:t>
            </w:r>
            <w:r w:rsidRPr="00EA7683">
              <w:rPr>
                <w:rFonts w:eastAsia="Arial" w:cstheme="minorHAnsi"/>
                <w:color w:val="000000" w:themeColor="text1"/>
                <w:lang w:bidi="ar-SA"/>
              </w:rPr>
              <w:t xml:space="preserve"> </w:t>
            </w:r>
            <w:r w:rsidR="00B171E4" w:rsidRPr="00EA7683">
              <w:rPr>
                <w:rFonts w:eastAsia="Arial" w:cstheme="minorHAnsi"/>
                <w:color w:val="000000" w:themeColor="text1"/>
                <w:lang w:bidi="ar-SA"/>
              </w:rPr>
              <w:t>of the compressor &amp; electronics. Disconnect power to fridge</w:t>
            </w:r>
            <w:r w:rsidRPr="00EA7683">
              <w:rPr>
                <w:rFonts w:eastAsia="Arial" w:cstheme="minorHAnsi"/>
                <w:color w:val="000000" w:themeColor="text1"/>
                <w:lang w:bidi="ar-SA"/>
              </w:rPr>
              <w:t xml:space="preserve"> </w:t>
            </w:r>
            <w:r w:rsidR="00B171E4" w:rsidRPr="00EA7683">
              <w:rPr>
                <w:rFonts w:eastAsia="Arial" w:cstheme="minorHAnsi"/>
                <w:color w:val="000000" w:themeColor="text1"/>
                <w:lang w:bidi="ar-SA"/>
              </w:rPr>
              <w:t>for 30 minutes</w:t>
            </w:r>
            <w:r w:rsidRPr="00EA7683">
              <w:rPr>
                <w:rFonts w:eastAsia="Arial" w:cstheme="minorHAnsi"/>
                <w:color w:val="000000" w:themeColor="text1"/>
                <w:lang w:bidi="ar-SA"/>
              </w:rPr>
              <w:t xml:space="preserve"> </w:t>
            </w:r>
            <w:r w:rsidR="00B171E4" w:rsidRPr="00EA7683">
              <w:rPr>
                <w:rFonts w:eastAsia="Arial" w:cstheme="minorHAnsi"/>
                <w:color w:val="000000" w:themeColor="text1"/>
                <w:lang w:bidi="ar-SA"/>
              </w:rPr>
              <w:t>&amp; re-start.</w:t>
            </w:r>
          </w:p>
        </w:tc>
      </w:tr>
      <w:tr w:rsidR="00B171E4" w:rsidRPr="00B171E4" w14:paraId="2FCD48D6" w14:textId="77777777" w:rsidTr="00071B39">
        <w:trPr>
          <w:trHeight w:val="288"/>
        </w:trPr>
        <w:tc>
          <w:tcPr>
            <w:tcW w:w="1457" w:type="pct"/>
            <w:vAlign w:val="center"/>
          </w:tcPr>
          <w:p w14:paraId="34FF14F5" w14:textId="77777777"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r w:rsidRPr="00EA7683">
              <w:rPr>
                <w:rFonts w:eastAsia="Arial" w:cstheme="minorHAnsi"/>
                <w:b/>
                <w:bCs/>
                <w:color w:val="000000" w:themeColor="text1"/>
                <w:lang w:bidi="ar-SA"/>
              </w:rPr>
              <w:lastRenderedPageBreak/>
              <w:t>Code F6 displayed</w:t>
            </w:r>
          </w:p>
        </w:tc>
        <w:tc>
          <w:tcPr>
            <w:tcW w:w="3543" w:type="pct"/>
            <w:vAlign w:val="center"/>
          </w:tcPr>
          <w:p w14:paraId="38D3C8DB" w14:textId="7E179B05"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Possible cause: no parameter can be detected</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by the controller. Disconnect power to fridge</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for 30 minutes</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&amp; re-start.</w:t>
            </w:r>
          </w:p>
        </w:tc>
      </w:tr>
      <w:tr w:rsidR="00B171E4" w:rsidRPr="00B171E4" w14:paraId="62616000" w14:textId="77777777" w:rsidTr="00071B39">
        <w:trPr>
          <w:trHeight w:val="288"/>
        </w:trPr>
        <w:tc>
          <w:tcPr>
            <w:tcW w:w="1457" w:type="pct"/>
            <w:vAlign w:val="center"/>
          </w:tcPr>
          <w:p w14:paraId="716FF3F5" w14:textId="2404359A" w:rsidR="00B171E4" w:rsidRPr="00EA7683" w:rsidRDefault="00B171E4" w:rsidP="00B171E4">
            <w:pPr>
              <w:widowControl w:val="0"/>
              <w:autoSpaceDE w:val="0"/>
              <w:autoSpaceDN w:val="0"/>
              <w:spacing w:before="0" w:after="0" w:line="240" w:lineRule="auto"/>
              <w:rPr>
                <w:rFonts w:eastAsia="Arial" w:cstheme="minorHAnsi"/>
                <w:b/>
                <w:bCs/>
                <w:color w:val="000000" w:themeColor="text1"/>
                <w:lang w:bidi="ar-SA"/>
              </w:rPr>
            </w:pPr>
            <w:r w:rsidRPr="00EA7683">
              <w:rPr>
                <w:rFonts w:eastAsia="Arial" w:cstheme="minorHAnsi"/>
                <w:b/>
                <w:bCs/>
                <w:color w:val="000000" w:themeColor="text1"/>
                <w:lang w:bidi="ar-SA"/>
              </w:rPr>
              <w:t>Code F7 or F</w:t>
            </w:r>
            <w:r w:rsidR="000577F5" w:rsidRPr="00EA7683">
              <w:rPr>
                <w:rFonts w:eastAsia="Arial" w:cstheme="minorHAnsi"/>
                <w:b/>
                <w:bCs/>
                <w:color w:val="000000" w:themeColor="text1"/>
                <w:lang w:bidi="ar-SA"/>
              </w:rPr>
              <w:t>8</w:t>
            </w:r>
            <w:r w:rsidRPr="00EA7683">
              <w:rPr>
                <w:rFonts w:eastAsia="Arial" w:cstheme="minorHAnsi"/>
                <w:b/>
                <w:bCs/>
                <w:color w:val="000000" w:themeColor="text1"/>
                <w:lang w:bidi="ar-SA"/>
              </w:rPr>
              <w:t xml:space="preserve"> displayed</w:t>
            </w:r>
          </w:p>
        </w:tc>
        <w:tc>
          <w:tcPr>
            <w:tcW w:w="3543" w:type="pct"/>
            <w:vAlign w:val="center"/>
          </w:tcPr>
          <w:p w14:paraId="6EEF0360" w14:textId="6AA307E6" w:rsidR="00B171E4" w:rsidRPr="00EA7683" w:rsidRDefault="00B171E4" w:rsidP="00B171E4">
            <w:pPr>
              <w:widowControl w:val="0"/>
              <w:autoSpaceDE w:val="0"/>
              <w:autoSpaceDN w:val="0"/>
              <w:spacing w:before="0" w:after="0" w:line="240" w:lineRule="auto"/>
              <w:rPr>
                <w:rFonts w:eastAsia="Arial" w:cstheme="minorHAnsi"/>
                <w:color w:val="000000" w:themeColor="text1"/>
                <w:lang w:bidi="ar-SA"/>
              </w:rPr>
            </w:pPr>
            <w:r w:rsidRPr="00EA7683">
              <w:rPr>
                <w:rFonts w:eastAsia="Arial" w:cstheme="minorHAnsi"/>
                <w:color w:val="000000" w:themeColor="text1"/>
                <w:lang w:bidi="ar-SA"/>
              </w:rPr>
              <w:t>Possible cause: temperature sensor is faulty. Contact manufacturer</w:t>
            </w:r>
            <w:r w:rsidR="00071B39" w:rsidRPr="00EA7683">
              <w:rPr>
                <w:rFonts w:eastAsia="Arial" w:cstheme="minorHAnsi"/>
                <w:color w:val="000000" w:themeColor="text1"/>
                <w:lang w:bidi="ar-SA"/>
              </w:rPr>
              <w:t xml:space="preserve"> </w:t>
            </w:r>
            <w:r w:rsidRPr="00EA7683">
              <w:rPr>
                <w:rFonts w:eastAsia="Arial" w:cstheme="minorHAnsi"/>
                <w:color w:val="000000" w:themeColor="text1"/>
                <w:lang w:bidi="ar-SA"/>
              </w:rPr>
              <w:t>for service.</w:t>
            </w:r>
          </w:p>
        </w:tc>
      </w:tr>
      <w:bookmarkEnd w:id="426"/>
    </w:tbl>
    <w:p w14:paraId="6EB1A2D7" w14:textId="2E3FE072" w:rsidR="002B45B6" w:rsidRPr="00375A02" w:rsidRDefault="002B45B6" w:rsidP="002B45B6">
      <w:pPr>
        <w:pStyle w:val="Bulletlist1"/>
        <w:numPr>
          <w:ilvl w:val="0"/>
          <w:numId w:val="0"/>
        </w:numPr>
      </w:pPr>
      <w:r w:rsidRPr="001C5684">
        <w:rPr>
          <w:sz w:val="10"/>
          <w:szCs w:val="10"/>
        </w:rPr>
        <w:br w:type="page"/>
      </w:r>
    </w:p>
    <w:p w14:paraId="0EF7BC14" w14:textId="1014D349" w:rsidR="007F4045" w:rsidRPr="00362325" w:rsidRDefault="007F4045" w:rsidP="0008572E">
      <w:pPr>
        <w:pStyle w:val="Heading2"/>
      </w:pPr>
      <w:bookmarkStart w:id="427" w:name="_Toc505598619"/>
      <w:bookmarkStart w:id="428" w:name="_Toc61796331"/>
      <w:bookmarkStart w:id="429" w:name="_Toc61796515"/>
      <w:bookmarkStart w:id="430" w:name="_Toc66623831"/>
      <w:bookmarkStart w:id="431" w:name="_Toc66623882"/>
      <w:bookmarkStart w:id="432" w:name="_Toc67733881"/>
      <w:bookmarkStart w:id="433" w:name="_Toc67733962"/>
      <w:bookmarkStart w:id="434" w:name="_Toc67737290"/>
      <w:bookmarkStart w:id="435" w:name="_Toc67737349"/>
      <w:bookmarkStart w:id="436" w:name="_Toc67740734"/>
      <w:bookmarkStart w:id="437" w:name="_Toc67740799"/>
      <w:bookmarkStart w:id="438" w:name="_Toc67984778"/>
      <w:bookmarkStart w:id="439" w:name="_Toc67984848"/>
      <w:bookmarkStart w:id="440" w:name="_Toc68244829"/>
      <w:bookmarkStart w:id="441" w:name="_Toc68244893"/>
      <w:bookmarkStart w:id="442" w:name="_Toc70175050"/>
      <w:bookmarkStart w:id="443" w:name="_Toc70175130"/>
      <w:bookmarkStart w:id="444" w:name="_Toc70179997"/>
      <w:bookmarkStart w:id="445" w:name="_Toc70180060"/>
      <w:bookmarkStart w:id="446" w:name="_Toc70183193"/>
      <w:bookmarkStart w:id="447" w:name="_Toc70183246"/>
      <w:bookmarkStart w:id="448" w:name="_Toc70188906"/>
      <w:bookmarkStart w:id="449" w:name="_Toc70188951"/>
      <w:bookmarkStart w:id="450" w:name="_Toc71119087"/>
      <w:bookmarkStart w:id="451" w:name="_Toc71119134"/>
      <w:bookmarkStart w:id="452" w:name="_Toc71123002"/>
      <w:bookmarkStart w:id="453" w:name="_Toc71123062"/>
      <w:bookmarkStart w:id="454" w:name="_Toc76901023"/>
      <w:bookmarkStart w:id="455" w:name="_Toc76901083"/>
      <w:bookmarkStart w:id="456" w:name="_Toc77924769"/>
      <w:bookmarkStart w:id="457" w:name="_Toc77924927"/>
      <w:bookmarkStart w:id="458" w:name="_Toc77924988"/>
      <w:bookmarkStart w:id="459" w:name="_Toc77925048"/>
      <w:bookmarkStart w:id="460" w:name="_Toc77928017"/>
      <w:bookmarkStart w:id="461" w:name="_Toc78639703"/>
      <w:bookmarkStart w:id="462" w:name="_Toc78639751"/>
      <w:bookmarkStart w:id="463" w:name="_Toc78639799"/>
      <w:bookmarkStart w:id="464" w:name="_Toc78655886"/>
      <w:bookmarkStart w:id="465" w:name="_Toc78655937"/>
      <w:bookmarkEnd w:id="56"/>
      <w:bookmarkEnd w:id="227"/>
      <w:r w:rsidRPr="00362325">
        <w:lastRenderedPageBreak/>
        <w:t xml:space="preserve">Limited </w:t>
      </w:r>
      <w:r w:rsidRPr="0008572E">
        <w:t>Manufacturer’s</w:t>
      </w:r>
      <w:r w:rsidRPr="00362325">
        <w:t xml:space="preserve"> Warranty</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4568650D" w14:textId="77777777" w:rsidR="00E64639" w:rsidRDefault="00E64639" w:rsidP="00E64639">
      <w:pPr>
        <w:spacing w:after="0" w:line="240" w:lineRule="auto"/>
      </w:pPr>
      <w:r>
        <w:t>This appliance is covered by a limited manufacturer’s warranty. For one year from the original date of purchase, the manufacturer will repair or replace any parts of this appliance that prove to be defective in materials and workmanship, provided the appliance has been used under normal operating conditions as intended by the manufacturer.</w:t>
      </w:r>
    </w:p>
    <w:p w14:paraId="50F98FEB" w14:textId="77777777" w:rsidR="00E64639" w:rsidRPr="00585370" w:rsidRDefault="00E64639" w:rsidP="00E64639">
      <w:pPr>
        <w:spacing w:before="120" w:after="0" w:line="240" w:lineRule="auto"/>
        <w:rPr>
          <w:b/>
        </w:rPr>
      </w:pPr>
      <w:r w:rsidRPr="00585370">
        <w:rPr>
          <w:b/>
        </w:rPr>
        <w:t>Warranty Terms:</w:t>
      </w:r>
    </w:p>
    <w:p w14:paraId="11130F4D" w14:textId="77777777" w:rsidR="00E64639" w:rsidRDefault="00E64639" w:rsidP="00E64639">
      <w:pPr>
        <w:spacing w:before="120" w:after="0" w:line="240" w:lineRule="auto"/>
      </w:pPr>
      <w:r>
        <w:t>During the first year, any components of this appliance found to be defective due to materials or workmanship will be repaired or replaced, at the manufacturer’s discretion, at no charge to the original purchaser. The purchaser will be responsible for any removal or transportation costs.</w:t>
      </w:r>
    </w:p>
    <w:p w14:paraId="233ECA27" w14:textId="77777777" w:rsidR="00E64639" w:rsidRPr="00585370" w:rsidRDefault="00E64639" w:rsidP="00E64639">
      <w:pPr>
        <w:spacing w:before="120" w:after="0" w:line="240" w:lineRule="auto"/>
        <w:rPr>
          <w:b/>
        </w:rPr>
      </w:pPr>
      <w:r w:rsidRPr="00585370">
        <w:rPr>
          <w:b/>
        </w:rPr>
        <w:t>Warranty Exclusions:</w:t>
      </w:r>
    </w:p>
    <w:p w14:paraId="3ADDF117" w14:textId="77777777" w:rsidR="00E64639" w:rsidRDefault="00E64639" w:rsidP="00E64639">
      <w:pPr>
        <w:spacing w:after="0" w:line="240" w:lineRule="auto"/>
      </w:pPr>
      <w:r>
        <w:t>The warranty will not apply if damage is caused by any of the following:</w:t>
      </w:r>
    </w:p>
    <w:p w14:paraId="6F76DEA9" w14:textId="77777777" w:rsidR="00E64639" w:rsidRDefault="00E64639" w:rsidP="00E64639">
      <w:pPr>
        <w:pStyle w:val="ListParagraph"/>
        <w:numPr>
          <w:ilvl w:val="0"/>
          <w:numId w:val="1"/>
        </w:numPr>
        <w:spacing w:after="0" w:line="240" w:lineRule="auto"/>
      </w:pPr>
      <w:r>
        <w:t>Power failure</w:t>
      </w:r>
    </w:p>
    <w:p w14:paraId="3E48FB65" w14:textId="77777777" w:rsidR="00E64639" w:rsidRDefault="00E64639" w:rsidP="00E64639">
      <w:pPr>
        <w:pStyle w:val="ListParagraph"/>
        <w:numPr>
          <w:ilvl w:val="0"/>
          <w:numId w:val="1"/>
        </w:numPr>
        <w:spacing w:after="0" w:line="240" w:lineRule="auto"/>
      </w:pPr>
      <w:r>
        <w:t>Damage in transit or when moving the appliance</w:t>
      </w:r>
    </w:p>
    <w:p w14:paraId="10E1313A" w14:textId="77777777" w:rsidR="00E64639" w:rsidRDefault="00E64639" w:rsidP="00E64639">
      <w:pPr>
        <w:pStyle w:val="ListParagraph"/>
        <w:numPr>
          <w:ilvl w:val="0"/>
          <w:numId w:val="1"/>
        </w:numPr>
        <w:spacing w:after="0" w:line="240" w:lineRule="auto"/>
      </w:pPr>
      <w:r>
        <w:t>Improper power supply such as low voltage, defective household wiring or inadequate fuses</w:t>
      </w:r>
    </w:p>
    <w:p w14:paraId="2A2A4840" w14:textId="77777777" w:rsidR="00E64639" w:rsidRDefault="00E64639" w:rsidP="00E64639">
      <w:pPr>
        <w:pStyle w:val="ListParagraph"/>
        <w:numPr>
          <w:ilvl w:val="0"/>
          <w:numId w:val="1"/>
        </w:numPr>
        <w:spacing w:after="0" w:line="240" w:lineRule="auto"/>
      </w:pPr>
      <w:r>
        <w:t>Accident, alteration, misuse or abuse of the appliance such as using non-approved accessories, inadequate air circulation in the room or abnormal operating conditions (extreme temperatures)</w:t>
      </w:r>
    </w:p>
    <w:p w14:paraId="33229259" w14:textId="77777777" w:rsidR="00E64639" w:rsidRDefault="00E64639" w:rsidP="00E64639">
      <w:pPr>
        <w:pStyle w:val="ListParagraph"/>
        <w:numPr>
          <w:ilvl w:val="0"/>
          <w:numId w:val="1"/>
        </w:numPr>
        <w:spacing w:after="0" w:line="240" w:lineRule="auto"/>
      </w:pPr>
      <w:r>
        <w:t>Use in commercial or industrial applications</w:t>
      </w:r>
    </w:p>
    <w:p w14:paraId="505524AA" w14:textId="77777777" w:rsidR="00E64639" w:rsidRDefault="00E64639" w:rsidP="00E64639">
      <w:pPr>
        <w:pStyle w:val="ListParagraph"/>
        <w:numPr>
          <w:ilvl w:val="0"/>
          <w:numId w:val="1"/>
        </w:numPr>
        <w:spacing w:after="0" w:line="240" w:lineRule="auto"/>
      </w:pPr>
      <w:r>
        <w:t>Fire, water damage, theft, war, riot, hostility or acts of God such as hurricanes, floods, etc.</w:t>
      </w:r>
    </w:p>
    <w:p w14:paraId="6D6C80C5" w14:textId="77777777" w:rsidR="00E64639" w:rsidRDefault="00E64639" w:rsidP="00E64639">
      <w:pPr>
        <w:pStyle w:val="ListParagraph"/>
        <w:numPr>
          <w:ilvl w:val="0"/>
          <w:numId w:val="1"/>
        </w:numPr>
        <w:spacing w:after="0" w:line="240" w:lineRule="auto"/>
      </w:pPr>
      <w:r>
        <w:t>Use of force or damage caused by external influences</w:t>
      </w:r>
    </w:p>
    <w:p w14:paraId="7694FECC" w14:textId="77777777" w:rsidR="00E64639" w:rsidRDefault="00E64639" w:rsidP="00E64639">
      <w:pPr>
        <w:pStyle w:val="ListParagraph"/>
        <w:numPr>
          <w:ilvl w:val="0"/>
          <w:numId w:val="1"/>
        </w:numPr>
        <w:spacing w:after="0" w:line="240" w:lineRule="auto"/>
      </w:pPr>
      <w:r>
        <w:t>Partially or completely dismantled appliances</w:t>
      </w:r>
    </w:p>
    <w:p w14:paraId="4CFFD46A" w14:textId="77777777" w:rsidR="00E64639" w:rsidRDefault="00E64639" w:rsidP="00E64639">
      <w:pPr>
        <w:pStyle w:val="ListParagraph"/>
        <w:numPr>
          <w:ilvl w:val="0"/>
          <w:numId w:val="1"/>
        </w:numPr>
        <w:spacing w:after="0" w:line="240" w:lineRule="auto"/>
      </w:pPr>
      <w:r>
        <w:t>E</w:t>
      </w:r>
      <w:r w:rsidRPr="00896933">
        <w:t>xcess wear and tear by the user</w:t>
      </w:r>
    </w:p>
    <w:p w14:paraId="0D84CD8A" w14:textId="77777777" w:rsidR="00E64639" w:rsidRPr="00585370" w:rsidRDefault="00E64639" w:rsidP="00E64639">
      <w:pPr>
        <w:spacing w:after="0" w:line="240" w:lineRule="auto"/>
        <w:rPr>
          <w:b/>
        </w:rPr>
      </w:pPr>
      <w:r w:rsidRPr="00585370">
        <w:rPr>
          <w:b/>
        </w:rPr>
        <w:t>Obtaining Service:</w:t>
      </w:r>
    </w:p>
    <w:p w14:paraId="3ACDD13E" w14:textId="77777777" w:rsidR="00E64639" w:rsidRDefault="00E64639" w:rsidP="00E64639">
      <w:pPr>
        <w:spacing w:line="240" w:lineRule="auto"/>
        <w:sectPr w:rsidR="00E64639" w:rsidSect="008F5948">
          <w:headerReference w:type="default" r:id="rId40"/>
          <w:headerReference w:type="first" r:id="rId41"/>
          <w:footerReference w:type="first" r:id="rId42"/>
          <w:pgSz w:w="7920" w:h="12240"/>
          <w:pgMar w:top="720" w:right="720" w:bottom="720" w:left="720" w:header="720" w:footer="432" w:gutter="0"/>
          <w:cols w:space="720"/>
          <w:docGrid w:linePitch="360"/>
        </w:sectPr>
      </w:pPr>
      <w:r>
        <w:t xml:space="preserve">When making a warranty claim, please have the original bill of purchase with the purchase date available. Once confirmed that your appliance is eligible for warranty service, all repairs will be performed by a </w:t>
      </w:r>
      <w:proofErr w:type="spellStart"/>
      <w:r>
        <w:t>Newair</w:t>
      </w:r>
      <w:proofErr w:type="spellEnd"/>
      <w:r>
        <w:t>™ authorized repair facility. The purchaser will be responsible for any removal or transportation costs. Replacement parts and/or units will be new, re-manufactured or refurbished and is subject to the manufacturer’s discretion. For technical support and warranty service, please email support@newairusa.com.</w:t>
      </w:r>
    </w:p>
    <w:p w14:paraId="391E3BBA" w14:textId="77777777" w:rsidR="005F173A" w:rsidRPr="005F173A" w:rsidRDefault="005F173A" w:rsidP="005F173A">
      <w:pPr>
        <w:spacing w:before="0" w:after="0" w:line="240" w:lineRule="auto"/>
        <w:jc w:val="center"/>
        <w:rPr>
          <w:rFonts w:asciiTheme="majorHAnsi" w:hAnsiTheme="majorHAnsi"/>
          <w:sz w:val="40"/>
          <w:szCs w:val="40"/>
          <w:lang w:val="fr-CA"/>
        </w:rPr>
      </w:pPr>
      <w:r w:rsidRPr="005F173A">
        <w:rPr>
          <w:rFonts w:asciiTheme="majorHAnsi" w:hAnsiTheme="majorHAnsi"/>
          <w:sz w:val="40"/>
          <w:szCs w:val="40"/>
          <w:lang w:val="fr-CA"/>
        </w:rPr>
        <w:lastRenderedPageBreak/>
        <w:t>Un nom de confiance</w:t>
      </w:r>
    </w:p>
    <w:p w14:paraId="2F45E710" w14:textId="77777777" w:rsidR="00E64639" w:rsidRPr="005F173A" w:rsidRDefault="00E64639" w:rsidP="00E64639">
      <w:pPr>
        <w:rPr>
          <w:rFonts w:eastAsia="Arial" w:cs="Arial"/>
          <w:lang w:val="fr-CA"/>
        </w:rPr>
      </w:pPr>
      <w:r w:rsidRPr="005F173A">
        <w:rPr>
          <w:rFonts w:eastAsia="Arial" w:cs="Arial"/>
          <w:lang w:val="fr-CA"/>
        </w:rPr>
        <w:t xml:space="preserve">La confiance doit être gagnée et nous allons mériter la vôtre. La satisfaction du client est notre priorité. </w:t>
      </w:r>
    </w:p>
    <w:p w14:paraId="27BE1021" w14:textId="77777777" w:rsidR="00E64639" w:rsidRPr="005F173A" w:rsidRDefault="00E64639" w:rsidP="00E64639">
      <w:pPr>
        <w:rPr>
          <w:rFonts w:eastAsia="Arial" w:cs="Arial"/>
          <w:lang w:val="fr-CA"/>
        </w:rPr>
      </w:pPr>
      <w:r w:rsidRPr="005F173A">
        <w:rPr>
          <w:rFonts w:eastAsia="Arial" w:cs="Arial"/>
          <w:lang w:val="fr-CA"/>
        </w:rPr>
        <w:t xml:space="preserve">De l’usine à l’entrepôt et de la surface de vente à votre domicile, les fabricants des produits </w:t>
      </w:r>
      <w:proofErr w:type="spellStart"/>
      <w:r w:rsidRPr="00AC407E">
        <w:rPr>
          <w:rFonts w:eastAsia="Arial" w:cs="Arial"/>
          <w:lang w:val="fr-CA"/>
        </w:rPr>
        <w:t>Newair</w:t>
      </w:r>
      <w:proofErr w:type="spellEnd"/>
      <w:r w:rsidRPr="00AC407E">
        <w:rPr>
          <w:rFonts w:eastAsia="Arial" w:cs="Arial"/>
          <w:lang w:val="fr-CA"/>
        </w:rPr>
        <w:t xml:space="preserve"> </w:t>
      </w:r>
      <w:r w:rsidRPr="005F173A">
        <w:rPr>
          <w:rFonts w:eastAsia="Arial" w:cs="Arial"/>
          <w:lang w:val="fr-CA"/>
        </w:rPr>
        <w:t xml:space="preserve">font la promesse de vous fournir des produits novateurs, un service exceptionnel et un soutien au moment où vous en avez le plus besoin. </w:t>
      </w:r>
    </w:p>
    <w:p w14:paraId="417D881F" w14:textId="77777777" w:rsidR="00E64639" w:rsidRPr="005F173A" w:rsidRDefault="00E64639" w:rsidP="00E64639">
      <w:pPr>
        <w:rPr>
          <w:rFonts w:eastAsia="Arial" w:cs="Arial"/>
          <w:lang w:val="fr-CA"/>
        </w:rPr>
      </w:pPr>
      <w:r w:rsidRPr="005F173A">
        <w:rPr>
          <w:rFonts w:eastAsia="Arial" w:cs="Arial"/>
          <w:b/>
          <w:lang w:val="fr-CA"/>
        </w:rPr>
        <w:t xml:space="preserve">Vous pouvez compter sur </w:t>
      </w:r>
      <w:proofErr w:type="spellStart"/>
      <w:r w:rsidRPr="00AC407E">
        <w:rPr>
          <w:rFonts w:eastAsia="Arial" w:cs="Arial"/>
          <w:b/>
          <w:lang w:val="fr-CA"/>
        </w:rPr>
        <w:t>Newair</w:t>
      </w:r>
      <w:proofErr w:type="spellEnd"/>
    </w:p>
    <w:p w14:paraId="07DBE7B4" w14:textId="77777777" w:rsidR="00E64639" w:rsidRPr="005F173A" w:rsidRDefault="00E64639" w:rsidP="00E64639">
      <w:pPr>
        <w:rPr>
          <w:rFonts w:eastAsia="Arial" w:cs="Arial"/>
          <w:lang w:val="fr-CA"/>
        </w:rPr>
      </w:pPr>
      <w:r w:rsidRPr="005F173A">
        <w:rPr>
          <w:rFonts w:eastAsia="Arial" w:cs="Arial"/>
          <w:lang w:val="fr-CA"/>
        </w:rPr>
        <w:t xml:space="preserve">En votre qualité de fier propriétaire d’un produit </w:t>
      </w:r>
      <w:proofErr w:type="spellStart"/>
      <w:r w:rsidRPr="00211AD7">
        <w:rPr>
          <w:rFonts w:eastAsia="Arial" w:cs="Arial"/>
          <w:lang w:val="fr-CA"/>
        </w:rPr>
        <w:t>Newair</w:t>
      </w:r>
      <w:proofErr w:type="spellEnd"/>
      <w:r w:rsidRPr="005F173A">
        <w:rPr>
          <w:rFonts w:eastAsia="Arial" w:cs="Arial"/>
          <w:lang w:val="fr-CA"/>
        </w:rPr>
        <w:t>, nous vous souhaitons la bienvenue dans notre famille. Notre entreprise n’utilise aucun robot, uniquement de véritables personnes pour vous livrer votre produit et de véritables personnes pour vous aider.</w:t>
      </w:r>
    </w:p>
    <w:p w14:paraId="1A54A116" w14:textId="77777777" w:rsidR="00E64639" w:rsidRDefault="00E64639" w:rsidP="00E64639">
      <w:pPr>
        <w:spacing w:after="0" w:line="240" w:lineRule="auto"/>
        <w:rPr>
          <w:rFonts w:eastAsia="Arial" w:cs="Arial"/>
          <w:b/>
          <w:lang w:val="fr-CA"/>
        </w:rPr>
      </w:pPr>
      <w:r w:rsidRPr="00451514">
        <w:rPr>
          <w:rFonts w:eastAsia="Arial" w:cs="Arial"/>
          <w:b/>
          <w:lang w:val="fr-CA"/>
        </w:rPr>
        <w:t xml:space="preserve">Contactez-nous </w:t>
      </w:r>
    </w:p>
    <w:p w14:paraId="3BB4816A" w14:textId="77777777" w:rsidR="00E64639" w:rsidRPr="00451514" w:rsidRDefault="00E64639" w:rsidP="00E64639">
      <w:pPr>
        <w:spacing w:after="0" w:line="240" w:lineRule="auto"/>
        <w:rPr>
          <w:rFonts w:eastAsia="Arial" w:cs="Arial"/>
          <w:lang w:val="fr-CA"/>
        </w:rPr>
      </w:pPr>
      <w:r w:rsidRPr="00451514">
        <w:rPr>
          <w:rFonts w:eastAsia="Arial" w:cs="Arial"/>
          <w:lang w:val="fr-CA"/>
        </w:rPr>
        <w:t>Veuillez contacter notre équipe du service client avant de faire un retour dans votre magasin d'achat. Nous sommes heureux de répondre à toutes vos questions ou préoccupations!</w:t>
      </w:r>
    </w:p>
    <w:p w14:paraId="16D590BC" w14:textId="77777777" w:rsidR="00E64639" w:rsidRDefault="00E64639" w:rsidP="00E64639">
      <w:pPr>
        <w:spacing w:after="0" w:line="240" w:lineRule="auto"/>
        <w:rPr>
          <w:rFonts w:eastAsia="Arial" w:cs="Arial"/>
          <w:lang w:val="fr-CA"/>
        </w:rPr>
      </w:pPr>
      <w:r w:rsidRPr="00451514">
        <w:rPr>
          <w:rFonts w:eastAsia="Arial" w:cs="Arial"/>
          <w:lang w:val="fr-CA"/>
        </w:rPr>
        <w:t>Contactez-nous du lundi au vendredi de 8h à 4h HNP au:</w:t>
      </w:r>
    </w:p>
    <w:p w14:paraId="1A1E2BE1" w14:textId="77777777" w:rsidR="00E64639" w:rsidRPr="00451514" w:rsidRDefault="00E64639" w:rsidP="00E64639">
      <w:pPr>
        <w:spacing w:after="0" w:line="240" w:lineRule="auto"/>
        <w:rPr>
          <w:rFonts w:eastAsia="Arial" w:cs="Arial"/>
          <w:lang w:val="es-MX"/>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239"/>
      </w:tblGrid>
      <w:tr w:rsidR="00E64639" w:rsidRPr="005F173A" w14:paraId="6AC88FEC" w14:textId="77777777" w:rsidTr="00EE5104">
        <w:tc>
          <w:tcPr>
            <w:tcW w:w="1241" w:type="dxa"/>
          </w:tcPr>
          <w:p w14:paraId="12861754" w14:textId="77777777" w:rsidR="00E64639" w:rsidRPr="005F173A" w:rsidRDefault="00E64639" w:rsidP="00EE5104">
            <w:pPr>
              <w:rPr>
                <w:rFonts w:eastAsia="Arial" w:cs="Arial"/>
                <w:lang w:val="fr-CA"/>
              </w:rPr>
            </w:pPr>
            <w:r w:rsidRPr="005F173A">
              <w:rPr>
                <w:rFonts w:eastAsia="Arial" w:cs="Arial"/>
                <w:b/>
                <w:lang w:val="fr-CA"/>
              </w:rPr>
              <w:t>Téléphone :</w:t>
            </w:r>
            <w:r w:rsidRPr="005F173A">
              <w:rPr>
                <w:rFonts w:eastAsia="Arial" w:cs="Arial"/>
                <w:lang w:val="fr-CA"/>
              </w:rPr>
              <w:t xml:space="preserve"> </w:t>
            </w:r>
          </w:p>
        </w:tc>
        <w:tc>
          <w:tcPr>
            <w:tcW w:w="5239" w:type="dxa"/>
          </w:tcPr>
          <w:p w14:paraId="3D39BB05" w14:textId="77777777" w:rsidR="00E64639" w:rsidRPr="005F173A" w:rsidRDefault="00E64639" w:rsidP="00EE5104">
            <w:pPr>
              <w:rPr>
                <w:rFonts w:eastAsia="Arial" w:cs="Arial"/>
                <w:lang w:val="fr-CA"/>
              </w:rPr>
            </w:pPr>
            <w:r w:rsidRPr="005F173A">
              <w:rPr>
                <w:rFonts w:eastAsia="Arial" w:cs="Arial"/>
                <w:lang w:val="fr-CA"/>
              </w:rPr>
              <w:t>1 855 963-9247</w:t>
            </w:r>
          </w:p>
        </w:tc>
      </w:tr>
      <w:tr w:rsidR="00E64639" w:rsidRPr="005F173A" w14:paraId="59406A6B" w14:textId="77777777" w:rsidTr="00EE5104">
        <w:tc>
          <w:tcPr>
            <w:tcW w:w="1241" w:type="dxa"/>
          </w:tcPr>
          <w:p w14:paraId="2B463A29" w14:textId="77777777" w:rsidR="00E64639" w:rsidRPr="005F173A" w:rsidRDefault="00E64639" w:rsidP="00EE5104">
            <w:pPr>
              <w:rPr>
                <w:rFonts w:eastAsia="Arial" w:cs="Arial"/>
                <w:lang w:val="fr-CA"/>
              </w:rPr>
            </w:pPr>
            <w:r w:rsidRPr="005F173A">
              <w:rPr>
                <w:rFonts w:eastAsia="Arial" w:cs="Arial"/>
                <w:b/>
                <w:lang w:val="fr-CA"/>
              </w:rPr>
              <w:t>Courriel :</w:t>
            </w:r>
            <w:r w:rsidRPr="005F173A">
              <w:rPr>
                <w:rFonts w:eastAsia="Arial" w:cs="Arial"/>
                <w:lang w:val="fr-CA"/>
              </w:rPr>
              <w:t xml:space="preserve"> </w:t>
            </w:r>
          </w:p>
        </w:tc>
        <w:tc>
          <w:tcPr>
            <w:tcW w:w="5239" w:type="dxa"/>
          </w:tcPr>
          <w:p w14:paraId="40320040" w14:textId="77777777" w:rsidR="00E64639" w:rsidRPr="005F173A" w:rsidRDefault="00E64639" w:rsidP="00EE5104">
            <w:pPr>
              <w:rPr>
                <w:rFonts w:eastAsia="Arial" w:cs="Arial"/>
                <w:lang w:val="fr-CA"/>
              </w:rPr>
            </w:pPr>
            <w:r w:rsidRPr="005F173A">
              <w:rPr>
                <w:rFonts w:eastAsia="Arial" w:cs="Arial"/>
                <w:lang w:val="fr-CA"/>
              </w:rPr>
              <w:t>support@newair.com</w:t>
            </w:r>
          </w:p>
        </w:tc>
      </w:tr>
      <w:tr w:rsidR="00E64639" w:rsidRPr="005F173A" w14:paraId="11368702" w14:textId="77777777" w:rsidTr="00EE5104">
        <w:tc>
          <w:tcPr>
            <w:tcW w:w="1241" w:type="dxa"/>
          </w:tcPr>
          <w:p w14:paraId="173F7C8A" w14:textId="77777777" w:rsidR="00E64639" w:rsidRPr="005F173A" w:rsidRDefault="00E64639" w:rsidP="00EE5104">
            <w:pPr>
              <w:rPr>
                <w:rFonts w:eastAsia="Arial" w:cs="Arial"/>
                <w:lang w:val="fr-CA"/>
              </w:rPr>
            </w:pPr>
            <w:r w:rsidRPr="005F173A">
              <w:rPr>
                <w:rFonts w:eastAsia="Arial" w:cs="Arial"/>
                <w:b/>
                <w:lang w:val="fr-CA"/>
              </w:rPr>
              <w:t>En ligne :</w:t>
            </w:r>
          </w:p>
        </w:tc>
        <w:tc>
          <w:tcPr>
            <w:tcW w:w="5239" w:type="dxa"/>
          </w:tcPr>
          <w:p w14:paraId="799982A9" w14:textId="77777777" w:rsidR="00E64639" w:rsidRPr="005F173A" w:rsidRDefault="00E64639" w:rsidP="00EE5104">
            <w:pPr>
              <w:rPr>
                <w:rFonts w:eastAsia="Arial" w:cs="Arial"/>
                <w:lang w:val="fr-CA"/>
              </w:rPr>
            </w:pPr>
            <w:r w:rsidRPr="005F173A">
              <w:rPr>
                <w:rFonts w:eastAsia="Arial" w:cs="Arial"/>
                <w:lang w:val="fr-CA"/>
              </w:rPr>
              <w:t>www.newair.com</w:t>
            </w:r>
          </w:p>
        </w:tc>
      </w:tr>
    </w:tbl>
    <w:p w14:paraId="73E603B5" w14:textId="77777777" w:rsidR="00E64639" w:rsidRDefault="00E64639" w:rsidP="00E64639">
      <w:pPr>
        <w:pBdr>
          <w:top w:val="nil"/>
          <w:left w:val="nil"/>
          <w:bottom w:val="nil"/>
          <w:right w:val="nil"/>
          <w:between w:val="nil"/>
        </w:pBdr>
        <w:spacing w:before="0" w:after="0" w:line="240" w:lineRule="auto"/>
        <w:rPr>
          <w:rFonts w:eastAsia="Arial" w:cs="Arial"/>
          <w:b/>
          <w:color w:val="000000"/>
          <w:lang w:val="fr-CA" w:bidi="ar-SA"/>
        </w:rPr>
      </w:pPr>
    </w:p>
    <w:p w14:paraId="5A29287E" w14:textId="77777777" w:rsidR="00E64639" w:rsidRPr="00451514" w:rsidRDefault="00E64639" w:rsidP="00E64639">
      <w:pPr>
        <w:pBdr>
          <w:top w:val="nil"/>
          <w:left w:val="nil"/>
          <w:bottom w:val="nil"/>
          <w:right w:val="nil"/>
          <w:between w:val="nil"/>
        </w:pBdr>
        <w:spacing w:before="0" w:after="0" w:line="240" w:lineRule="auto"/>
        <w:rPr>
          <w:rFonts w:eastAsia="Arial" w:cs="Arial"/>
          <w:bCs/>
          <w:color w:val="000000"/>
          <w:lang w:val="es-MX" w:bidi="ar-SA"/>
        </w:rPr>
      </w:pPr>
      <w:r w:rsidRPr="00451514">
        <w:rPr>
          <w:rFonts w:eastAsia="Arial" w:cs="Arial"/>
          <w:bCs/>
          <w:color w:val="000000"/>
          <w:lang w:val="es-MX" w:bidi="ar-SA"/>
        </w:rPr>
        <w:t xml:space="preserve">Un membre de </w:t>
      </w:r>
      <w:proofErr w:type="spellStart"/>
      <w:r w:rsidRPr="00451514">
        <w:rPr>
          <w:rFonts w:eastAsia="Arial" w:cs="Arial"/>
          <w:bCs/>
          <w:color w:val="000000"/>
          <w:lang w:val="es-MX" w:bidi="ar-SA"/>
        </w:rPr>
        <w:t>l'équipe</w:t>
      </w:r>
      <w:proofErr w:type="spellEnd"/>
      <w:r w:rsidRPr="00451514">
        <w:rPr>
          <w:rFonts w:eastAsia="Arial" w:cs="Arial"/>
          <w:bCs/>
          <w:color w:val="000000"/>
          <w:lang w:val="es-MX" w:bidi="ar-SA"/>
        </w:rPr>
        <w:t xml:space="preserve"> </w:t>
      </w:r>
      <w:proofErr w:type="spellStart"/>
      <w:r w:rsidRPr="00451514">
        <w:rPr>
          <w:rFonts w:eastAsia="Arial" w:cs="Arial"/>
          <w:bCs/>
          <w:color w:val="000000"/>
          <w:lang w:val="es-MX" w:bidi="ar-SA"/>
        </w:rPr>
        <w:t>vous</w:t>
      </w:r>
      <w:proofErr w:type="spellEnd"/>
      <w:r w:rsidRPr="00451514">
        <w:rPr>
          <w:rFonts w:eastAsia="Arial" w:cs="Arial"/>
          <w:bCs/>
          <w:color w:val="000000"/>
          <w:lang w:val="es-MX" w:bidi="ar-SA"/>
        </w:rPr>
        <w:t xml:space="preserve"> </w:t>
      </w:r>
      <w:proofErr w:type="spellStart"/>
      <w:r w:rsidRPr="00451514">
        <w:rPr>
          <w:rFonts w:eastAsia="Arial" w:cs="Arial"/>
          <w:bCs/>
          <w:color w:val="000000"/>
          <w:lang w:val="es-MX" w:bidi="ar-SA"/>
        </w:rPr>
        <w:t>répondra</w:t>
      </w:r>
      <w:proofErr w:type="spellEnd"/>
      <w:r w:rsidRPr="00451514">
        <w:rPr>
          <w:rFonts w:eastAsia="Arial" w:cs="Arial"/>
          <w:bCs/>
          <w:color w:val="000000"/>
          <w:lang w:val="es-MX" w:bidi="ar-SA"/>
        </w:rPr>
        <w:t xml:space="preserve"> </w:t>
      </w:r>
      <w:proofErr w:type="spellStart"/>
      <w:r w:rsidRPr="00451514">
        <w:rPr>
          <w:rFonts w:eastAsia="Arial" w:cs="Arial"/>
          <w:bCs/>
          <w:color w:val="000000"/>
          <w:lang w:val="es-MX" w:bidi="ar-SA"/>
        </w:rPr>
        <w:t>dans</w:t>
      </w:r>
      <w:proofErr w:type="spellEnd"/>
      <w:r w:rsidRPr="00451514">
        <w:rPr>
          <w:rFonts w:eastAsia="Arial" w:cs="Arial"/>
          <w:bCs/>
          <w:color w:val="000000"/>
          <w:lang w:val="es-MX" w:bidi="ar-SA"/>
        </w:rPr>
        <w:t xml:space="preserve"> les 24 </w:t>
      </w:r>
      <w:proofErr w:type="spellStart"/>
      <w:r w:rsidRPr="00451514">
        <w:rPr>
          <w:rFonts w:eastAsia="Arial" w:cs="Arial"/>
          <w:bCs/>
          <w:color w:val="000000"/>
          <w:lang w:val="es-MX" w:bidi="ar-SA"/>
        </w:rPr>
        <w:t>heures</w:t>
      </w:r>
      <w:proofErr w:type="spellEnd"/>
      <w:r w:rsidRPr="00451514">
        <w:rPr>
          <w:rFonts w:eastAsia="Arial" w:cs="Arial"/>
          <w:bCs/>
          <w:color w:val="000000"/>
          <w:lang w:val="es-MX" w:bidi="ar-SA"/>
        </w:rPr>
        <w:t>.</w:t>
      </w:r>
    </w:p>
    <w:p w14:paraId="78035FC8" w14:textId="77777777" w:rsidR="00E64639" w:rsidRPr="005F173A" w:rsidRDefault="00E64639" w:rsidP="00E64639">
      <w:pPr>
        <w:pBdr>
          <w:top w:val="nil"/>
          <w:left w:val="nil"/>
          <w:bottom w:val="nil"/>
          <w:right w:val="nil"/>
          <w:between w:val="nil"/>
        </w:pBdr>
        <w:spacing w:before="0" w:after="0" w:line="240" w:lineRule="auto"/>
        <w:rPr>
          <w:rFonts w:eastAsia="Arial" w:cs="Arial"/>
          <w:b/>
          <w:color w:val="000000"/>
          <w:lang w:val="fr-CA" w:bidi="ar-SA"/>
        </w:rPr>
      </w:pPr>
    </w:p>
    <w:p w14:paraId="347E7F15" w14:textId="77777777" w:rsidR="00E64639" w:rsidRPr="005F173A" w:rsidRDefault="00E64639" w:rsidP="00E64639">
      <w:pPr>
        <w:pBdr>
          <w:top w:val="nil"/>
          <w:left w:val="nil"/>
          <w:bottom w:val="nil"/>
          <w:right w:val="nil"/>
          <w:between w:val="nil"/>
        </w:pBdr>
        <w:spacing w:before="0" w:after="0" w:line="240" w:lineRule="auto"/>
        <w:rPr>
          <w:rFonts w:eastAsia="Calibri" w:cs="Arial"/>
          <w:noProof/>
          <w:color w:val="000000"/>
          <w:lang w:val="fr-CA" w:bidi="ar-SA"/>
        </w:rPr>
      </w:pPr>
      <w:r w:rsidRPr="005F173A">
        <w:rPr>
          <w:rFonts w:eastAsia="Arial" w:cs="Arial"/>
          <w:b/>
          <w:color w:val="000000"/>
          <w:lang w:val="fr-CA" w:bidi="ar-SA"/>
        </w:rPr>
        <w:t>Suivez-nous :</w:t>
      </w:r>
      <w:r w:rsidRPr="005F173A">
        <w:rPr>
          <w:rFonts w:eastAsia="Calibri" w:cs="Arial"/>
          <w:noProof/>
          <w:color w:val="000000"/>
          <w:lang w:val="fr-CA" w:bidi="ar-SA"/>
        </w:rPr>
        <w:t xml:space="preserve"> </w:t>
      </w:r>
    </w:p>
    <w:p w14:paraId="7C9CF16B" w14:textId="77777777" w:rsidR="005F173A" w:rsidRPr="005F173A" w:rsidRDefault="005F173A" w:rsidP="005F173A">
      <w:pPr>
        <w:pBdr>
          <w:top w:val="nil"/>
          <w:left w:val="nil"/>
          <w:bottom w:val="nil"/>
          <w:right w:val="nil"/>
          <w:between w:val="nil"/>
        </w:pBdr>
        <w:spacing w:before="0" w:after="0" w:line="240" w:lineRule="auto"/>
        <w:rPr>
          <w:rFonts w:eastAsia="Calibri" w:cs="Arial"/>
          <w:noProof/>
          <w:color w:val="000000"/>
          <w:lang w:val="fr-CA" w:bidi="ar-SA"/>
        </w:rPr>
      </w:pP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430"/>
        <w:gridCol w:w="649"/>
        <w:gridCol w:w="2771"/>
      </w:tblGrid>
      <w:tr w:rsidR="005F173A" w:rsidRPr="005F173A" w14:paraId="2076C3DF" w14:textId="77777777" w:rsidTr="005A0DCE">
        <w:trPr>
          <w:trHeight w:val="413"/>
        </w:trPr>
        <w:tc>
          <w:tcPr>
            <w:tcW w:w="630" w:type="dxa"/>
          </w:tcPr>
          <w:p w14:paraId="2BE68E35" w14:textId="77777777" w:rsidR="005F173A" w:rsidRPr="005F173A" w:rsidRDefault="005F173A" w:rsidP="005F173A">
            <w:pPr>
              <w:rPr>
                <w:rFonts w:asciiTheme="minorHAnsi" w:hAnsiTheme="minorHAnsi" w:cs="Arial"/>
                <w:noProof/>
                <w:lang w:val="fr-CA"/>
              </w:rPr>
            </w:pPr>
            <w:r w:rsidRPr="005F173A">
              <w:rPr>
                <w:rFonts w:cs="Arial"/>
                <w:noProof/>
              </w:rPr>
              <w:drawing>
                <wp:anchor distT="0" distB="0" distL="114300" distR="114300" simplePos="0" relativeHeight="252017664" behindDoc="0" locked="0" layoutInCell="1" allowOverlap="1" wp14:anchorId="34D1BC30" wp14:editId="194B0A87">
                  <wp:simplePos x="0" y="0"/>
                  <wp:positionH relativeFrom="column">
                    <wp:posOffset>28575</wp:posOffset>
                  </wp:positionH>
                  <wp:positionV relativeFrom="paragraph">
                    <wp:posOffset>34925</wp:posOffset>
                  </wp:positionV>
                  <wp:extent cx="209760" cy="201267"/>
                  <wp:effectExtent l="0" t="0" r="0" b="8890"/>
                  <wp:wrapNone/>
                  <wp:docPr id="41" name="Picture 4" descr="Image result for social media icons square">
                    <a:extLst xmlns:a="http://schemas.openxmlformats.org/drawingml/2006/main">
                      <a:ext uri="{FF2B5EF4-FFF2-40B4-BE49-F238E27FC236}">
                        <a16:creationId xmlns:a16="http://schemas.microsoft.com/office/drawing/2014/main" id="{F026BF2E-11E2-4493-A342-180C7BC1B035}"/>
                      </a:ext>
                    </a:extLst>
                  </wp:docPr>
                  <wp:cNvGraphicFramePr/>
                  <a:graphic xmlns:a="http://schemas.openxmlformats.org/drawingml/2006/main">
                    <a:graphicData uri="http://schemas.openxmlformats.org/drawingml/2006/picture">
                      <pic:pic xmlns:pic="http://schemas.openxmlformats.org/drawingml/2006/picture">
                        <pic:nvPicPr>
                          <pic:cNvPr id="5" name="Picture 4" descr="Image result for social media icons square">
                            <a:extLst>
                              <a:ext uri="{FF2B5EF4-FFF2-40B4-BE49-F238E27FC236}">
                                <a16:creationId xmlns:a16="http://schemas.microsoft.com/office/drawing/2014/main" id="{F026BF2E-11E2-4493-A342-180C7BC1B035}"/>
                              </a:ext>
                            </a:extLst>
                          </pic:cNvPr>
                          <pic:cNvPicPr/>
                        </pic:nvPicPr>
                        <pic:blipFill rotWithShape="1">
                          <a:blip r:embed="rId19" cstate="print">
                            <a:extLst>
                              <a:ext uri="{28A0092B-C50C-407E-A947-70E740481C1C}">
                                <a14:useLocalDpi xmlns:a14="http://schemas.microsoft.com/office/drawing/2010/main" val="0"/>
                              </a:ext>
                            </a:extLst>
                          </a:blip>
                          <a:srcRect l="37939" t="4078" r="38104" b="71454"/>
                          <a:stretch/>
                        </pic:blipFill>
                        <pic:spPr bwMode="auto">
                          <a:xfrm>
                            <a:off x="0" y="0"/>
                            <a:ext cx="209760" cy="201267"/>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430" w:type="dxa"/>
            <w:vAlign w:val="center"/>
          </w:tcPr>
          <w:p w14:paraId="46EA564E" w14:textId="77777777" w:rsidR="005F173A" w:rsidRPr="005F173A" w:rsidRDefault="005F173A" w:rsidP="005F173A">
            <w:pPr>
              <w:rPr>
                <w:rFonts w:asciiTheme="minorHAnsi" w:hAnsiTheme="minorHAnsi" w:cs="Arial"/>
                <w:noProof/>
                <w:lang w:val="fr-CA"/>
              </w:rPr>
            </w:pPr>
            <w:r w:rsidRPr="005F173A">
              <w:rPr>
                <w:rFonts w:asciiTheme="minorHAnsi" w:eastAsia="Arial" w:hAnsiTheme="minorHAnsi" w:cs="Arial"/>
                <w:lang w:val="fr-CA"/>
              </w:rPr>
              <w:t>Facebook.com/</w:t>
            </w:r>
            <w:proofErr w:type="spellStart"/>
            <w:r w:rsidRPr="005F173A">
              <w:rPr>
                <w:rFonts w:asciiTheme="minorHAnsi" w:eastAsia="Arial" w:hAnsiTheme="minorHAnsi" w:cs="Arial"/>
                <w:lang w:val="fr-CA"/>
              </w:rPr>
              <w:t>newairusa</w:t>
            </w:r>
            <w:proofErr w:type="spellEnd"/>
          </w:p>
        </w:tc>
        <w:tc>
          <w:tcPr>
            <w:tcW w:w="649" w:type="dxa"/>
            <w:vAlign w:val="center"/>
          </w:tcPr>
          <w:p w14:paraId="26FDBA04" w14:textId="77777777" w:rsidR="005F173A" w:rsidRPr="005F173A" w:rsidRDefault="005F173A" w:rsidP="005F173A">
            <w:pPr>
              <w:rPr>
                <w:rFonts w:asciiTheme="minorHAnsi" w:hAnsiTheme="minorHAnsi" w:cs="Arial"/>
                <w:noProof/>
                <w:lang w:val="fr-CA"/>
              </w:rPr>
            </w:pPr>
            <w:r w:rsidRPr="005F173A">
              <w:rPr>
                <w:rFonts w:cs="Arial"/>
                <w:noProof/>
              </w:rPr>
              <w:drawing>
                <wp:anchor distT="0" distB="0" distL="114300" distR="114300" simplePos="0" relativeHeight="252020736" behindDoc="0" locked="0" layoutInCell="1" allowOverlap="1" wp14:anchorId="7E018167" wp14:editId="6EDF8F05">
                  <wp:simplePos x="0" y="0"/>
                  <wp:positionH relativeFrom="column">
                    <wp:posOffset>31750</wp:posOffset>
                  </wp:positionH>
                  <wp:positionV relativeFrom="paragraph">
                    <wp:posOffset>22860</wp:posOffset>
                  </wp:positionV>
                  <wp:extent cx="208915" cy="200660"/>
                  <wp:effectExtent l="0" t="0" r="635" b="8890"/>
                  <wp:wrapNone/>
                  <wp:docPr id="42" name="Picture 3" descr="Image result for social media icons square">
                    <a:extLst xmlns:a="http://schemas.openxmlformats.org/drawingml/2006/main">
                      <a:ext uri="{FF2B5EF4-FFF2-40B4-BE49-F238E27FC236}">
                        <a16:creationId xmlns:a16="http://schemas.microsoft.com/office/drawing/2014/main" id="{C3E482F1-F601-43E4-B1C6-8199D2E009E5}"/>
                      </a:ext>
                    </a:extLst>
                  </wp:docPr>
                  <wp:cNvGraphicFramePr/>
                  <a:graphic xmlns:a="http://schemas.openxmlformats.org/drawingml/2006/main">
                    <a:graphicData uri="http://schemas.openxmlformats.org/drawingml/2006/picture">
                      <pic:pic xmlns:pic="http://schemas.openxmlformats.org/drawingml/2006/picture">
                        <pic:nvPicPr>
                          <pic:cNvPr id="4" name="Picture 3" descr="Image result for social media icons square">
                            <a:extLst>
                              <a:ext uri="{FF2B5EF4-FFF2-40B4-BE49-F238E27FC236}">
                                <a16:creationId xmlns:a16="http://schemas.microsoft.com/office/drawing/2014/main" id="{C3E482F1-F601-43E4-B1C6-8199D2E009E5}"/>
                              </a:ext>
                            </a:extLst>
                          </pic:cNvPr>
                          <pic:cNvPicPr/>
                        </pic:nvPicPr>
                        <pic:blipFill rotWithShape="1">
                          <a:blip r:embed="rId20" cstate="print">
                            <a:extLst>
                              <a:ext uri="{28A0092B-C50C-407E-A947-70E740481C1C}">
                                <a14:useLocalDpi xmlns:a14="http://schemas.microsoft.com/office/drawing/2010/main" val="0"/>
                              </a:ext>
                            </a:extLst>
                          </a:blip>
                          <a:srcRect l="4667" t="4078" r="71437" b="71454"/>
                          <a:stretch/>
                        </pic:blipFill>
                        <pic:spPr bwMode="auto">
                          <a:xfrm>
                            <a:off x="0" y="0"/>
                            <a:ext cx="208915" cy="200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71" w:type="dxa"/>
            <w:vAlign w:val="center"/>
          </w:tcPr>
          <w:p w14:paraId="6ED5F076" w14:textId="77777777" w:rsidR="005F173A" w:rsidRPr="005F173A" w:rsidRDefault="005F173A" w:rsidP="005F173A">
            <w:pPr>
              <w:rPr>
                <w:rFonts w:asciiTheme="minorHAnsi" w:hAnsiTheme="minorHAnsi" w:cs="Arial"/>
                <w:noProof/>
                <w:lang w:val="fr-CA"/>
              </w:rPr>
            </w:pPr>
            <w:r w:rsidRPr="005F173A">
              <w:rPr>
                <w:rFonts w:asciiTheme="minorHAnsi" w:hAnsiTheme="minorHAnsi" w:cs="Arial"/>
                <w:noProof/>
                <w:lang w:val="fr-CA"/>
              </w:rPr>
              <w:t>Instagram.com/newairusa</w:t>
            </w:r>
          </w:p>
        </w:tc>
      </w:tr>
      <w:tr w:rsidR="005F173A" w:rsidRPr="005F173A" w14:paraId="3E74DD18" w14:textId="77777777" w:rsidTr="005A0DCE">
        <w:trPr>
          <w:trHeight w:val="440"/>
        </w:trPr>
        <w:tc>
          <w:tcPr>
            <w:tcW w:w="630" w:type="dxa"/>
          </w:tcPr>
          <w:p w14:paraId="07451629" w14:textId="77777777" w:rsidR="005F173A" w:rsidRPr="005F173A" w:rsidRDefault="005F173A" w:rsidP="005F173A">
            <w:pPr>
              <w:rPr>
                <w:rFonts w:asciiTheme="minorHAnsi" w:hAnsiTheme="minorHAnsi" w:cs="Arial"/>
                <w:noProof/>
                <w:lang w:val="fr-CA"/>
              </w:rPr>
            </w:pPr>
            <w:r w:rsidRPr="005F173A">
              <w:rPr>
                <w:rFonts w:cs="Arial"/>
                <w:noProof/>
              </w:rPr>
              <w:drawing>
                <wp:anchor distT="0" distB="0" distL="114300" distR="114300" simplePos="0" relativeHeight="252018688" behindDoc="0" locked="0" layoutInCell="1" allowOverlap="1" wp14:anchorId="77BA3D5E" wp14:editId="117E9294">
                  <wp:simplePos x="0" y="0"/>
                  <wp:positionH relativeFrom="column">
                    <wp:posOffset>29210</wp:posOffset>
                  </wp:positionH>
                  <wp:positionV relativeFrom="paragraph">
                    <wp:posOffset>43180</wp:posOffset>
                  </wp:positionV>
                  <wp:extent cx="208915" cy="207645"/>
                  <wp:effectExtent l="0" t="0" r="4445" b="5715"/>
                  <wp:wrapNone/>
                  <wp:docPr id="43" name="Picture 2" descr="Image result for social media icons square">
                    <a:extLst xmlns:a="http://schemas.openxmlformats.org/drawingml/2006/main">
                      <a:ext uri="{FF2B5EF4-FFF2-40B4-BE49-F238E27FC236}">
                        <a16:creationId xmlns:a16="http://schemas.microsoft.com/office/drawing/2014/main" id="{EFFC4210-B81E-4C69-AE03-9B32B60170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social media icons square">
                            <a:extLst>
                              <a:ext uri="{FF2B5EF4-FFF2-40B4-BE49-F238E27FC236}">
                                <a16:creationId xmlns:a16="http://schemas.microsoft.com/office/drawing/2014/main" id="{EFFC4210-B81E-4C69-AE03-9B32B60170B8}"/>
                              </a:ext>
                            </a:extLst>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8525" t="71222" r="38687" b="4707"/>
                          <a:stretch/>
                        </pic:blipFill>
                        <pic:spPr bwMode="auto">
                          <a:xfrm>
                            <a:off x="0" y="0"/>
                            <a:ext cx="208915" cy="207645"/>
                          </a:xfrm>
                          <a:prstGeom prst="rect">
                            <a:avLst/>
                          </a:prstGeom>
                          <a:noFill/>
                        </pic:spPr>
                      </pic:pic>
                    </a:graphicData>
                  </a:graphic>
                  <wp14:sizeRelH relativeFrom="page">
                    <wp14:pctWidth>0</wp14:pctWidth>
                  </wp14:sizeRelH>
                  <wp14:sizeRelV relativeFrom="page">
                    <wp14:pctHeight>0</wp14:pctHeight>
                  </wp14:sizeRelV>
                </wp:anchor>
              </w:drawing>
            </w:r>
          </w:p>
        </w:tc>
        <w:tc>
          <w:tcPr>
            <w:tcW w:w="2430" w:type="dxa"/>
            <w:vAlign w:val="center"/>
          </w:tcPr>
          <w:p w14:paraId="006FD5B3" w14:textId="77777777" w:rsidR="005F173A" w:rsidRPr="005F173A" w:rsidRDefault="005F173A" w:rsidP="005F173A">
            <w:pPr>
              <w:rPr>
                <w:rFonts w:asciiTheme="minorHAnsi" w:hAnsiTheme="minorHAnsi" w:cs="Arial"/>
                <w:noProof/>
                <w:lang w:val="fr-CA"/>
              </w:rPr>
            </w:pPr>
            <w:r w:rsidRPr="005F173A">
              <w:rPr>
                <w:rFonts w:asciiTheme="minorHAnsi" w:eastAsia="Arial" w:hAnsiTheme="minorHAnsi" w:cs="Arial"/>
                <w:lang w:val="fr-CA"/>
              </w:rPr>
              <w:t>YouTube.com/</w:t>
            </w:r>
            <w:proofErr w:type="spellStart"/>
            <w:r w:rsidRPr="005F173A">
              <w:rPr>
                <w:rFonts w:asciiTheme="minorHAnsi" w:eastAsia="Arial" w:hAnsiTheme="minorHAnsi" w:cs="Arial"/>
                <w:lang w:val="fr-CA"/>
              </w:rPr>
              <w:t>newairusa</w:t>
            </w:r>
            <w:proofErr w:type="spellEnd"/>
          </w:p>
        </w:tc>
        <w:tc>
          <w:tcPr>
            <w:tcW w:w="649" w:type="dxa"/>
            <w:vAlign w:val="center"/>
          </w:tcPr>
          <w:p w14:paraId="5D65ED59" w14:textId="77777777" w:rsidR="005F173A" w:rsidRPr="005F173A" w:rsidRDefault="005F173A" w:rsidP="005F173A">
            <w:pPr>
              <w:rPr>
                <w:rFonts w:asciiTheme="minorHAnsi" w:hAnsiTheme="minorHAnsi" w:cs="Arial"/>
                <w:noProof/>
                <w:lang w:val="fr-CA"/>
              </w:rPr>
            </w:pPr>
            <w:r w:rsidRPr="005F173A">
              <w:rPr>
                <w:rFonts w:cs="Arial"/>
                <w:noProof/>
              </w:rPr>
              <w:drawing>
                <wp:anchor distT="0" distB="0" distL="114300" distR="114300" simplePos="0" relativeHeight="252021760" behindDoc="0" locked="0" layoutInCell="1" allowOverlap="1" wp14:anchorId="7AEE633B" wp14:editId="3FC9F0A3">
                  <wp:simplePos x="0" y="0"/>
                  <wp:positionH relativeFrom="column">
                    <wp:posOffset>32385</wp:posOffset>
                  </wp:positionH>
                  <wp:positionV relativeFrom="paragraph">
                    <wp:posOffset>22860</wp:posOffset>
                  </wp:positionV>
                  <wp:extent cx="206375" cy="200660"/>
                  <wp:effectExtent l="0" t="0" r="3175" b="8890"/>
                  <wp:wrapNone/>
                  <wp:docPr id="44" name="Picture 5" descr="Image result for social media icons square">
                    <a:extLst xmlns:a="http://schemas.openxmlformats.org/drawingml/2006/main">
                      <a:ext uri="{FF2B5EF4-FFF2-40B4-BE49-F238E27FC236}">
                        <a16:creationId xmlns:a16="http://schemas.microsoft.com/office/drawing/2014/main" id="{886868AD-7A58-4F88-BEF5-904832D49451}"/>
                      </a:ext>
                    </a:extLst>
                  </wp:docPr>
                  <wp:cNvGraphicFramePr/>
                  <a:graphic xmlns:a="http://schemas.openxmlformats.org/drawingml/2006/main">
                    <a:graphicData uri="http://schemas.openxmlformats.org/drawingml/2006/picture">
                      <pic:pic xmlns:pic="http://schemas.openxmlformats.org/drawingml/2006/picture">
                        <pic:nvPicPr>
                          <pic:cNvPr id="6" name="Picture 5" descr="Image result for social media icons square">
                            <a:extLst>
                              <a:ext uri="{FF2B5EF4-FFF2-40B4-BE49-F238E27FC236}">
                                <a16:creationId xmlns:a16="http://schemas.microsoft.com/office/drawing/2014/main" id="{886868AD-7A58-4F88-BEF5-904832D49451}"/>
                              </a:ext>
                            </a:extLst>
                          </pic:cNvPr>
                          <pic:cNvPicPr/>
                        </pic:nvPicPr>
                        <pic:blipFill rotWithShape="1">
                          <a:blip r:embed="rId22" cstate="print">
                            <a:extLst>
                              <a:ext uri="{28A0092B-C50C-407E-A947-70E740481C1C}">
                                <a14:useLocalDpi xmlns:a14="http://schemas.microsoft.com/office/drawing/2010/main" val="0"/>
                              </a:ext>
                            </a:extLst>
                          </a:blip>
                          <a:srcRect l="71530" t="4078" r="4833" b="71454"/>
                          <a:stretch/>
                        </pic:blipFill>
                        <pic:spPr bwMode="auto">
                          <a:xfrm>
                            <a:off x="0" y="0"/>
                            <a:ext cx="206375" cy="200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71" w:type="dxa"/>
            <w:vAlign w:val="center"/>
          </w:tcPr>
          <w:p w14:paraId="2A4F4773" w14:textId="77777777" w:rsidR="005F173A" w:rsidRPr="005F173A" w:rsidRDefault="005F173A" w:rsidP="005F173A">
            <w:pPr>
              <w:rPr>
                <w:rFonts w:asciiTheme="minorHAnsi" w:hAnsiTheme="minorHAnsi" w:cs="Arial"/>
                <w:noProof/>
                <w:lang w:val="fr-CA"/>
              </w:rPr>
            </w:pPr>
            <w:r w:rsidRPr="005F173A">
              <w:rPr>
                <w:rFonts w:asciiTheme="minorHAnsi" w:hAnsiTheme="minorHAnsi" w:cs="Arial"/>
                <w:noProof/>
                <w:lang w:val="fr-CA"/>
              </w:rPr>
              <w:t>Twitter.com/newairusa</w:t>
            </w:r>
          </w:p>
        </w:tc>
      </w:tr>
    </w:tbl>
    <w:p w14:paraId="029E778F" w14:textId="7E1BD38B" w:rsidR="007715FC" w:rsidRPr="005552B4" w:rsidRDefault="005F173A" w:rsidP="005552B4">
      <w:pPr>
        <w:pBdr>
          <w:top w:val="single" w:sz="4" w:space="0" w:color="auto"/>
          <w:bottom w:val="single" w:sz="4" w:space="1" w:color="auto"/>
        </w:pBdr>
        <w:spacing w:before="120" w:after="120" w:line="240" w:lineRule="auto"/>
        <w:jc w:val="center"/>
        <w:rPr>
          <w:b/>
          <w:smallCaps/>
          <w:sz w:val="44"/>
          <w:szCs w:val="28"/>
          <w:lang w:val="fr-CA"/>
        </w:rPr>
      </w:pPr>
      <w:r w:rsidRPr="005F173A">
        <w:rPr>
          <w:lang w:val="fr-CA"/>
        </w:rPr>
        <w:br w:type="page"/>
      </w:r>
      <w:r w:rsidRPr="005F173A">
        <w:rPr>
          <w:b/>
          <w:smallCaps/>
          <w:sz w:val="44"/>
          <w:szCs w:val="28"/>
          <w:lang w:val="fr-CA"/>
        </w:rPr>
        <w:lastRenderedPageBreak/>
        <w:t>Lisez et conservez ces instructions</w:t>
      </w:r>
    </w:p>
    <w:sdt>
      <w:sdtPr>
        <w:rPr>
          <w:b w:val="0"/>
          <w:bCs w:val="0"/>
          <w:caps w:val="0"/>
          <w:color w:val="auto"/>
          <w:spacing w:val="0"/>
          <w:sz w:val="20"/>
          <w:szCs w:val="20"/>
        </w:rPr>
        <w:id w:val="1578236039"/>
        <w:docPartObj>
          <w:docPartGallery w:val="Table of Contents"/>
          <w:docPartUnique/>
        </w:docPartObj>
      </w:sdtPr>
      <w:sdtEndPr>
        <w:rPr>
          <w:noProof/>
        </w:rPr>
      </w:sdtEndPr>
      <w:sdtContent>
        <w:p w14:paraId="0A1AEF6C" w14:textId="77777777" w:rsidR="00977E1A" w:rsidRDefault="00994357" w:rsidP="00B8624E">
          <w:pPr>
            <w:pStyle w:val="TOCHeading"/>
            <w:rPr>
              <w:noProof/>
            </w:rPr>
          </w:pPr>
          <w:sdt>
            <w:sdtPr>
              <w:rPr>
                <w:b w:val="0"/>
                <w:bCs w:val="0"/>
                <w:caps w:val="0"/>
                <w:color w:val="auto"/>
                <w:spacing w:val="0"/>
                <w:sz w:val="20"/>
                <w:szCs w:val="20"/>
              </w:rPr>
              <w:id w:val="485203471"/>
              <w:docPartObj>
                <w:docPartGallery w:val="Table of Contents"/>
                <w:docPartUnique/>
              </w:docPartObj>
            </w:sdtPr>
            <w:sdtEndPr>
              <w:rPr>
                <w:noProof/>
              </w:rPr>
            </w:sdtEndPr>
            <w:sdtContent>
              <w:r w:rsidR="005552B4" w:rsidRPr="0050165C">
                <w:rPr>
                  <w:caps w:val="0"/>
                </w:rPr>
                <w:t>TABLE DES MATIÈRES</w:t>
              </w:r>
            </w:sdtContent>
          </w:sdt>
          <w:r w:rsidR="005552B4">
            <w:fldChar w:fldCharType="begin"/>
          </w:r>
          <w:r w:rsidR="005552B4">
            <w:instrText xml:space="preserve"> TOC \o "1-3" \h \z \u </w:instrText>
          </w:r>
          <w:r w:rsidR="005552B4">
            <w:fldChar w:fldCharType="separate"/>
          </w:r>
        </w:p>
        <w:p w14:paraId="6866982E" w14:textId="464E9DF8" w:rsidR="00977E1A" w:rsidRDefault="00994357" w:rsidP="00977E1A">
          <w:pPr>
            <w:pStyle w:val="TOC3"/>
            <w:ind w:left="0"/>
            <w:rPr>
              <w:noProof/>
              <w:sz w:val="22"/>
              <w:szCs w:val="22"/>
              <w:lang w:bidi="ar-SA"/>
            </w:rPr>
          </w:pPr>
          <w:hyperlink w:anchor="_Toc78655887" w:history="1">
            <w:r w:rsidR="00977E1A" w:rsidRPr="00CB77AC">
              <w:rPr>
                <w:rStyle w:val="Hyperlink"/>
                <w:noProof/>
              </w:rPr>
              <w:t>Caractéristiques</w:t>
            </w:r>
            <w:r w:rsidR="00CD54EE">
              <w:rPr>
                <w:noProof/>
                <w:webHidden/>
              </w:rPr>
              <w:tab/>
            </w:r>
            <w:r w:rsidR="00977E1A">
              <w:rPr>
                <w:noProof/>
                <w:webHidden/>
              </w:rPr>
              <w:fldChar w:fldCharType="begin"/>
            </w:r>
            <w:r w:rsidR="00977E1A">
              <w:rPr>
                <w:noProof/>
                <w:webHidden/>
              </w:rPr>
              <w:instrText xml:space="preserve"> PAGEREF _Toc78655887 \h </w:instrText>
            </w:r>
            <w:r w:rsidR="00977E1A">
              <w:rPr>
                <w:noProof/>
                <w:webHidden/>
              </w:rPr>
            </w:r>
            <w:r w:rsidR="00977E1A">
              <w:rPr>
                <w:noProof/>
                <w:webHidden/>
              </w:rPr>
              <w:fldChar w:fldCharType="separate"/>
            </w:r>
            <w:r w:rsidR="00E96D1D">
              <w:rPr>
                <w:noProof/>
                <w:webHidden/>
              </w:rPr>
              <w:t>21</w:t>
            </w:r>
            <w:r w:rsidR="00977E1A">
              <w:rPr>
                <w:noProof/>
                <w:webHidden/>
              </w:rPr>
              <w:fldChar w:fldCharType="end"/>
            </w:r>
          </w:hyperlink>
        </w:p>
        <w:p w14:paraId="42E919C4" w14:textId="472E387E" w:rsidR="00977E1A" w:rsidRDefault="00994357">
          <w:pPr>
            <w:pStyle w:val="TOC1"/>
            <w:rPr>
              <w:noProof/>
              <w:sz w:val="22"/>
              <w:szCs w:val="22"/>
              <w:lang w:bidi="ar-SA"/>
            </w:rPr>
          </w:pPr>
          <w:hyperlink w:anchor="_Toc78655888" w:history="1">
            <w:r w:rsidR="00977E1A" w:rsidRPr="00CB77AC">
              <w:rPr>
                <w:rStyle w:val="Hyperlink"/>
                <w:noProof/>
              </w:rPr>
              <w:t xml:space="preserve">Enregistrer Votre Produit </w:t>
            </w:r>
            <w:r w:rsidR="00CD54EE">
              <w:rPr>
                <w:rStyle w:val="Hyperlink"/>
                <w:noProof/>
              </w:rPr>
              <w:t>e</w:t>
            </w:r>
            <w:r w:rsidR="00977E1A" w:rsidRPr="00CB77AC">
              <w:rPr>
                <w:rStyle w:val="Hyperlink"/>
                <w:noProof/>
              </w:rPr>
              <w:t>n Ligne</w:t>
            </w:r>
            <w:r w:rsidR="00CD54EE">
              <w:rPr>
                <w:noProof/>
                <w:webHidden/>
              </w:rPr>
              <w:tab/>
            </w:r>
            <w:r w:rsidR="00977E1A">
              <w:rPr>
                <w:noProof/>
                <w:webHidden/>
              </w:rPr>
              <w:fldChar w:fldCharType="begin"/>
            </w:r>
            <w:r w:rsidR="00977E1A">
              <w:rPr>
                <w:noProof/>
                <w:webHidden/>
              </w:rPr>
              <w:instrText xml:space="preserve"> PAGEREF _Toc78655888 \h </w:instrText>
            </w:r>
            <w:r w:rsidR="00977E1A">
              <w:rPr>
                <w:noProof/>
                <w:webHidden/>
              </w:rPr>
            </w:r>
            <w:r w:rsidR="00977E1A">
              <w:rPr>
                <w:noProof/>
                <w:webHidden/>
              </w:rPr>
              <w:fldChar w:fldCharType="separate"/>
            </w:r>
            <w:r w:rsidR="00E96D1D">
              <w:rPr>
                <w:noProof/>
                <w:webHidden/>
              </w:rPr>
              <w:t>22</w:t>
            </w:r>
            <w:r w:rsidR="00977E1A">
              <w:rPr>
                <w:noProof/>
                <w:webHidden/>
              </w:rPr>
              <w:fldChar w:fldCharType="end"/>
            </w:r>
          </w:hyperlink>
        </w:p>
        <w:p w14:paraId="3161E3B8" w14:textId="6596757D" w:rsidR="00CD54EE" w:rsidRDefault="00994357" w:rsidP="00CD54EE">
          <w:pPr>
            <w:pStyle w:val="TOC2"/>
            <w:tabs>
              <w:tab w:val="clear" w:pos="6466"/>
              <w:tab w:val="clear" w:pos="9350"/>
              <w:tab w:val="right" w:leader="dot" w:pos="6480"/>
            </w:tabs>
          </w:pPr>
          <w:hyperlink w:anchor="__RefHeading___Toc8911_2515872179">
            <w:r w:rsidR="00CD54EE">
              <w:rPr>
                <w:rStyle w:val="IndexLink"/>
              </w:rPr>
              <w:t>Informations de Sécurité et Avertissements</w:t>
            </w:r>
            <w:r w:rsidR="00CD54EE">
              <w:rPr>
                <w:rStyle w:val="IndexLink"/>
              </w:rPr>
              <w:tab/>
            </w:r>
            <w:r w:rsidR="00BA2471">
              <w:rPr>
                <w:rStyle w:val="IndexLink"/>
              </w:rPr>
              <w:t>24</w:t>
            </w:r>
          </w:hyperlink>
        </w:p>
        <w:p w14:paraId="063DA332" w14:textId="73A53B82" w:rsidR="00977E1A" w:rsidRDefault="00994357">
          <w:pPr>
            <w:pStyle w:val="TOC2"/>
            <w:rPr>
              <w:noProof/>
              <w:sz w:val="22"/>
              <w:szCs w:val="22"/>
              <w:lang w:bidi="ar-SA"/>
            </w:rPr>
          </w:pPr>
          <w:hyperlink w:anchor="_Toc78655890" w:history="1">
            <w:r w:rsidR="00977E1A" w:rsidRPr="00CB77AC">
              <w:rPr>
                <w:rStyle w:val="Hyperlink"/>
                <w:noProof/>
              </w:rPr>
              <w:t xml:space="preserve">Liste </w:t>
            </w:r>
            <w:r w:rsidR="00CD54EE">
              <w:rPr>
                <w:rStyle w:val="Hyperlink"/>
                <w:noProof/>
              </w:rPr>
              <w:t>d</w:t>
            </w:r>
            <w:r w:rsidR="00977E1A" w:rsidRPr="00CB77AC">
              <w:rPr>
                <w:rStyle w:val="Hyperlink"/>
                <w:noProof/>
              </w:rPr>
              <w:t>es Pièces</w:t>
            </w:r>
            <w:r w:rsidR="00CD54EE">
              <w:rPr>
                <w:noProof/>
                <w:webHidden/>
              </w:rPr>
              <w:tab/>
            </w:r>
            <w:r w:rsidR="00977E1A">
              <w:rPr>
                <w:noProof/>
                <w:webHidden/>
              </w:rPr>
              <w:fldChar w:fldCharType="begin"/>
            </w:r>
            <w:r w:rsidR="00977E1A">
              <w:rPr>
                <w:noProof/>
                <w:webHidden/>
              </w:rPr>
              <w:instrText xml:space="preserve"> PAGEREF _Toc78655890 \h </w:instrText>
            </w:r>
            <w:r w:rsidR="00977E1A">
              <w:rPr>
                <w:noProof/>
                <w:webHidden/>
              </w:rPr>
            </w:r>
            <w:r w:rsidR="00977E1A">
              <w:rPr>
                <w:noProof/>
                <w:webHidden/>
              </w:rPr>
              <w:fldChar w:fldCharType="separate"/>
            </w:r>
            <w:r w:rsidR="00E96D1D">
              <w:rPr>
                <w:noProof/>
                <w:webHidden/>
              </w:rPr>
              <w:t>25</w:t>
            </w:r>
            <w:r w:rsidR="00977E1A">
              <w:rPr>
                <w:noProof/>
                <w:webHidden/>
              </w:rPr>
              <w:fldChar w:fldCharType="end"/>
            </w:r>
          </w:hyperlink>
        </w:p>
        <w:p w14:paraId="05AA73A8" w14:textId="6AA0B222" w:rsidR="00977E1A" w:rsidRDefault="00994357">
          <w:pPr>
            <w:pStyle w:val="TOC2"/>
            <w:rPr>
              <w:noProof/>
              <w:sz w:val="22"/>
              <w:szCs w:val="22"/>
              <w:lang w:bidi="ar-SA"/>
            </w:rPr>
          </w:pPr>
          <w:hyperlink w:anchor="_Toc78655891" w:history="1">
            <w:r w:rsidR="00CD54EE" w:rsidRPr="00CD54EE">
              <w:t xml:space="preserve">Instructions </w:t>
            </w:r>
            <w:r w:rsidR="00CD54EE">
              <w:t>p</w:t>
            </w:r>
            <w:r w:rsidR="00CD54EE" w:rsidRPr="00CD54EE">
              <w:t xml:space="preserve">our Inverser </w:t>
            </w:r>
            <w:r w:rsidR="00CD54EE">
              <w:t>l</w:t>
            </w:r>
            <w:r w:rsidR="00CD54EE" w:rsidRPr="00CD54EE">
              <w:t>a Porte</w:t>
            </w:r>
            <w:r w:rsidR="00CD54EE">
              <w:rPr>
                <w:noProof/>
                <w:webHidden/>
              </w:rPr>
              <w:tab/>
            </w:r>
            <w:r w:rsidR="00FD2CFC">
              <w:rPr>
                <w:noProof/>
                <w:webHidden/>
              </w:rPr>
              <w:t>26</w:t>
            </w:r>
          </w:hyperlink>
        </w:p>
        <w:p w14:paraId="7723BA3C" w14:textId="16F1EA39" w:rsidR="00977E1A" w:rsidRDefault="00994357">
          <w:pPr>
            <w:pStyle w:val="TOC2"/>
            <w:rPr>
              <w:noProof/>
              <w:sz w:val="22"/>
              <w:szCs w:val="22"/>
              <w:lang w:bidi="ar-SA"/>
            </w:rPr>
          </w:pPr>
          <w:hyperlink w:anchor="_Toc78655892" w:history="1">
            <w:r w:rsidR="00977E1A" w:rsidRPr="00CB77AC">
              <w:rPr>
                <w:rStyle w:val="Hyperlink"/>
                <w:noProof/>
              </w:rPr>
              <w:t>Mode d’Emploi</w:t>
            </w:r>
            <w:r w:rsidR="00CD54EE">
              <w:rPr>
                <w:noProof/>
                <w:webHidden/>
              </w:rPr>
              <w:tab/>
            </w:r>
            <w:r w:rsidR="00977E1A">
              <w:rPr>
                <w:noProof/>
                <w:webHidden/>
              </w:rPr>
              <w:fldChar w:fldCharType="begin"/>
            </w:r>
            <w:r w:rsidR="00977E1A">
              <w:rPr>
                <w:noProof/>
                <w:webHidden/>
              </w:rPr>
              <w:instrText xml:space="preserve"> PAGEREF _Toc78655892 \h </w:instrText>
            </w:r>
            <w:r w:rsidR="00977E1A">
              <w:rPr>
                <w:noProof/>
                <w:webHidden/>
              </w:rPr>
            </w:r>
            <w:r w:rsidR="00977E1A">
              <w:rPr>
                <w:noProof/>
                <w:webHidden/>
              </w:rPr>
              <w:fldChar w:fldCharType="separate"/>
            </w:r>
            <w:r w:rsidR="00E96D1D">
              <w:rPr>
                <w:noProof/>
                <w:webHidden/>
              </w:rPr>
              <w:t>27</w:t>
            </w:r>
            <w:r w:rsidR="00977E1A">
              <w:rPr>
                <w:noProof/>
                <w:webHidden/>
              </w:rPr>
              <w:fldChar w:fldCharType="end"/>
            </w:r>
          </w:hyperlink>
        </w:p>
        <w:p w14:paraId="683F749C" w14:textId="090D8D25" w:rsidR="00977E1A" w:rsidRDefault="00994357" w:rsidP="0035405A">
          <w:pPr>
            <w:pStyle w:val="TOC3"/>
            <w:rPr>
              <w:noProof/>
              <w:sz w:val="22"/>
              <w:szCs w:val="22"/>
              <w:lang w:bidi="ar-SA"/>
            </w:rPr>
          </w:pPr>
          <w:hyperlink w:anchor="_Toc78655893" w:history="1">
            <w:r w:rsidR="00CD54EE" w:rsidRPr="00CD54EE">
              <w:t xml:space="preserve">Référence </w:t>
            </w:r>
            <w:r w:rsidR="00CD54EE">
              <w:t>d</w:t>
            </w:r>
            <w:r w:rsidR="00CD54EE" w:rsidRPr="00CD54EE">
              <w:t>e Tension</w:t>
            </w:r>
            <w:r w:rsidR="00CD54EE">
              <w:rPr>
                <w:noProof/>
                <w:webHidden/>
              </w:rPr>
              <w:tab/>
            </w:r>
            <w:r w:rsidR="00FD2CFC">
              <w:rPr>
                <w:noProof/>
                <w:webHidden/>
              </w:rPr>
              <w:t>28</w:t>
            </w:r>
          </w:hyperlink>
        </w:p>
        <w:p w14:paraId="781409C2" w14:textId="46C39B38" w:rsidR="00CD54EE" w:rsidRDefault="00994357" w:rsidP="00CD54EE">
          <w:pPr>
            <w:pStyle w:val="TOC2"/>
            <w:tabs>
              <w:tab w:val="clear" w:pos="6466"/>
              <w:tab w:val="clear" w:pos="9350"/>
              <w:tab w:val="right" w:leader="dot" w:pos="6480"/>
            </w:tabs>
          </w:pPr>
          <w:hyperlink w:anchor="__RefHeading___Toc8921_2515872179">
            <w:r w:rsidR="00CD54EE">
              <w:rPr>
                <w:rStyle w:val="IndexLink"/>
              </w:rPr>
              <w:t>Nettoyage et Entreposage</w:t>
            </w:r>
            <w:r w:rsidR="00CD54EE">
              <w:rPr>
                <w:rStyle w:val="IndexLink"/>
              </w:rPr>
              <w:tab/>
            </w:r>
            <w:r w:rsidR="00BA2471">
              <w:rPr>
                <w:rStyle w:val="IndexLink"/>
              </w:rPr>
              <w:t>31</w:t>
            </w:r>
          </w:hyperlink>
        </w:p>
        <w:p w14:paraId="33C75B6D" w14:textId="1607AB35" w:rsidR="00CD54EE" w:rsidRDefault="00994357" w:rsidP="00CD54EE">
          <w:pPr>
            <w:pStyle w:val="TOC3"/>
            <w:tabs>
              <w:tab w:val="clear" w:pos="6466"/>
              <w:tab w:val="clear" w:pos="9350"/>
              <w:tab w:val="right" w:leader="dot" w:pos="6480"/>
            </w:tabs>
          </w:pPr>
          <w:hyperlink w:anchor="__RefHeading___Toc8923_2515872179">
            <w:r w:rsidR="00CD54EE">
              <w:rPr>
                <w:rStyle w:val="IndexLink"/>
              </w:rPr>
              <w:t>Nettoyage</w:t>
            </w:r>
            <w:r w:rsidR="00CD54EE">
              <w:rPr>
                <w:rStyle w:val="IndexLink"/>
              </w:rPr>
              <w:tab/>
            </w:r>
            <w:r w:rsidR="00BA2471">
              <w:rPr>
                <w:rStyle w:val="IndexLink"/>
              </w:rPr>
              <w:t>31</w:t>
            </w:r>
          </w:hyperlink>
        </w:p>
        <w:p w14:paraId="020B397F" w14:textId="209D3BC2" w:rsidR="00CD54EE" w:rsidRDefault="00994357" w:rsidP="00CD54EE">
          <w:pPr>
            <w:pStyle w:val="TOC3"/>
            <w:tabs>
              <w:tab w:val="clear" w:pos="6466"/>
              <w:tab w:val="clear" w:pos="9350"/>
              <w:tab w:val="right" w:leader="dot" w:pos="6480"/>
            </w:tabs>
          </w:pPr>
          <w:hyperlink w:anchor="__RefHeading___Toc8925_2515872179">
            <w:r w:rsidR="00CD54EE">
              <w:rPr>
                <w:rStyle w:val="IndexLink"/>
              </w:rPr>
              <w:t>Entreposage</w:t>
            </w:r>
            <w:r w:rsidR="00CD54EE">
              <w:rPr>
                <w:rStyle w:val="IndexLink"/>
              </w:rPr>
              <w:tab/>
            </w:r>
            <w:r w:rsidR="00BA2471">
              <w:rPr>
                <w:rStyle w:val="IndexLink"/>
              </w:rPr>
              <w:t>31</w:t>
            </w:r>
          </w:hyperlink>
        </w:p>
        <w:p w14:paraId="03A968E6" w14:textId="3E7B71BC" w:rsidR="00CD54EE" w:rsidRDefault="00994357" w:rsidP="00CD54EE">
          <w:pPr>
            <w:pStyle w:val="TOC3"/>
            <w:tabs>
              <w:tab w:val="clear" w:pos="6466"/>
              <w:tab w:val="clear" w:pos="9350"/>
              <w:tab w:val="right" w:leader="dot" w:pos="6480"/>
            </w:tabs>
          </w:pPr>
          <w:hyperlink w:anchor="__RefHeading___Toc8927_2515872179">
            <w:r w:rsidR="00CD54EE">
              <w:rPr>
                <w:rStyle w:val="IndexLink"/>
              </w:rPr>
              <w:t>Dégivrage</w:t>
            </w:r>
            <w:r w:rsidR="00CD54EE">
              <w:rPr>
                <w:rStyle w:val="IndexLink"/>
              </w:rPr>
              <w:tab/>
            </w:r>
            <w:r w:rsidR="00BA2471">
              <w:rPr>
                <w:rStyle w:val="IndexLink"/>
              </w:rPr>
              <w:t>31</w:t>
            </w:r>
          </w:hyperlink>
        </w:p>
        <w:p w14:paraId="1529F608" w14:textId="71EB0FA0" w:rsidR="00CD54EE" w:rsidRDefault="00994357" w:rsidP="00CD54EE">
          <w:pPr>
            <w:pStyle w:val="TOC3"/>
            <w:tabs>
              <w:tab w:val="clear" w:pos="6466"/>
              <w:tab w:val="clear" w:pos="9350"/>
              <w:tab w:val="right" w:leader="dot" w:pos="6480"/>
            </w:tabs>
          </w:pPr>
          <w:hyperlink w:anchor="__RefHeading___Toc8929_2515872179">
            <w:r w:rsidR="00CD54EE">
              <w:rPr>
                <w:rStyle w:val="IndexLink"/>
              </w:rPr>
              <w:t>Disposition</w:t>
            </w:r>
            <w:r w:rsidR="00CD54EE">
              <w:rPr>
                <w:rStyle w:val="IndexLink"/>
              </w:rPr>
              <w:tab/>
            </w:r>
            <w:r w:rsidR="00BA2471">
              <w:rPr>
                <w:rStyle w:val="IndexLink"/>
              </w:rPr>
              <w:t>32</w:t>
            </w:r>
          </w:hyperlink>
        </w:p>
        <w:p w14:paraId="50B7FE01" w14:textId="50E80C40" w:rsidR="00977E1A" w:rsidRDefault="00994357">
          <w:pPr>
            <w:pStyle w:val="TOC2"/>
            <w:rPr>
              <w:noProof/>
              <w:sz w:val="22"/>
              <w:szCs w:val="22"/>
              <w:lang w:bidi="ar-SA"/>
            </w:rPr>
          </w:pPr>
          <w:hyperlink w:anchor="_Toc78655901" w:history="1">
            <w:r w:rsidR="00977E1A" w:rsidRPr="00CB77AC">
              <w:rPr>
                <w:rStyle w:val="Hyperlink"/>
                <w:noProof/>
              </w:rPr>
              <w:t>Dépannage</w:t>
            </w:r>
            <w:r w:rsidR="00CD54EE">
              <w:rPr>
                <w:noProof/>
                <w:webHidden/>
              </w:rPr>
              <w:tab/>
            </w:r>
            <w:r w:rsidR="00977E1A">
              <w:rPr>
                <w:noProof/>
                <w:webHidden/>
              </w:rPr>
              <w:fldChar w:fldCharType="begin"/>
            </w:r>
            <w:r w:rsidR="00977E1A">
              <w:rPr>
                <w:noProof/>
                <w:webHidden/>
              </w:rPr>
              <w:instrText xml:space="preserve"> PAGEREF _Toc78655901 \h </w:instrText>
            </w:r>
            <w:r w:rsidR="00977E1A">
              <w:rPr>
                <w:noProof/>
                <w:webHidden/>
              </w:rPr>
            </w:r>
            <w:r w:rsidR="00977E1A">
              <w:rPr>
                <w:noProof/>
                <w:webHidden/>
              </w:rPr>
              <w:fldChar w:fldCharType="separate"/>
            </w:r>
            <w:r w:rsidR="00E96D1D">
              <w:rPr>
                <w:noProof/>
                <w:webHidden/>
              </w:rPr>
              <w:t>33</w:t>
            </w:r>
            <w:r w:rsidR="00977E1A">
              <w:rPr>
                <w:noProof/>
                <w:webHidden/>
              </w:rPr>
              <w:fldChar w:fldCharType="end"/>
            </w:r>
          </w:hyperlink>
        </w:p>
        <w:p w14:paraId="3D985C28" w14:textId="1058B08F" w:rsidR="00977E1A" w:rsidRDefault="00994357">
          <w:pPr>
            <w:pStyle w:val="TOC2"/>
            <w:rPr>
              <w:noProof/>
              <w:sz w:val="22"/>
              <w:szCs w:val="22"/>
              <w:lang w:bidi="ar-SA"/>
            </w:rPr>
          </w:pPr>
          <w:hyperlink w:anchor="_Toc78655902" w:history="1">
            <w:r w:rsidR="00977E1A" w:rsidRPr="00CB77AC">
              <w:rPr>
                <w:rStyle w:val="Hyperlink"/>
                <w:noProof/>
              </w:rPr>
              <w:t xml:space="preserve">Garantie Limitée </w:t>
            </w:r>
            <w:r w:rsidR="00CD54EE">
              <w:rPr>
                <w:rStyle w:val="Hyperlink"/>
                <w:noProof/>
              </w:rPr>
              <w:t>d</w:t>
            </w:r>
            <w:r w:rsidR="00977E1A" w:rsidRPr="00CB77AC">
              <w:rPr>
                <w:rStyle w:val="Hyperlink"/>
                <w:noProof/>
              </w:rPr>
              <w:t>u Fabricant</w:t>
            </w:r>
            <w:r w:rsidR="00CD54EE">
              <w:rPr>
                <w:noProof/>
                <w:webHidden/>
              </w:rPr>
              <w:tab/>
            </w:r>
            <w:r w:rsidR="00977E1A">
              <w:rPr>
                <w:noProof/>
                <w:webHidden/>
              </w:rPr>
              <w:fldChar w:fldCharType="begin"/>
            </w:r>
            <w:r w:rsidR="00977E1A">
              <w:rPr>
                <w:noProof/>
                <w:webHidden/>
              </w:rPr>
              <w:instrText xml:space="preserve"> PAGEREF _Toc78655902 \h </w:instrText>
            </w:r>
            <w:r w:rsidR="00977E1A">
              <w:rPr>
                <w:noProof/>
                <w:webHidden/>
              </w:rPr>
            </w:r>
            <w:r w:rsidR="00977E1A">
              <w:rPr>
                <w:noProof/>
                <w:webHidden/>
              </w:rPr>
              <w:fldChar w:fldCharType="separate"/>
            </w:r>
            <w:r w:rsidR="00E96D1D">
              <w:rPr>
                <w:noProof/>
                <w:webHidden/>
              </w:rPr>
              <w:t>35</w:t>
            </w:r>
            <w:r w:rsidR="00977E1A">
              <w:rPr>
                <w:noProof/>
                <w:webHidden/>
              </w:rPr>
              <w:fldChar w:fldCharType="end"/>
            </w:r>
          </w:hyperlink>
        </w:p>
        <w:p w14:paraId="7B4D0C90" w14:textId="77777777" w:rsidR="005552B4" w:rsidRDefault="005552B4" w:rsidP="005552B4">
          <w:pPr>
            <w:rPr>
              <w:noProof/>
            </w:rPr>
          </w:pPr>
          <w:r>
            <w:fldChar w:fldCharType="end"/>
          </w:r>
        </w:p>
      </w:sdtContent>
    </w:sdt>
    <w:p w14:paraId="10AFD2DC" w14:textId="77777777" w:rsidR="00270609" w:rsidRPr="003A524B" w:rsidRDefault="00270609" w:rsidP="00270609">
      <w:pPr>
        <w:rPr>
          <w:lang w:val="fr-CA"/>
        </w:rPr>
      </w:pPr>
    </w:p>
    <w:p w14:paraId="244D6215" w14:textId="47B8895C" w:rsidR="003A524B" w:rsidRDefault="003A524B">
      <w:pPr>
        <w:rPr>
          <w:lang w:val="fr-CA"/>
        </w:rPr>
      </w:pPr>
      <w:r>
        <w:rPr>
          <w:lang w:val="fr-CA"/>
        </w:rPr>
        <w:br w:type="page"/>
      </w:r>
    </w:p>
    <w:p w14:paraId="4ADA6777" w14:textId="4CE9E3D6" w:rsidR="008918D3" w:rsidRPr="00F23B88" w:rsidRDefault="007445EA" w:rsidP="007445EA">
      <w:pPr>
        <w:pStyle w:val="FRHeading3"/>
      </w:pPr>
      <w:bookmarkStart w:id="466" w:name="_Toc66623781"/>
      <w:bookmarkStart w:id="467" w:name="_Toc66623883"/>
      <w:bookmarkStart w:id="468" w:name="_Toc67733760"/>
      <w:bookmarkStart w:id="469" w:name="_Toc67733963"/>
      <w:bookmarkStart w:id="470" w:name="_Toc67737214"/>
      <w:bookmarkStart w:id="471" w:name="_Toc67737350"/>
      <w:bookmarkStart w:id="472" w:name="_Toc67740664"/>
      <w:bookmarkStart w:id="473" w:name="_Toc67740800"/>
      <w:bookmarkStart w:id="474" w:name="_Toc67984721"/>
      <w:bookmarkStart w:id="475" w:name="_Toc67984849"/>
      <w:bookmarkStart w:id="476" w:name="_Toc68244779"/>
      <w:bookmarkStart w:id="477" w:name="_Toc68244894"/>
      <w:bookmarkStart w:id="478" w:name="_Toc70174970"/>
      <w:bookmarkStart w:id="479" w:name="_Toc70175131"/>
      <w:bookmarkStart w:id="480" w:name="_Toc70179935"/>
      <w:bookmarkStart w:id="481" w:name="_Toc70180061"/>
      <w:bookmarkStart w:id="482" w:name="_Toc70183141"/>
      <w:bookmarkStart w:id="483" w:name="_Toc70183247"/>
      <w:bookmarkStart w:id="484" w:name="_Toc70188808"/>
      <w:bookmarkStart w:id="485" w:name="_Toc70188952"/>
      <w:bookmarkStart w:id="486" w:name="_Toc71119032"/>
      <w:bookmarkStart w:id="487" w:name="_Toc71119135"/>
      <w:bookmarkStart w:id="488" w:name="_Toc71122943"/>
      <w:bookmarkStart w:id="489" w:name="_Toc71123063"/>
      <w:bookmarkStart w:id="490" w:name="_Toc76900964"/>
      <w:bookmarkStart w:id="491" w:name="_Toc76901084"/>
      <w:bookmarkStart w:id="492" w:name="_Toc77924630"/>
      <w:bookmarkStart w:id="493" w:name="_Toc77924704"/>
      <w:bookmarkStart w:id="494" w:name="_Toc77925049"/>
      <w:bookmarkStart w:id="495" w:name="_Toc77928018"/>
      <w:bookmarkStart w:id="496" w:name="_Toc78639704"/>
      <w:bookmarkStart w:id="497" w:name="_Toc78639800"/>
      <w:bookmarkStart w:id="498" w:name="_Toc78655887"/>
      <w:bookmarkStart w:id="499" w:name="_Toc78655938"/>
      <w:r w:rsidRPr="007445EA">
        <w:lastRenderedPageBreak/>
        <w:t>Caractéristiques</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37C01FFD" w14:textId="77777777" w:rsidR="008918D3" w:rsidRPr="00F50C27" w:rsidRDefault="008918D3" w:rsidP="008918D3">
      <w:pPr>
        <w:spacing w:before="0" w:after="0" w:line="240" w:lineRule="auto"/>
        <w:rPr>
          <w:lang w:val="fr-FR"/>
        </w:rPr>
      </w:pPr>
    </w:p>
    <w:tbl>
      <w:tblPr>
        <w:tblStyle w:val="TableGrid"/>
        <w:tblW w:w="5000" w:type="pct"/>
        <w:jc w:val="center"/>
        <w:tblLayout w:type="fixed"/>
        <w:tblLook w:val="04A0" w:firstRow="1" w:lastRow="0" w:firstColumn="1" w:lastColumn="0" w:noHBand="0" w:noVBand="1"/>
      </w:tblPr>
      <w:tblGrid>
        <w:gridCol w:w="2515"/>
        <w:gridCol w:w="3955"/>
      </w:tblGrid>
      <w:tr w:rsidR="00CD54EE" w14:paraId="6DC20DCD" w14:textId="77777777" w:rsidTr="00CD54EE">
        <w:trPr>
          <w:trHeight w:val="288"/>
          <w:jc w:val="center"/>
        </w:trPr>
        <w:tc>
          <w:tcPr>
            <w:tcW w:w="2515" w:type="dxa"/>
            <w:vAlign w:val="center"/>
          </w:tcPr>
          <w:p w14:paraId="10F4D505" w14:textId="77777777" w:rsidR="00CD54EE" w:rsidRDefault="00CD54EE" w:rsidP="00EE5104">
            <w:pPr>
              <w:pStyle w:val="P68B1DB1-Normal11"/>
              <w:widowControl w:val="0"/>
              <w:spacing w:before="0"/>
              <w:jc w:val="right"/>
            </w:pPr>
            <w:proofErr w:type="spellStart"/>
            <w:r>
              <w:t>Modèle</w:t>
            </w:r>
            <w:proofErr w:type="spellEnd"/>
            <w:r>
              <w:t xml:space="preserve"> No.</w:t>
            </w:r>
          </w:p>
        </w:tc>
        <w:tc>
          <w:tcPr>
            <w:tcW w:w="3955" w:type="dxa"/>
            <w:vAlign w:val="center"/>
          </w:tcPr>
          <w:p w14:paraId="1B9CE9CD" w14:textId="77777777" w:rsidR="00CD54EE" w:rsidRDefault="00CD54EE" w:rsidP="00EE5104">
            <w:pPr>
              <w:pStyle w:val="P68B1DB1-Normal12"/>
              <w:widowControl w:val="0"/>
              <w:spacing w:before="0"/>
              <w:jc w:val="center"/>
              <w:rPr>
                <w:rFonts w:ascii="Calibri" w:hAnsi="Calibri"/>
              </w:rPr>
            </w:pPr>
            <w:r>
              <w:t>NPR122GA00</w:t>
            </w:r>
          </w:p>
        </w:tc>
      </w:tr>
      <w:tr w:rsidR="00CD54EE" w14:paraId="69F93FD4" w14:textId="77777777" w:rsidTr="00CD54EE">
        <w:trPr>
          <w:trHeight w:val="288"/>
          <w:jc w:val="center"/>
        </w:trPr>
        <w:tc>
          <w:tcPr>
            <w:tcW w:w="2515" w:type="dxa"/>
            <w:vAlign w:val="center"/>
          </w:tcPr>
          <w:p w14:paraId="48985161" w14:textId="77777777" w:rsidR="00CD54EE" w:rsidRDefault="00CD54EE" w:rsidP="00EE5104">
            <w:pPr>
              <w:pStyle w:val="P68B1DB1-Normal11"/>
              <w:widowControl w:val="0"/>
              <w:spacing w:before="0"/>
              <w:jc w:val="right"/>
            </w:pPr>
            <w:r>
              <w:t xml:space="preserve">Tension </w:t>
            </w:r>
            <w:proofErr w:type="spellStart"/>
            <w:r>
              <w:t>Nominale</w:t>
            </w:r>
            <w:proofErr w:type="spellEnd"/>
            <w:r>
              <w:t>:</w:t>
            </w:r>
          </w:p>
        </w:tc>
        <w:tc>
          <w:tcPr>
            <w:tcW w:w="3955" w:type="dxa"/>
            <w:vAlign w:val="center"/>
          </w:tcPr>
          <w:p w14:paraId="1676E343" w14:textId="77777777" w:rsidR="00CD54EE" w:rsidRDefault="00CD54EE" w:rsidP="00EE5104">
            <w:pPr>
              <w:widowControl w:val="0"/>
              <w:spacing w:before="0"/>
              <w:jc w:val="center"/>
            </w:pPr>
            <w:r>
              <w:t>DC 12V/24V, AC100</w:t>
            </w:r>
            <w:r>
              <w:rPr>
                <w:rFonts w:ascii="Courier New" w:hAnsi="Courier New" w:cs="Courier New"/>
              </w:rPr>
              <w:t xml:space="preserve"> -</w:t>
            </w:r>
            <w:r>
              <w:t xml:space="preserve"> 240V, Solaire (12</w:t>
            </w:r>
            <w:r>
              <w:rPr>
                <w:rFonts w:ascii="Courier New" w:hAnsi="Courier New" w:cs="Courier New"/>
              </w:rPr>
              <w:t xml:space="preserve"> ~</w:t>
            </w:r>
            <w:r>
              <w:t xml:space="preserve"> 50V)</w:t>
            </w:r>
          </w:p>
        </w:tc>
      </w:tr>
      <w:tr w:rsidR="00CD54EE" w14:paraId="5263997D" w14:textId="77777777" w:rsidTr="00CD54EE">
        <w:trPr>
          <w:trHeight w:val="288"/>
          <w:jc w:val="center"/>
        </w:trPr>
        <w:tc>
          <w:tcPr>
            <w:tcW w:w="2515" w:type="dxa"/>
            <w:vAlign w:val="center"/>
          </w:tcPr>
          <w:p w14:paraId="1A129497" w14:textId="77777777" w:rsidR="00CD54EE" w:rsidRDefault="00CD54EE" w:rsidP="00EE5104">
            <w:pPr>
              <w:pStyle w:val="P68B1DB1-Normal11"/>
              <w:widowControl w:val="0"/>
              <w:spacing w:before="0"/>
              <w:jc w:val="right"/>
            </w:pPr>
            <w:r>
              <w:t xml:space="preserve">Tension Du Port </w:t>
            </w:r>
            <w:proofErr w:type="spellStart"/>
            <w:r>
              <w:t>Usb</w:t>
            </w:r>
            <w:proofErr w:type="spellEnd"/>
            <w:r>
              <w:t>:</w:t>
            </w:r>
          </w:p>
        </w:tc>
        <w:tc>
          <w:tcPr>
            <w:tcW w:w="3955" w:type="dxa"/>
            <w:vAlign w:val="center"/>
          </w:tcPr>
          <w:p w14:paraId="55DB1FE6" w14:textId="77777777" w:rsidR="00CD54EE" w:rsidRDefault="00CD54EE" w:rsidP="00EE5104">
            <w:pPr>
              <w:pStyle w:val="P68B1DB1-Normal12"/>
              <w:widowControl w:val="0"/>
              <w:spacing w:before="0"/>
              <w:jc w:val="center"/>
            </w:pPr>
            <w:r>
              <w:t>5V/1Amp</w:t>
            </w:r>
          </w:p>
        </w:tc>
      </w:tr>
      <w:tr w:rsidR="00CD54EE" w14:paraId="2992575D" w14:textId="77777777" w:rsidTr="00CD54EE">
        <w:trPr>
          <w:trHeight w:val="288"/>
          <w:jc w:val="center"/>
        </w:trPr>
        <w:tc>
          <w:tcPr>
            <w:tcW w:w="2515" w:type="dxa"/>
            <w:vAlign w:val="center"/>
          </w:tcPr>
          <w:p w14:paraId="52042F91" w14:textId="77777777" w:rsidR="00CD54EE" w:rsidRDefault="00CD54EE" w:rsidP="00EE5104">
            <w:pPr>
              <w:pStyle w:val="P68B1DB1-Normal11"/>
              <w:widowControl w:val="0"/>
              <w:spacing w:before="0"/>
              <w:jc w:val="right"/>
            </w:pPr>
            <w:proofErr w:type="spellStart"/>
            <w:r>
              <w:t>Consommation</w:t>
            </w:r>
            <w:proofErr w:type="spellEnd"/>
            <w:r>
              <w:t xml:space="preserve"> </w:t>
            </w:r>
            <w:proofErr w:type="spellStart"/>
            <w:r>
              <w:t>d’Énergie</w:t>
            </w:r>
            <w:proofErr w:type="spellEnd"/>
            <w:r>
              <w:t>:</w:t>
            </w:r>
          </w:p>
        </w:tc>
        <w:tc>
          <w:tcPr>
            <w:tcW w:w="3955" w:type="dxa"/>
            <w:vAlign w:val="center"/>
          </w:tcPr>
          <w:p w14:paraId="05A1C1BE" w14:textId="77777777" w:rsidR="00CD54EE" w:rsidRDefault="00CD54EE" w:rsidP="00EE5104">
            <w:pPr>
              <w:pStyle w:val="P68B1DB1-Normal12"/>
              <w:widowControl w:val="0"/>
              <w:spacing w:before="0"/>
              <w:jc w:val="center"/>
              <w:rPr>
                <w:highlight w:val="yellow"/>
              </w:rPr>
            </w:pPr>
            <w:r>
              <w:t>80W</w:t>
            </w:r>
          </w:p>
        </w:tc>
      </w:tr>
      <w:tr w:rsidR="00CD54EE" w14:paraId="661AA0C3" w14:textId="77777777" w:rsidTr="00CD54EE">
        <w:trPr>
          <w:trHeight w:val="288"/>
          <w:jc w:val="center"/>
        </w:trPr>
        <w:tc>
          <w:tcPr>
            <w:tcW w:w="2515" w:type="dxa"/>
            <w:vAlign w:val="center"/>
          </w:tcPr>
          <w:p w14:paraId="6E2E4D3E" w14:textId="77777777" w:rsidR="00CD54EE" w:rsidRDefault="00CD54EE" w:rsidP="00EE5104">
            <w:pPr>
              <w:pStyle w:val="P68B1DB1-Normal11"/>
              <w:widowControl w:val="0"/>
              <w:spacing w:before="0"/>
              <w:jc w:val="right"/>
            </w:pPr>
            <w:r>
              <w:t xml:space="preserve">Entrée Du </w:t>
            </w:r>
            <w:proofErr w:type="spellStart"/>
            <w:r>
              <w:t>Panneau</w:t>
            </w:r>
            <w:proofErr w:type="spellEnd"/>
            <w:r>
              <w:t xml:space="preserve"> Solaire:</w:t>
            </w:r>
          </w:p>
        </w:tc>
        <w:tc>
          <w:tcPr>
            <w:tcW w:w="3955" w:type="dxa"/>
            <w:vAlign w:val="center"/>
          </w:tcPr>
          <w:p w14:paraId="01564827" w14:textId="77777777" w:rsidR="00CD54EE" w:rsidRDefault="00CD54EE" w:rsidP="00EE5104">
            <w:pPr>
              <w:pStyle w:val="P68B1DB1-Normal12"/>
              <w:widowControl w:val="0"/>
              <w:spacing w:before="0"/>
              <w:jc w:val="center"/>
              <w:rPr>
                <w:rFonts w:ascii="Calibri" w:hAnsi="Calibri"/>
              </w:rPr>
            </w:pPr>
            <w:proofErr w:type="spellStart"/>
            <w:r>
              <w:t>Connecteur</w:t>
            </w:r>
            <w:proofErr w:type="spellEnd"/>
            <w:r>
              <w:t xml:space="preserve"> DC5521</w:t>
            </w:r>
          </w:p>
        </w:tc>
      </w:tr>
      <w:tr w:rsidR="00CD54EE" w14:paraId="40A37EF0" w14:textId="77777777" w:rsidTr="00CD54EE">
        <w:trPr>
          <w:trHeight w:val="288"/>
          <w:jc w:val="center"/>
        </w:trPr>
        <w:tc>
          <w:tcPr>
            <w:tcW w:w="2515" w:type="dxa"/>
            <w:vAlign w:val="center"/>
          </w:tcPr>
          <w:p w14:paraId="26963335" w14:textId="77777777" w:rsidR="00CD54EE" w:rsidRDefault="00CD54EE" w:rsidP="00EE5104">
            <w:pPr>
              <w:pStyle w:val="P68B1DB1-Normal11"/>
              <w:widowControl w:val="0"/>
              <w:spacing w:before="0"/>
              <w:jc w:val="right"/>
            </w:pPr>
            <w:proofErr w:type="spellStart"/>
            <w:r>
              <w:t>Capacité</w:t>
            </w:r>
            <w:proofErr w:type="spellEnd"/>
            <w:r>
              <w:t xml:space="preserve"> </w:t>
            </w:r>
            <w:proofErr w:type="spellStart"/>
            <w:r>
              <w:t>Nette</w:t>
            </w:r>
            <w:proofErr w:type="spellEnd"/>
            <w:r>
              <w:t xml:space="preserve"> De Stockage:</w:t>
            </w:r>
          </w:p>
        </w:tc>
        <w:tc>
          <w:tcPr>
            <w:tcW w:w="3955" w:type="dxa"/>
            <w:vAlign w:val="center"/>
          </w:tcPr>
          <w:p w14:paraId="6B373970" w14:textId="42122BBB" w:rsidR="00CD54EE" w:rsidRDefault="00982981" w:rsidP="00EE5104">
            <w:pPr>
              <w:pStyle w:val="P68B1DB1-Normal12"/>
              <w:widowControl w:val="0"/>
              <w:spacing w:before="0"/>
              <w:jc w:val="center"/>
              <w:rPr>
                <w:highlight w:val="yellow"/>
              </w:rPr>
            </w:pPr>
            <w:r>
              <w:t>115</w:t>
            </w:r>
            <w:r w:rsidR="00CD54EE">
              <w:t xml:space="preserve"> </w:t>
            </w:r>
            <w:proofErr w:type="spellStart"/>
            <w:r w:rsidR="00CD54EE">
              <w:t>Pintes</w:t>
            </w:r>
            <w:proofErr w:type="spellEnd"/>
            <w:r w:rsidR="00CD54EE">
              <w:t>/115L</w:t>
            </w:r>
          </w:p>
        </w:tc>
      </w:tr>
      <w:tr w:rsidR="00CD54EE" w14:paraId="63179DC8" w14:textId="77777777" w:rsidTr="00CD54EE">
        <w:trPr>
          <w:trHeight w:val="288"/>
          <w:jc w:val="center"/>
        </w:trPr>
        <w:tc>
          <w:tcPr>
            <w:tcW w:w="2515" w:type="dxa"/>
            <w:vAlign w:val="center"/>
          </w:tcPr>
          <w:p w14:paraId="5B49A3C3" w14:textId="77777777" w:rsidR="00CD54EE" w:rsidRDefault="00CD54EE" w:rsidP="00EE5104">
            <w:pPr>
              <w:pStyle w:val="P68B1DB1-Normal11"/>
              <w:widowControl w:val="0"/>
              <w:spacing w:before="0"/>
              <w:jc w:val="right"/>
            </w:pPr>
            <w:proofErr w:type="spellStart"/>
            <w:r>
              <w:t>Niveau</w:t>
            </w:r>
            <w:proofErr w:type="spellEnd"/>
            <w:r>
              <w:t xml:space="preserve"> De Bruit</w:t>
            </w:r>
          </w:p>
        </w:tc>
        <w:tc>
          <w:tcPr>
            <w:tcW w:w="3955" w:type="dxa"/>
            <w:vAlign w:val="center"/>
          </w:tcPr>
          <w:p w14:paraId="331C633B" w14:textId="77777777" w:rsidR="00CD54EE" w:rsidRDefault="00CD54EE" w:rsidP="00EE5104">
            <w:pPr>
              <w:pStyle w:val="P68B1DB1-Normal12"/>
              <w:widowControl w:val="0"/>
              <w:spacing w:before="0"/>
              <w:jc w:val="center"/>
              <w:rPr>
                <w:rFonts w:ascii="Calibri" w:hAnsi="Calibri"/>
              </w:rPr>
            </w:pPr>
            <w:r>
              <w:t>45dB</w:t>
            </w:r>
          </w:p>
        </w:tc>
      </w:tr>
      <w:tr w:rsidR="00CD54EE" w14:paraId="76E32153" w14:textId="77777777" w:rsidTr="00CD54EE">
        <w:trPr>
          <w:trHeight w:val="288"/>
          <w:jc w:val="center"/>
        </w:trPr>
        <w:tc>
          <w:tcPr>
            <w:tcW w:w="2515" w:type="dxa"/>
            <w:vAlign w:val="center"/>
          </w:tcPr>
          <w:p w14:paraId="27231230" w14:textId="77777777" w:rsidR="00CD54EE" w:rsidRDefault="00CD54EE" w:rsidP="00EE5104">
            <w:pPr>
              <w:pStyle w:val="P68B1DB1-Normal11"/>
              <w:widowControl w:val="0"/>
              <w:spacing w:before="0"/>
              <w:jc w:val="right"/>
            </w:pPr>
            <w:proofErr w:type="spellStart"/>
            <w:r>
              <w:t>Gamme</w:t>
            </w:r>
            <w:proofErr w:type="spellEnd"/>
            <w:r>
              <w:t xml:space="preserve"> De </w:t>
            </w:r>
            <w:proofErr w:type="spellStart"/>
            <w:r>
              <w:t>Température</w:t>
            </w:r>
            <w:proofErr w:type="spellEnd"/>
            <w:r>
              <w:t>:</w:t>
            </w:r>
          </w:p>
        </w:tc>
        <w:tc>
          <w:tcPr>
            <w:tcW w:w="3955" w:type="dxa"/>
            <w:vAlign w:val="center"/>
          </w:tcPr>
          <w:p w14:paraId="077D8EFC" w14:textId="77777777" w:rsidR="00CD54EE" w:rsidRDefault="00CD54EE" w:rsidP="00EE5104">
            <w:pPr>
              <w:widowControl w:val="0"/>
              <w:spacing w:before="0"/>
              <w:jc w:val="center"/>
              <w:rPr>
                <w:highlight w:val="yellow"/>
              </w:rPr>
            </w:pPr>
            <w:r>
              <w:t>-20°C</w:t>
            </w:r>
            <w:r>
              <w:rPr>
                <w:rFonts w:ascii="Courier New" w:hAnsi="Courier New" w:cs="Courier New"/>
              </w:rPr>
              <w:t xml:space="preserve"> ~</w:t>
            </w:r>
            <w:r>
              <w:t xml:space="preserve"> 20°C (-4°F</w:t>
            </w:r>
            <w:r>
              <w:rPr>
                <w:rFonts w:ascii="Courier New" w:hAnsi="Courier New" w:cs="Courier New"/>
              </w:rPr>
              <w:t xml:space="preserve"> ~</w:t>
            </w:r>
            <w:r>
              <w:t xml:space="preserve"> 68°F)</w:t>
            </w:r>
          </w:p>
        </w:tc>
      </w:tr>
      <w:tr w:rsidR="00CD54EE" w14:paraId="0C86F38B" w14:textId="77777777" w:rsidTr="00CD54EE">
        <w:trPr>
          <w:trHeight w:val="288"/>
          <w:jc w:val="center"/>
        </w:trPr>
        <w:tc>
          <w:tcPr>
            <w:tcW w:w="2515" w:type="dxa"/>
            <w:vAlign w:val="center"/>
          </w:tcPr>
          <w:p w14:paraId="02826DCF" w14:textId="77777777" w:rsidR="00CD54EE" w:rsidRDefault="00CD54EE" w:rsidP="00EE5104">
            <w:pPr>
              <w:pStyle w:val="P68B1DB1-Normal11"/>
              <w:widowControl w:val="0"/>
              <w:spacing w:before="0"/>
              <w:jc w:val="right"/>
            </w:pPr>
            <w:proofErr w:type="spellStart"/>
            <w:r>
              <w:t>Poids</w:t>
            </w:r>
            <w:proofErr w:type="spellEnd"/>
            <w:r>
              <w:t xml:space="preserve"> Net</w:t>
            </w:r>
          </w:p>
        </w:tc>
        <w:tc>
          <w:tcPr>
            <w:tcW w:w="3955" w:type="dxa"/>
            <w:vAlign w:val="center"/>
          </w:tcPr>
          <w:p w14:paraId="60BB4D07" w14:textId="5EDA34C6" w:rsidR="00CD54EE" w:rsidRDefault="004C591C" w:rsidP="00EE5104">
            <w:pPr>
              <w:pStyle w:val="P68B1DB1-Normal12"/>
              <w:widowControl w:val="0"/>
              <w:spacing w:before="0"/>
              <w:jc w:val="center"/>
              <w:rPr>
                <w:highlight w:val="yellow"/>
              </w:rPr>
            </w:pPr>
            <w:r>
              <w:t>64</w:t>
            </w:r>
            <w:r w:rsidR="00CD54EE">
              <w:t xml:space="preserve"> livres</w:t>
            </w:r>
          </w:p>
        </w:tc>
      </w:tr>
      <w:tr w:rsidR="00CD54EE" w14:paraId="5EBB6B7E" w14:textId="77777777" w:rsidTr="00CD54EE">
        <w:trPr>
          <w:trHeight w:val="288"/>
          <w:jc w:val="center"/>
        </w:trPr>
        <w:tc>
          <w:tcPr>
            <w:tcW w:w="2515" w:type="dxa"/>
            <w:vAlign w:val="center"/>
          </w:tcPr>
          <w:p w14:paraId="3039D87D" w14:textId="77777777" w:rsidR="00CD54EE" w:rsidRPr="00665376" w:rsidRDefault="00CD54EE" w:rsidP="00EE5104">
            <w:pPr>
              <w:pStyle w:val="P68B1DB1-Normal11"/>
              <w:widowControl w:val="0"/>
              <w:spacing w:before="0"/>
              <w:jc w:val="right"/>
              <w:rPr>
                <w:lang w:val="es-MX"/>
              </w:rPr>
            </w:pPr>
            <w:proofErr w:type="spellStart"/>
            <w:r w:rsidRPr="00665376">
              <w:rPr>
                <w:lang w:val="es-MX"/>
              </w:rPr>
              <w:t>Taille</w:t>
            </w:r>
            <w:proofErr w:type="spellEnd"/>
            <w:r w:rsidRPr="00665376">
              <w:rPr>
                <w:lang w:val="es-MX"/>
              </w:rPr>
              <w:t xml:space="preserve"> De </w:t>
            </w:r>
            <w:proofErr w:type="spellStart"/>
            <w:r w:rsidRPr="00665376">
              <w:rPr>
                <w:lang w:val="es-MX"/>
              </w:rPr>
              <w:t>l’Unité</w:t>
            </w:r>
            <w:proofErr w:type="spellEnd"/>
            <w:r w:rsidRPr="00665376">
              <w:rPr>
                <w:lang w:val="es-MX"/>
              </w:rPr>
              <w:t xml:space="preserve"> (L X P X H):</w:t>
            </w:r>
          </w:p>
        </w:tc>
        <w:tc>
          <w:tcPr>
            <w:tcW w:w="3955" w:type="dxa"/>
            <w:vAlign w:val="center"/>
          </w:tcPr>
          <w:p w14:paraId="363307B5" w14:textId="28B8093B" w:rsidR="00CD54EE" w:rsidRDefault="00CD54EE" w:rsidP="00EE5104">
            <w:pPr>
              <w:pStyle w:val="P68B1DB1-Normal12"/>
              <w:widowControl w:val="0"/>
              <w:spacing w:before="0"/>
              <w:jc w:val="center"/>
              <w:rPr>
                <w:rFonts w:ascii="Calibri" w:hAnsi="Calibri"/>
              </w:rPr>
            </w:pPr>
            <w:r>
              <w:t>40" x 22" x 2</w:t>
            </w:r>
            <w:r w:rsidR="004C591C">
              <w:t>1</w:t>
            </w:r>
            <w:r>
              <w:t>"</w:t>
            </w:r>
          </w:p>
        </w:tc>
      </w:tr>
    </w:tbl>
    <w:p w14:paraId="4D028410" w14:textId="483DD619" w:rsidR="008918D3" w:rsidRPr="00F50C27" w:rsidRDefault="008918D3" w:rsidP="00A7709D">
      <w:r w:rsidRPr="00F50C27">
        <w:br w:type="page"/>
      </w:r>
    </w:p>
    <w:p w14:paraId="74912E41" w14:textId="47EB7765" w:rsidR="008918D3" w:rsidRPr="00A5111D" w:rsidRDefault="007445EA" w:rsidP="007445EA">
      <w:pPr>
        <w:pStyle w:val="FRHeading1"/>
      </w:pPr>
      <w:bookmarkStart w:id="500" w:name="_Toc66623782"/>
      <w:bookmarkStart w:id="501" w:name="_Toc66623884"/>
      <w:bookmarkStart w:id="502" w:name="_Toc67733761"/>
      <w:bookmarkStart w:id="503" w:name="_Toc67733964"/>
      <w:bookmarkStart w:id="504" w:name="_Toc67737215"/>
      <w:bookmarkStart w:id="505" w:name="_Toc67737351"/>
      <w:bookmarkStart w:id="506" w:name="_Toc67740665"/>
      <w:bookmarkStart w:id="507" w:name="_Toc67740801"/>
      <w:bookmarkStart w:id="508" w:name="_Toc67984722"/>
      <w:bookmarkStart w:id="509" w:name="_Toc67984850"/>
      <w:bookmarkStart w:id="510" w:name="_Toc68244780"/>
      <w:bookmarkStart w:id="511" w:name="_Toc68244895"/>
      <w:bookmarkStart w:id="512" w:name="_Toc70174971"/>
      <w:bookmarkStart w:id="513" w:name="_Toc70175132"/>
      <w:bookmarkStart w:id="514" w:name="_Toc70179936"/>
      <w:bookmarkStart w:id="515" w:name="_Toc70180062"/>
      <w:bookmarkStart w:id="516" w:name="_Toc70183142"/>
      <w:bookmarkStart w:id="517" w:name="_Toc70183248"/>
      <w:bookmarkStart w:id="518" w:name="_Toc70188809"/>
      <w:bookmarkStart w:id="519" w:name="_Toc70188953"/>
      <w:bookmarkStart w:id="520" w:name="_Toc71119033"/>
      <w:bookmarkStart w:id="521" w:name="_Toc71119136"/>
      <w:bookmarkStart w:id="522" w:name="_Toc71122944"/>
      <w:bookmarkStart w:id="523" w:name="_Toc71123064"/>
      <w:bookmarkStart w:id="524" w:name="_Toc76900965"/>
      <w:bookmarkStart w:id="525" w:name="_Toc76901085"/>
      <w:bookmarkStart w:id="526" w:name="_Toc77924631"/>
      <w:bookmarkStart w:id="527" w:name="_Toc77924705"/>
      <w:bookmarkStart w:id="528" w:name="_Toc77925050"/>
      <w:bookmarkStart w:id="529" w:name="_Toc77928019"/>
      <w:bookmarkStart w:id="530" w:name="_Toc78639705"/>
      <w:bookmarkStart w:id="531" w:name="_Toc78639801"/>
      <w:bookmarkStart w:id="532" w:name="_Toc78655888"/>
      <w:bookmarkStart w:id="533" w:name="_Toc78655939"/>
      <w:r w:rsidRPr="00A5111D">
        <w:lastRenderedPageBreak/>
        <w:t>Enregistrer Votre Produit En Ligne</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00A868A8" w14:textId="77777777" w:rsidR="008918D3" w:rsidRPr="00A5111D" w:rsidRDefault="008918D3" w:rsidP="008918D3">
      <w:pPr>
        <w:pBdr>
          <w:top w:val="nil"/>
          <w:left w:val="nil"/>
          <w:bottom w:val="nil"/>
          <w:right w:val="nil"/>
          <w:between w:val="nil"/>
        </w:pBdr>
        <w:spacing w:before="0"/>
        <w:rPr>
          <w:rFonts w:ascii="Calibri" w:eastAsia="Calibri" w:hAnsi="Calibri" w:cs="Calibri"/>
          <w:b/>
          <w:color w:val="000000"/>
          <w:lang w:val="fr-CA" w:bidi="ar-SA"/>
        </w:rPr>
      </w:pPr>
    </w:p>
    <w:p w14:paraId="6AFED508" w14:textId="77777777" w:rsidR="00CD54EE" w:rsidRPr="00A5111D" w:rsidRDefault="00CD54EE" w:rsidP="00CD54EE">
      <w:pPr>
        <w:pBdr>
          <w:top w:val="nil"/>
          <w:left w:val="nil"/>
          <w:bottom w:val="nil"/>
          <w:right w:val="nil"/>
          <w:between w:val="nil"/>
        </w:pBdr>
        <w:spacing w:before="0"/>
        <w:rPr>
          <w:rFonts w:ascii="Calibri" w:eastAsia="Calibri" w:hAnsi="Calibri" w:cs="Calibri"/>
          <w:b/>
          <w:color w:val="000000"/>
          <w:lang w:val="fr-CA" w:bidi="ar-SA"/>
        </w:rPr>
      </w:pPr>
      <w:r w:rsidRPr="00A5111D">
        <w:rPr>
          <w:rFonts w:ascii="Calibri" w:eastAsia="Calibri" w:hAnsi="Calibri" w:cs="Calibri"/>
          <w:b/>
          <w:color w:val="000000"/>
          <w:lang w:val="fr-CA" w:bidi="ar-SA"/>
        </w:rPr>
        <w:t xml:space="preserve">Enregistrer votre produit </w:t>
      </w:r>
      <w:proofErr w:type="spellStart"/>
      <w:r w:rsidRPr="00A5111D">
        <w:rPr>
          <w:rFonts w:ascii="Calibri" w:eastAsia="Calibri" w:hAnsi="Calibri" w:cs="Calibri"/>
          <w:b/>
          <w:color w:val="000000"/>
          <w:lang w:val="fr-CA" w:bidi="ar-SA"/>
        </w:rPr>
        <w:t>New</w:t>
      </w:r>
      <w:r>
        <w:rPr>
          <w:rFonts w:ascii="Calibri" w:eastAsia="Calibri" w:hAnsi="Calibri" w:cs="Calibri"/>
          <w:b/>
          <w:color w:val="000000"/>
          <w:lang w:val="fr-CA" w:bidi="ar-SA"/>
        </w:rPr>
        <w:t>a</w:t>
      </w:r>
      <w:r w:rsidRPr="00A5111D">
        <w:rPr>
          <w:rFonts w:ascii="Calibri" w:eastAsia="Calibri" w:hAnsi="Calibri" w:cs="Calibri"/>
          <w:b/>
          <w:color w:val="000000"/>
          <w:lang w:val="fr-CA" w:bidi="ar-SA"/>
        </w:rPr>
        <w:t>ir</w:t>
      </w:r>
      <w:proofErr w:type="spellEnd"/>
      <w:r w:rsidRPr="00A5111D">
        <w:rPr>
          <w:rFonts w:ascii="Calibri" w:eastAsia="Calibri" w:hAnsi="Calibri" w:cs="Calibri"/>
          <w:b/>
          <w:color w:val="000000"/>
          <w:lang w:val="fr-CA" w:bidi="ar-SA"/>
        </w:rPr>
        <w:t xml:space="preserve"> en ligne dès aujourd’hui!</w:t>
      </w:r>
    </w:p>
    <w:p w14:paraId="4D3F9109" w14:textId="77777777" w:rsidR="00CD54EE" w:rsidRPr="005A3010" w:rsidRDefault="00CD54EE" w:rsidP="00CD54EE">
      <w:pPr>
        <w:pBdr>
          <w:top w:val="nil"/>
          <w:left w:val="nil"/>
          <w:bottom w:val="nil"/>
          <w:right w:val="nil"/>
          <w:between w:val="nil"/>
        </w:pBdr>
        <w:spacing w:before="0"/>
        <w:jc w:val="both"/>
        <w:rPr>
          <w:rFonts w:ascii="Calibri" w:eastAsia="Calibri" w:hAnsi="Calibri" w:cs="Calibri"/>
          <w:color w:val="000000"/>
          <w:lang w:val="fr-CA" w:bidi="ar-SA"/>
        </w:rPr>
      </w:pPr>
      <w:r w:rsidRPr="005A3010">
        <w:rPr>
          <w:rFonts w:ascii="Calibri" w:eastAsia="Calibri" w:hAnsi="Calibri" w:cs="Calibri"/>
          <w:noProof/>
          <w:color w:val="000000"/>
          <w:lang w:bidi="ar-SA"/>
        </w:rPr>
        <w:drawing>
          <wp:anchor distT="0" distB="0" distL="114300" distR="114300" simplePos="0" relativeHeight="252464128" behindDoc="0" locked="0" layoutInCell="1" allowOverlap="1" wp14:anchorId="7BAF69A4" wp14:editId="1374A740">
            <wp:simplePos x="0" y="0"/>
            <wp:positionH relativeFrom="column">
              <wp:posOffset>20472</wp:posOffset>
            </wp:positionH>
            <wp:positionV relativeFrom="paragraph">
              <wp:posOffset>325357</wp:posOffset>
            </wp:positionV>
            <wp:extent cx="395785" cy="395785"/>
            <wp:effectExtent l="0" t="0" r="4445" b="4445"/>
            <wp:wrapNone/>
            <wp:docPr id="13" name="Picture 8">
              <a:extLst xmlns:a="http://schemas.openxmlformats.org/drawingml/2006/main">
                <a:ext uri="{FF2B5EF4-FFF2-40B4-BE49-F238E27FC236}">
                  <a16:creationId xmlns:a16="http://schemas.microsoft.com/office/drawing/2014/main" id="{1D636B98-61B4-4E78-AFE4-441A160138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D636B98-61B4-4E78-AFE4-441A160138DB}"/>
                        </a:ext>
                      </a:extLst>
                    </pic:cNvPr>
                    <pic:cNvPicPr>
                      <a:picLocks noChangeAspect="1"/>
                    </pic:cNvPicPr>
                  </pic:nvPicPr>
                  <pic:blipFill>
                    <a:blip r:embed="rId23"/>
                    <a:stretch>
                      <a:fillRect/>
                    </a:stretch>
                  </pic:blipFill>
                  <pic:spPr>
                    <a:xfrm>
                      <a:off x="0" y="0"/>
                      <a:ext cx="395785" cy="395785"/>
                    </a:xfrm>
                    <a:prstGeom prst="rect">
                      <a:avLst/>
                    </a:prstGeom>
                  </pic:spPr>
                </pic:pic>
              </a:graphicData>
            </a:graphic>
            <wp14:sizeRelH relativeFrom="margin">
              <wp14:pctWidth>0</wp14:pctWidth>
            </wp14:sizeRelH>
            <wp14:sizeRelV relativeFrom="margin">
              <wp14:pctHeight>0</wp14:pctHeight>
            </wp14:sizeRelV>
          </wp:anchor>
        </w:drawing>
      </w:r>
      <w:r w:rsidRPr="005A3010">
        <w:rPr>
          <w:rFonts w:ascii="Calibri" w:eastAsia="Calibri" w:hAnsi="Calibri" w:cs="Calibri"/>
          <w:color w:val="000000"/>
          <w:lang w:val="fr-CA" w:bidi="ar-SA"/>
        </w:rPr>
        <w:t>Profitez de tous les avantages de l’enregistrement de votre produit :</w:t>
      </w:r>
    </w:p>
    <w:p w14:paraId="1AABED4C" w14:textId="77777777" w:rsidR="00CD54EE" w:rsidRPr="005A3010" w:rsidRDefault="00CD54EE" w:rsidP="00CD54EE">
      <w:pPr>
        <w:pBdr>
          <w:top w:val="nil"/>
          <w:left w:val="nil"/>
          <w:bottom w:val="nil"/>
          <w:right w:val="nil"/>
          <w:between w:val="nil"/>
        </w:pBdr>
        <w:spacing w:before="0" w:after="0"/>
        <w:ind w:left="720"/>
        <w:jc w:val="both"/>
        <w:rPr>
          <w:rFonts w:ascii="Calibri" w:eastAsia="Calibri" w:hAnsi="Calibri" w:cs="Calibri"/>
          <w:b/>
          <w:color w:val="000000"/>
          <w:lang w:val="fr-CA" w:bidi="ar-SA"/>
        </w:rPr>
      </w:pPr>
      <w:r w:rsidRPr="005A3010">
        <w:rPr>
          <w:rFonts w:ascii="Calibri" w:eastAsia="Calibri" w:hAnsi="Calibri" w:cs="Calibri"/>
          <w:b/>
          <w:color w:val="000000"/>
          <w:lang w:val="fr-CA" w:bidi="ar-SA"/>
        </w:rPr>
        <w:t>Services et soutien</w:t>
      </w:r>
    </w:p>
    <w:p w14:paraId="50BB4D15" w14:textId="77777777" w:rsidR="00CD54EE" w:rsidRPr="005A3010" w:rsidRDefault="00CD54EE" w:rsidP="00CD54EE">
      <w:pPr>
        <w:pBdr>
          <w:top w:val="nil"/>
          <w:left w:val="nil"/>
          <w:bottom w:val="nil"/>
          <w:right w:val="nil"/>
          <w:between w:val="nil"/>
        </w:pBdr>
        <w:spacing w:before="0" w:after="0"/>
        <w:ind w:left="720"/>
        <w:jc w:val="both"/>
        <w:rPr>
          <w:rFonts w:ascii="Calibri" w:eastAsia="Calibri" w:hAnsi="Calibri" w:cs="Calibri"/>
          <w:color w:val="000000"/>
          <w:lang w:val="fr-CA" w:bidi="ar-SA"/>
        </w:rPr>
      </w:pPr>
      <w:r w:rsidRPr="005A3010">
        <w:rPr>
          <w:rFonts w:ascii="Calibri" w:eastAsia="Calibri" w:hAnsi="Calibri" w:cs="Calibri"/>
          <w:color w:val="000000"/>
          <w:lang w:val="fr-CA" w:bidi="ar-SA"/>
        </w:rPr>
        <w:t>Faites un diagnostic des problèmes d’utilisation et de service plus rapidement et plus efficacement</w:t>
      </w:r>
    </w:p>
    <w:p w14:paraId="3C88FB9E" w14:textId="77777777" w:rsidR="00CD54EE" w:rsidRPr="005A3010" w:rsidRDefault="00CD54EE" w:rsidP="00CD54EE">
      <w:pPr>
        <w:pBdr>
          <w:top w:val="nil"/>
          <w:left w:val="nil"/>
          <w:bottom w:val="nil"/>
          <w:right w:val="nil"/>
          <w:between w:val="nil"/>
        </w:pBdr>
        <w:spacing w:before="0" w:after="0"/>
        <w:ind w:left="720"/>
        <w:jc w:val="both"/>
        <w:rPr>
          <w:rFonts w:ascii="Calibri" w:eastAsia="Calibri" w:hAnsi="Calibri" w:cs="Calibri"/>
          <w:color w:val="000000"/>
          <w:lang w:val="fr-CA" w:bidi="ar-SA"/>
        </w:rPr>
      </w:pPr>
      <w:r w:rsidRPr="005A3010">
        <w:rPr>
          <w:rFonts w:ascii="Calibri" w:eastAsia="Calibri" w:hAnsi="Calibri" w:cs="Calibri"/>
          <w:noProof/>
          <w:color w:val="000000"/>
          <w:lang w:bidi="ar-SA"/>
        </w:rPr>
        <w:drawing>
          <wp:anchor distT="0" distB="0" distL="114300" distR="114300" simplePos="0" relativeHeight="252465152" behindDoc="0" locked="0" layoutInCell="1" allowOverlap="1" wp14:anchorId="7D4100A9" wp14:editId="41C35F5C">
            <wp:simplePos x="0" y="0"/>
            <wp:positionH relativeFrom="column">
              <wp:posOffset>13335</wp:posOffset>
            </wp:positionH>
            <wp:positionV relativeFrom="paragraph">
              <wp:posOffset>150808</wp:posOffset>
            </wp:positionV>
            <wp:extent cx="395785" cy="395785"/>
            <wp:effectExtent l="0" t="0" r="4445" b="4445"/>
            <wp:wrapNone/>
            <wp:docPr id="14" name="Picture 9">
              <a:extLst xmlns:a="http://schemas.openxmlformats.org/drawingml/2006/main">
                <a:ext uri="{FF2B5EF4-FFF2-40B4-BE49-F238E27FC236}">
                  <a16:creationId xmlns:a16="http://schemas.microsoft.com/office/drawing/2014/main" id="{C5DFA618-B3D0-4725-9359-A866FC92D1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5DFA618-B3D0-4725-9359-A866FC92D194}"/>
                        </a:ext>
                      </a:extLst>
                    </pic:cNvPr>
                    <pic:cNvPicPr>
                      <a:picLocks noChangeAspect="1"/>
                    </pic:cNvPicPr>
                  </pic:nvPicPr>
                  <pic:blipFill>
                    <a:blip r:embed="rId24"/>
                    <a:stretch>
                      <a:fillRect/>
                    </a:stretch>
                  </pic:blipFill>
                  <pic:spPr>
                    <a:xfrm>
                      <a:off x="0" y="0"/>
                      <a:ext cx="395785" cy="395785"/>
                    </a:xfrm>
                    <a:prstGeom prst="rect">
                      <a:avLst/>
                    </a:prstGeom>
                  </pic:spPr>
                </pic:pic>
              </a:graphicData>
            </a:graphic>
            <wp14:sizeRelH relativeFrom="margin">
              <wp14:pctWidth>0</wp14:pctWidth>
            </wp14:sizeRelH>
            <wp14:sizeRelV relativeFrom="margin">
              <wp14:pctHeight>0</wp14:pctHeight>
            </wp14:sizeRelV>
          </wp:anchor>
        </w:drawing>
      </w:r>
    </w:p>
    <w:p w14:paraId="6E299FD5" w14:textId="77777777" w:rsidR="00CD54EE" w:rsidRPr="005A3010" w:rsidRDefault="00CD54EE" w:rsidP="00CD54EE">
      <w:pPr>
        <w:pBdr>
          <w:top w:val="nil"/>
          <w:left w:val="nil"/>
          <w:bottom w:val="nil"/>
          <w:right w:val="nil"/>
          <w:between w:val="nil"/>
        </w:pBdr>
        <w:spacing w:before="0" w:after="0"/>
        <w:ind w:left="720"/>
        <w:jc w:val="both"/>
        <w:rPr>
          <w:rFonts w:ascii="Calibri" w:eastAsia="Calibri" w:hAnsi="Calibri" w:cs="Calibri"/>
          <w:b/>
          <w:color w:val="000000"/>
          <w:lang w:val="fr-CA" w:bidi="ar-SA"/>
        </w:rPr>
      </w:pPr>
      <w:r w:rsidRPr="005A3010">
        <w:rPr>
          <w:rFonts w:ascii="Calibri" w:eastAsia="Calibri" w:hAnsi="Calibri" w:cs="Calibri"/>
          <w:b/>
          <w:color w:val="000000"/>
          <w:lang w:val="fr-CA" w:bidi="ar-SA"/>
        </w:rPr>
        <w:t xml:space="preserve">Avis de rappel </w:t>
      </w:r>
    </w:p>
    <w:p w14:paraId="4DE59A80" w14:textId="77777777" w:rsidR="00CD54EE" w:rsidRPr="005A3010" w:rsidRDefault="00CD54EE" w:rsidP="00CD54EE">
      <w:pPr>
        <w:pBdr>
          <w:top w:val="nil"/>
          <w:left w:val="nil"/>
          <w:bottom w:val="nil"/>
          <w:right w:val="nil"/>
          <w:between w:val="nil"/>
        </w:pBdr>
        <w:spacing w:before="0" w:after="0"/>
        <w:ind w:left="720"/>
        <w:jc w:val="both"/>
        <w:rPr>
          <w:rFonts w:ascii="Calibri" w:eastAsia="Calibri" w:hAnsi="Calibri" w:cs="Calibri"/>
          <w:color w:val="000000"/>
          <w:lang w:val="fr-CA" w:bidi="ar-SA"/>
        </w:rPr>
      </w:pPr>
      <w:r w:rsidRPr="005A3010">
        <w:rPr>
          <w:rFonts w:ascii="Calibri" w:eastAsia="Calibri" w:hAnsi="Calibri" w:cs="Calibri"/>
          <w:color w:val="000000"/>
          <w:lang w:val="fr-CA" w:bidi="ar-SA"/>
        </w:rPr>
        <w:t xml:space="preserve">Restez à l’affût des mises à jour du système et de sécurité, et des avis de rappel </w:t>
      </w:r>
    </w:p>
    <w:p w14:paraId="7C64FE88" w14:textId="77777777" w:rsidR="00CD54EE" w:rsidRPr="005A3010" w:rsidRDefault="00CD54EE" w:rsidP="00CD54EE">
      <w:pPr>
        <w:pBdr>
          <w:top w:val="nil"/>
          <w:left w:val="nil"/>
          <w:bottom w:val="nil"/>
          <w:right w:val="nil"/>
          <w:between w:val="nil"/>
        </w:pBdr>
        <w:tabs>
          <w:tab w:val="left" w:pos="2640"/>
        </w:tabs>
        <w:spacing w:before="0" w:after="0"/>
        <w:ind w:left="720"/>
        <w:jc w:val="both"/>
        <w:rPr>
          <w:rFonts w:ascii="Calibri" w:eastAsia="Calibri" w:hAnsi="Calibri" w:cs="Calibri"/>
          <w:color w:val="000000"/>
          <w:lang w:val="fr-CA" w:bidi="ar-SA"/>
        </w:rPr>
      </w:pPr>
      <w:r w:rsidRPr="005A3010">
        <w:rPr>
          <w:rFonts w:ascii="Calibri" w:eastAsia="Calibri" w:hAnsi="Calibri" w:cs="Calibri"/>
          <w:noProof/>
          <w:color w:val="000000"/>
          <w:lang w:bidi="ar-SA"/>
        </w:rPr>
        <w:drawing>
          <wp:anchor distT="0" distB="0" distL="114300" distR="114300" simplePos="0" relativeHeight="252466176" behindDoc="0" locked="0" layoutInCell="1" allowOverlap="1" wp14:anchorId="7F2E31F2" wp14:editId="2A3F15D7">
            <wp:simplePos x="0" y="0"/>
            <wp:positionH relativeFrom="column">
              <wp:posOffset>33020</wp:posOffset>
            </wp:positionH>
            <wp:positionV relativeFrom="paragraph">
              <wp:posOffset>146363</wp:posOffset>
            </wp:positionV>
            <wp:extent cx="395785" cy="395785"/>
            <wp:effectExtent l="0" t="0" r="4445" b="4445"/>
            <wp:wrapNone/>
            <wp:docPr id="15" name="Picture 10">
              <a:extLst xmlns:a="http://schemas.openxmlformats.org/drawingml/2006/main">
                <a:ext uri="{FF2B5EF4-FFF2-40B4-BE49-F238E27FC236}">
                  <a16:creationId xmlns:a16="http://schemas.microsoft.com/office/drawing/2014/main" id="{FC722957-24F8-4888-BA1B-7D118FF9FD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FC722957-24F8-4888-BA1B-7D118FF9FD53}"/>
                        </a:ext>
                      </a:extLst>
                    </pic:cNvPr>
                    <pic:cNvPicPr>
                      <a:picLocks noChangeAspect="1"/>
                    </pic:cNvPicPr>
                  </pic:nvPicPr>
                  <pic:blipFill>
                    <a:blip r:embed="rId25"/>
                    <a:stretch>
                      <a:fillRect/>
                    </a:stretch>
                  </pic:blipFill>
                  <pic:spPr>
                    <a:xfrm>
                      <a:off x="0" y="0"/>
                      <a:ext cx="395785" cy="39578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lang w:val="fr-CA" w:bidi="ar-SA"/>
        </w:rPr>
        <w:tab/>
      </w:r>
    </w:p>
    <w:p w14:paraId="4985A609" w14:textId="77777777" w:rsidR="00CD54EE" w:rsidRPr="005A3010" w:rsidRDefault="00CD54EE" w:rsidP="00CD54EE">
      <w:pPr>
        <w:pBdr>
          <w:top w:val="nil"/>
          <w:left w:val="nil"/>
          <w:bottom w:val="nil"/>
          <w:right w:val="nil"/>
          <w:between w:val="nil"/>
        </w:pBdr>
        <w:spacing w:before="0" w:after="0"/>
        <w:ind w:left="720"/>
        <w:jc w:val="both"/>
        <w:rPr>
          <w:rFonts w:ascii="Calibri" w:eastAsia="Calibri" w:hAnsi="Calibri" w:cs="Calibri"/>
          <w:b/>
          <w:color w:val="000000"/>
          <w:lang w:val="fr-CA" w:bidi="ar-SA"/>
        </w:rPr>
      </w:pPr>
      <w:r w:rsidRPr="005A3010">
        <w:rPr>
          <w:rFonts w:ascii="Calibri" w:eastAsia="Calibri" w:hAnsi="Calibri" w:cs="Calibri"/>
          <w:b/>
          <w:color w:val="000000"/>
          <w:lang w:val="fr-CA" w:bidi="ar-SA"/>
        </w:rPr>
        <w:t>Promotions spéciales</w:t>
      </w:r>
    </w:p>
    <w:p w14:paraId="273F8036" w14:textId="77777777" w:rsidR="00CD54EE" w:rsidRPr="005A3010" w:rsidRDefault="00CD54EE" w:rsidP="00CD54EE">
      <w:pPr>
        <w:pBdr>
          <w:top w:val="nil"/>
          <w:left w:val="nil"/>
          <w:bottom w:val="nil"/>
          <w:right w:val="nil"/>
          <w:between w:val="nil"/>
        </w:pBdr>
        <w:spacing w:before="0" w:after="0"/>
        <w:ind w:left="720"/>
        <w:jc w:val="both"/>
        <w:rPr>
          <w:rFonts w:ascii="Calibri" w:eastAsia="Calibri" w:hAnsi="Calibri" w:cs="Calibri"/>
          <w:color w:val="000000"/>
          <w:lang w:val="fr-CA" w:bidi="ar-SA"/>
        </w:rPr>
      </w:pPr>
      <w:r w:rsidRPr="005A3010">
        <w:rPr>
          <w:rFonts w:ascii="Calibri" w:eastAsia="Calibri" w:hAnsi="Calibri" w:cs="Calibri"/>
          <w:color w:val="000000"/>
          <w:lang w:val="fr-CA" w:bidi="ar-SA"/>
        </w:rPr>
        <w:t xml:space="preserve">Abonnez-vous pour recevoir les promotions et offres de </w:t>
      </w:r>
      <w:proofErr w:type="spellStart"/>
      <w:r w:rsidRPr="005A3010">
        <w:rPr>
          <w:rFonts w:ascii="Calibri" w:eastAsia="Calibri" w:hAnsi="Calibri" w:cs="Calibri"/>
          <w:color w:val="000000"/>
          <w:lang w:val="fr-CA" w:bidi="ar-SA"/>
        </w:rPr>
        <w:t>New</w:t>
      </w:r>
      <w:r>
        <w:rPr>
          <w:rFonts w:ascii="Calibri" w:eastAsia="Calibri" w:hAnsi="Calibri" w:cs="Calibri"/>
          <w:color w:val="000000"/>
          <w:lang w:val="fr-CA" w:bidi="ar-SA"/>
        </w:rPr>
        <w:t>a</w:t>
      </w:r>
      <w:r w:rsidRPr="005A3010">
        <w:rPr>
          <w:rFonts w:ascii="Calibri" w:eastAsia="Calibri" w:hAnsi="Calibri" w:cs="Calibri"/>
          <w:color w:val="000000"/>
          <w:lang w:val="fr-CA" w:bidi="ar-SA"/>
        </w:rPr>
        <w:t>ir</w:t>
      </w:r>
      <w:proofErr w:type="spellEnd"/>
    </w:p>
    <w:p w14:paraId="4A266265" w14:textId="77777777" w:rsidR="00CD54EE" w:rsidRPr="005A3010" w:rsidRDefault="00CD54EE" w:rsidP="00CD54EE">
      <w:pPr>
        <w:pBdr>
          <w:top w:val="nil"/>
          <w:left w:val="nil"/>
          <w:bottom w:val="nil"/>
          <w:right w:val="nil"/>
          <w:between w:val="nil"/>
        </w:pBdr>
        <w:spacing w:before="0"/>
        <w:jc w:val="both"/>
        <w:rPr>
          <w:rFonts w:ascii="Calibri" w:eastAsia="Calibri" w:hAnsi="Calibri" w:cs="Calibri"/>
          <w:color w:val="000000"/>
          <w:lang w:val="fr-CA" w:bidi="ar-SA"/>
        </w:rPr>
      </w:pPr>
      <w:r w:rsidRPr="005A3010">
        <w:rPr>
          <w:rFonts w:ascii="Calibri" w:eastAsia="Calibri" w:hAnsi="Calibri" w:cs="Calibri"/>
          <w:color w:val="000000"/>
          <w:lang w:val="fr-CA" w:bidi="ar-SA"/>
        </w:rPr>
        <w:t>Enregistrer l’information relative à votre produit en ligne est sécuritaire et prendra moins de 2 minutes :</w:t>
      </w:r>
    </w:p>
    <w:p w14:paraId="3D99A12C" w14:textId="77777777" w:rsidR="00CD54EE" w:rsidRPr="00A5111D" w:rsidRDefault="00CD54EE" w:rsidP="00CD54EE">
      <w:pPr>
        <w:pBdr>
          <w:top w:val="nil"/>
          <w:left w:val="nil"/>
          <w:bottom w:val="nil"/>
          <w:right w:val="nil"/>
          <w:between w:val="nil"/>
        </w:pBdr>
        <w:spacing w:before="0"/>
        <w:rPr>
          <w:rFonts w:ascii="Calibri" w:eastAsia="Calibri" w:hAnsi="Calibri" w:cs="Calibri"/>
          <w:color w:val="000000"/>
          <w:lang w:val="fr-CA" w:bidi="ar-SA"/>
        </w:rPr>
      </w:pPr>
    </w:p>
    <w:p w14:paraId="49C8DEB7" w14:textId="77777777" w:rsidR="00CD54EE" w:rsidRPr="00A5111D" w:rsidRDefault="00CD54EE" w:rsidP="00CD54EE">
      <w:pPr>
        <w:pBdr>
          <w:top w:val="nil"/>
          <w:left w:val="nil"/>
          <w:bottom w:val="nil"/>
          <w:right w:val="nil"/>
          <w:between w:val="nil"/>
        </w:pBdr>
        <w:spacing w:before="0"/>
        <w:rPr>
          <w:rFonts w:ascii="Calibri" w:eastAsia="Calibri" w:hAnsi="Calibri" w:cs="Calibri"/>
          <w:b/>
          <w:color w:val="000000"/>
          <w:lang w:val="fr-CA" w:bidi="ar-SA"/>
        </w:rPr>
      </w:pPr>
      <w:r w:rsidRPr="00F23B88">
        <w:rPr>
          <w:noProof/>
          <w:lang w:bidi="ar-SA"/>
        </w:rPr>
        <mc:AlternateContent>
          <mc:Choice Requires="wps">
            <w:drawing>
              <wp:anchor distT="0" distB="0" distL="114300" distR="114300" simplePos="0" relativeHeight="252463104" behindDoc="0" locked="0" layoutInCell="1" allowOverlap="1" wp14:anchorId="51359592" wp14:editId="0FB7F249">
                <wp:simplePos x="0" y="0"/>
                <wp:positionH relativeFrom="column">
                  <wp:posOffset>-5715</wp:posOffset>
                </wp:positionH>
                <wp:positionV relativeFrom="paragraph">
                  <wp:posOffset>23495</wp:posOffset>
                </wp:positionV>
                <wp:extent cx="2315845" cy="439420"/>
                <wp:effectExtent l="0" t="0" r="0" b="0"/>
                <wp:wrapNone/>
                <wp:docPr id="78" name="Rectangle: Rounded Corners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5845" cy="439420"/>
                        </a:xfrm>
                        <a:prstGeom prst="roundRect">
                          <a:avLst>
                            <a:gd name="adj" fmla="val 6699"/>
                          </a:avLst>
                        </a:prstGeom>
                        <a:solidFill>
                          <a:sysClr val="windowText" lastClr="000000"/>
                        </a:solidFill>
                        <a:ln w="25400" cap="flat" cmpd="sng" algn="ctr">
                          <a:noFill/>
                          <a:prstDash val="solid"/>
                        </a:ln>
                        <a:effectLst/>
                      </wps:spPr>
                      <wps:txbx>
                        <w:txbxContent>
                          <w:p w14:paraId="3C859055" w14:textId="77777777" w:rsidR="00CD54EE" w:rsidRPr="00135BA6" w:rsidRDefault="00CD54EE" w:rsidP="00CD54EE">
                            <w:pPr>
                              <w:pStyle w:val="NormalWeb"/>
                              <w:spacing w:before="0" w:after="0"/>
                              <w:jc w:val="center"/>
                            </w:pPr>
                            <w:r>
                              <w:rPr>
                                <w:rFonts w:asciiTheme="minorHAnsi" w:hAnsi="Calibri" w:cstheme="minorBidi"/>
                                <w:b/>
                                <w:bCs/>
                                <w:color w:val="FFFFFF" w:themeColor="light1"/>
                                <w:kern w:val="24"/>
                              </w:rPr>
                              <w:t>newair.com/register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59592" id="Rectangle: Rounded Corners 78" o:spid="_x0000_s1029" style="position:absolute;margin-left:-.45pt;margin-top:1.85pt;width:182.35pt;height:34.6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" fillcolor="windowText" stroked="f" strokeweight="2pt">
                <v:textbox>
                  <w:txbxContent>
                    <w:p w14:paraId="3C859055" w14:textId="77777777" w:rsidR="00CD54EE" w:rsidRPr="00135BA6" w:rsidRDefault="00CD54EE" w:rsidP="00CD54EE">
                      <w:pPr>
                        <w:pStyle w:val="NormalWeb"/>
                        <w:spacing w:before="0" w:after="0"/>
                        <w:jc w:val="center"/>
                      </w:pPr>
                      <w:r>
                        <w:rPr>
                          <w:rFonts w:asciiTheme="minorHAnsi" w:hAnsi="Calibri" w:cstheme="minorBidi"/>
                          <w:b/>
                          <w:bCs/>
                          <w:color w:val="FFFFFF" w:themeColor="light1"/>
                          <w:kern w:val="24"/>
                        </w:rPr>
                        <w:t>newair.com/register</w:t>
                      </w:r>
                    </w:p>
                  </w:txbxContent>
                </v:textbox>
              </v:roundrect>
            </w:pict>
          </mc:Fallback>
        </mc:AlternateContent>
      </w:r>
    </w:p>
    <w:p w14:paraId="3A14E221" w14:textId="77777777" w:rsidR="00CD54EE" w:rsidRPr="00A5111D" w:rsidRDefault="00CD54EE" w:rsidP="00CD54EE">
      <w:pPr>
        <w:pBdr>
          <w:top w:val="nil"/>
          <w:left w:val="nil"/>
          <w:bottom w:val="nil"/>
          <w:right w:val="nil"/>
          <w:between w:val="nil"/>
        </w:pBdr>
        <w:spacing w:before="0"/>
        <w:rPr>
          <w:rFonts w:ascii="Calibri" w:eastAsia="Calibri" w:hAnsi="Calibri" w:cs="Calibri"/>
          <w:b/>
          <w:color w:val="44546A"/>
          <w:lang w:val="fr-CA" w:bidi="ar-SA"/>
        </w:rPr>
      </w:pPr>
    </w:p>
    <w:p w14:paraId="4E33E90C" w14:textId="77777777" w:rsidR="00CD54EE" w:rsidRPr="00211AD7" w:rsidRDefault="00CD54EE" w:rsidP="00CD54EE">
      <w:pPr>
        <w:widowControl w:val="0"/>
        <w:pBdr>
          <w:top w:val="single" w:sz="18" w:space="0" w:color="000000"/>
          <w:left w:val="single" w:sz="18" w:space="4" w:color="000000"/>
          <w:bottom w:val="single" w:sz="18" w:space="1" w:color="000000"/>
          <w:right w:val="single" w:sz="18" w:space="4" w:color="000000"/>
        </w:pBdr>
        <w:suppressAutoHyphens/>
        <w:spacing w:before="100" w:beforeAutospacing="1" w:after="0" w:line="240" w:lineRule="auto"/>
        <w:jc w:val="center"/>
        <w:rPr>
          <w:rFonts w:ascii="Calibri" w:eastAsia="Times New Roman" w:hAnsi="Calibri" w:cs="Arial"/>
          <w:lang w:val="es-MX" w:eastAsia="zh-CN" w:bidi="hi-IN"/>
        </w:rPr>
      </w:pPr>
      <w:proofErr w:type="spellStart"/>
      <w:r w:rsidRPr="00211AD7">
        <w:rPr>
          <w:rFonts w:eastAsia="Times New Roman" w:cs="Arial"/>
          <w:lang w:val="es-MX" w:eastAsia="zh-CN" w:bidi="hi-IN"/>
        </w:rPr>
        <w:t>Alternativement</w:t>
      </w:r>
      <w:proofErr w:type="spellEnd"/>
      <w:r w:rsidRPr="00211AD7">
        <w:rPr>
          <w:rFonts w:eastAsia="Times New Roman" w:cs="Arial"/>
          <w:lang w:val="es-MX" w:eastAsia="zh-CN" w:bidi="hi-IN"/>
        </w:rPr>
        <w:t xml:space="preserve">, </w:t>
      </w:r>
      <w:proofErr w:type="spellStart"/>
      <w:r w:rsidRPr="00211AD7">
        <w:rPr>
          <w:rFonts w:eastAsia="Times New Roman" w:cs="Arial"/>
          <w:lang w:val="es-MX" w:eastAsia="zh-CN" w:bidi="hi-IN"/>
        </w:rPr>
        <w:t>nous</w:t>
      </w:r>
      <w:proofErr w:type="spellEnd"/>
      <w:r w:rsidRPr="00211AD7">
        <w:rPr>
          <w:rFonts w:eastAsia="Times New Roman" w:cs="Arial"/>
          <w:lang w:val="es-MX" w:eastAsia="zh-CN" w:bidi="hi-IN"/>
        </w:rPr>
        <w:t xml:space="preserve"> </w:t>
      </w:r>
      <w:proofErr w:type="spellStart"/>
      <w:r w:rsidRPr="00211AD7">
        <w:rPr>
          <w:rFonts w:eastAsia="Times New Roman" w:cs="Arial"/>
          <w:lang w:val="es-MX" w:eastAsia="zh-CN" w:bidi="hi-IN"/>
        </w:rPr>
        <w:t>vous</w:t>
      </w:r>
      <w:proofErr w:type="spellEnd"/>
      <w:r w:rsidRPr="00211AD7">
        <w:rPr>
          <w:rFonts w:eastAsia="Times New Roman" w:cs="Arial"/>
          <w:lang w:val="es-MX" w:eastAsia="zh-CN" w:bidi="hi-IN"/>
        </w:rPr>
        <w:t xml:space="preserve"> </w:t>
      </w:r>
      <w:proofErr w:type="spellStart"/>
      <w:r w:rsidRPr="00211AD7">
        <w:rPr>
          <w:rFonts w:eastAsia="Times New Roman" w:cs="Arial"/>
          <w:lang w:val="es-MX" w:eastAsia="zh-CN" w:bidi="hi-IN"/>
        </w:rPr>
        <w:t>recommandons</w:t>
      </w:r>
      <w:proofErr w:type="spellEnd"/>
      <w:r w:rsidRPr="00211AD7">
        <w:rPr>
          <w:rFonts w:eastAsia="Times New Roman" w:cs="Arial"/>
          <w:lang w:val="es-MX" w:eastAsia="zh-CN" w:bidi="hi-IN"/>
        </w:rPr>
        <w:t xml:space="preserve"> de </w:t>
      </w:r>
      <w:proofErr w:type="spellStart"/>
      <w:r w:rsidRPr="00211AD7">
        <w:rPr>
          <w:rFonts w:eastAsia="Times New Roman" w:cs="Arial"/>
          <w:lang w:val="es-MX" w:eastAsia="zh-CN" w:bidi="hi-IN"/>
        </w:rPr>
        <w:t>joindre</w:t>
      </w:r>
      <w:proofErr w:type="spellEnd"/>
      <w:r w:rsidRPr="00211AD7">
        <w:rPr>
          <w:rFonts w:eastAsia="Times New Roman" w:cs="Arial"/>
          <w:lang w:val="es-MX" w:eastAsia="zh-CN" w:bidi="hi-IN"/>
        </w:rPr>
        <w:t xml:space="preserve"> une copie de </w:t>
      </w:r>
      <w:proofErr w:type="spellStart"/>
      <w:r w:rsidRPr="00211AD7">
        <w:rPr>
          <w:rFonts w:eastAsia="Times New Roman" w:cs="Arial"/>
          <w:lang w:val="es-MX" w:eastAsia="zh-CN" w:bidi="hi-IN"/>
        </w:rPr>
        <w:t>votre</w:t>
      </w:r>
      <w:proofErr w:type="spellEnd"/>
      <w:r w:rsidRPr="00211AD7">
        <w:rPr>
          <w:rFonts w:eastAsia="Times New Roman" w:cs="Arial"/>
          <w:lang w:val="es-MX" w:eastAsia="zh-CN" w:bidi="hi-IN"/>
        </w:rPr>
        <w:t xml:space="preserve"> </w:t>
      </w:r>
      <w:proofErr w:type="spellStart"/>
      <w:r w:rsidRPr="00211AD7">
        <w:rPr>
          <w:rFonts w:eastAsia="Times New Roman" w:cs="Arial"/>
          <w:lang w:val="es-MX" w:eastAsia="zh-CN" w:bidi="hi-IN"/>
        </w:rPr>
        <w:t>reçu</w:t>
      </w:r>
      <w:proofErr w:type="spellEnd"/>
      <w:r w:rsidRPr="00211AD7">
        <w:rPr>
          <w:rFonts w:eastAsia="Times New Roman" w:cs="Arial"/>
          <w:lang w:val="es-MX" w:eastAsia="zh-CN" w:bidi="hi-IN"/>
        </w:rPr>
        <w:t xml:space="preserve"> de vente </w:t>
      </w:r>
      <w:proofErr w:type="spellStart"/>
      <w:r w:rsidRPr="00211AD7">
        <w:rPr>
          <w:rFonts w:eastAsia="Times New Roman" w:cs="Arial"/>
          <w:lang w:val="es-MX" w:eastAsia="zh-CN" w:bidi="hi-IN"/>
        </w:rPr>
        <w:t>ci-dessous</w:t>
      </w:r>
      <w:proofErr w:type="spellEnd"/>
      <w:r w:rsidRPr="00211AD7">
        <w:rPr>
          <w:rFonts w:eastAsia="Times New Roman" w:cs="Arial"/>
          <w:lang w:val="es-MX" w:eastAsia="zh-CN" w:bidi="hi-IN"/>
        </w:rPr>
        <w:t xml:space="preserve"> et de </w:t>
      </w:r>
      <w:proofErr w:type="spellStart"/>
      <w:r w:rsidRPr="00211AD7">
        <w:rPr>
          <w:rFonts w:eastAsia="Times New Roman" w:cs="Arial"/>
          <w:lang w:val="es-MX" w:eastAsia="zh-CN" w:bidi="hi-IN"/>
        </w:rPr>
        <w:t>noter</w:t>
      </w:r>
      <w:proofErr w:type="spellEnd"/>
      <w:r w:rsidRPr="00211AD7">
        <w:rPr>
          <w:rFonts w:eastAsia="Times New Roman" w:cs="Arial"/>
          <w:lang w:val="es-MX" w:eastAsia="zh-CN" w:bidi="hi-IN"/>
        </w:rPr>
        <w:t xml:space="preserve"> les </w:t>
      </w:r>
      <w:proofErr w:type="spellStart"/>
      <w:r w:rsidRPr="00211AD7">
        <w:rPr>
          <w:rFonts w:eastAsia="Times New Roman" w:cs="Arial"/>
          <w:lang w:val="es-MX" w:eastAsia="zh-CN" w:bidi="hi-IN"/>
        </w:rPr>
        <w:t>informations</w:t>
      </w:r>
      <w:proofErr w:type="spellEnd"/>
      <w:r w:rsidRPr="00211AD7">
        <w:rPr>
          <w:rFonts w:eastAsia="Times New Roman" w:cs="Arial"/>
          <w:lang w:val="es-MX" w:eastAsia="zh-CN" w:bidi="hi-IN"/>
        </w:rPr>
        <w:t xml:space="preserve"> </w:t>
      </w:r>
      <w:proofErr w:type="spellStart"/>
      <w:r w:rsidRPr="00211AD7">
        <w:rPr>
          <w:rFonts w:eastAsia="Times New Roman" w:cs="Arial"/>
          <w:lang w:val="es-MX" w:eastAsia="zh-CN" w:bidi="hi-IN"/>
        </w:rPr>
        <w:t>suivantes</w:t>
      </w:r>
      <w:proofErr w:type="spellEnd"/>
      <w:r w:rsidRPr="00211AD7">
        <w:rPr>
          <w:rFonts w:eastAsia="Times New Roman" w:cs="Arial"/>
          <w:lang w:val="es-MX" w:eastAsia="zh-CN" w:bidi="hi-IN"/>
        </w:rPr>
        <w:t xml:space="preserve">, </w:t>
      </w:r>
      <w:proofErr w:type="spellStart"/>
      <w:r w:rsidRPr="00211AD7">
        <w:rPr>
          <w:rFonts w:eastAsia="Times New Roman" w:cs="Arial"/>
          <w:lang w:val="es-MX" w:eastAsia="zh-CN" w:bidi="hi-IN"/>
        </w:rPr>
        <w:t>situées</w:t>
      </w:r>
      <w:proofErr w:type="spellEnd"/>
      <w:r w:rsidRPr="00211AD7">
        <w:rPr>
          <w:rFonts w:eastAsia="Times New Roman" w:cs="Arial"/>
          <w:lang w:val="es-MX" w:eastAsia="zh-CN" w:bidi="hi-IN"/>
        </w:rPr>
        <w:t xml:space="preserve"> sur la plaque </w:t>
      </w:r>
      <w:proofErr w:type="spellStart"/>
      <w:r w:rsidRPr="00211AD7">
        <w:rPr>
          <w:rFonts w:eastAsia="Times New Roman" w:cs="Arial"/>
          <w:lang w:val="es-MX" w:eastAsia="zh-CN" w:bidi="hi-IN"/>
        </w:rPr>
        <w:t>signalétique</w:t>
      </w:r>
      <w:proofErr w:type="spellEnd"/>
      <w:r w:rsidRPr="00211AD7">
        <w:rPr>
          <w:rFonts w:eastAsia="Times New Roman" w:cs="Arial"/>
          <w:lang w:val="es-MX" w:eastAsia="zh-CN" w:bidi="hi-IN"/>
        </w:rPr>
        <w:t xml:space="preserve"> du </w:t>
      </w:r>
      <w:proofErr w:type="spellStart"/>
      <w:r w:rsidRPr="00211AD7">
        <w:rPr>
          <w:rFonts w:eastAsia="Times New Roman" w:cs="Arial"/>
          <w:lang w:val="es-MX" w:eastAsia="zh-CN" w:bidi="hi-IN"/>
        </w:rPr>
        <w:t>fabricant</w:t>
      </w:r>
      <w:proofErr w:type="spellEnd"/>
      <w:r w:rsidRPr="00211AD7">
        <w:rPr>
          <w:rFonts w:eastAsia="Times New Roman" w:cs="Arial"/>
          <w:lang w:val="es-MX" w:eastAsia="zh-CN" w:bidi="hi-IN"/>
        </w:rPr>
        <w:t xml:space="preserve"> à </w:t>
      </w:r>
      <w:proofErr w:type="spellStart"/>
      <w:r w:rsidRPr="00211AD7">
        <w:rPr>
          <w:rFonts w:eastAsia="Times New Roman" w:cs="Arial"/>
          <w:lang w:val="es-MX" w:eastAsia="zh-CN" w:bidi="hi-IN"/>
        </w:rPr>
        <w:t>l'arrière</w:t>
      </w:r>
      <w:proofErr w:type="spellEnd"/>
      <w:r w:rsidRPr="00211AD7">
        <w:rPr>
          <w:rFonts w:eastAsia="Times New Roman" w:cs="Arial"/>
          <w:lang w:val="es-MX" w:eastAsia="zh-CN" w:bidi="hi-IN"/>
        </w:rPr>
        <w:t xml:space="preserve"> de </w:t>
      </w:r>
      <w:proofErr w:type="spellStart"/>
      <w:r w:rsidRPr="00211AD7">
        <w:rPr>
          <w:rFonts w:eastAsia="Times New Roman" w:cs="Arial"/>
          <w:lang w:val="es-MX" w:eastAsia="zh-CN" w:bidi="hi-IN"/>
        </w:rPr>
        <w:t>l'appareil</w:t>
      </w:r>
      <w:proofErr w:type="spellEnd"/>
      <w:r w:rsidRPr="00211AD7">
        <w:rPr>
          <w:rFonts w:eastAsia="Times New Roman" w:cs="Arial"/>
          <w:lang w:val="es-MX" w:eastAsia="zh-CN" w:bidi="hi-IN"/>
        </w:rPr>
        <w:t xml:space="preserve">. </w:t>
      </w:r>
      <w:proofErr w:type="spellStart"/>
      <w:r w:rsidRPr="00211AD7">
        <w:rPr>
          <w:rFonts w:eastAsia="Times New Roman" w:cs="Arial"/>
          <w:lang w:val="es-MX" w:eastAsia="zh-CN" w:bidi="hi-IN"/>
        </w:rPr>
        <w:t>Vous</w:t>
      </w:r>
      <w:proofErr w:type="spellEnd"/>
      <w:r w:rsidRPr="00211AD7">
        <w:rPr>
          <w:rFonts w:eastAsia="Times New Roman" w:cs="Arial"/>
          <w:lang w:val="es-MX" w:eastAsia="zh-CN" w:bidi="hi-IN"/>
        </w:rPr>
        <w:t xml:space="preserve"> </w:t>
      </w:r>
      <w:proofErr w:type="spellStart"/>
      <w:r w:rsidRPr="00211AD7">
        <w:rPr>
          <w:rFonts w:eastAsia="Times New Roman" w:cs="Arial"/>
          <w:lang w:val="es-MX" w:eastAsia="zh-CN" w:bidi="hi-IN"/>
        </w:rPr>
        <w:t>aurez</w:t>
      </w:r>
      <w:proofErr w:type="spellEnd"/>
      <w:r w:rsidRPr="00211AD7">
        <w:rPr>
          <w:rFonts w:eastAsia="Times New Roman" w:cs="Arial"/>
          <w:lang w:val="es-MX" w:eastAsia="zh-CN" w:bidi="hi-IN"/>
        </w:rPr>
        <w:t xml:space="preserve"> </w:t>
      </w:r>
      <w:proofErr w:type="spellStart"/>
      <w:r w:rsidRPr="00211AD7">
        <w:rPr>
          <w:rFonts w:eastAsia="Times New Roman" w:cs="Arial"/>
          <w:lang w:val="es-MX" w:eastAsia="zh-CN" w:bidi="hi-IN"/>
        </w:rPr>
        <w:t>besoin</w:t>
      </w:r>
      <w:proofErr w:type="spellEnd"/>
      <w:r w:rsidRPr="00211AD7">
        <w:rPr>
          <w:rFonts w:eastAsia="Times New Roman" w:cs="Arial"/>
          <w:lang w:val="es-MX" w:eastAsia="zh-CN" w:bidi="hi-IN"/>
        </w:rPr>
        <w:t xml:space="preserve"> de ces </w:t>
      </w:r>
      <w:proofErr w:type="spellStart"/>
      <w:r w:rsidRPr="00211AD7">
        <w:rPr>
          <w:rFonts w:eastAsia="Times New Roman" w:cs="Arial"/>
          <w:lang w:val="es-MX" w:eastAsia="zh-CN" w:bidi="hi-IN"/>
        </w:rPr>
        <w:t>informations</w:t>
      </w:r>
      <w:proofErr w:type="spellEnd"/>
      <w:r w:rsidRPr="00211AD7">
        <w:rPr>
          <w:rFonts w:eastAsia="Times New Roman" w:cs="Arial"/>
          <w:lang w:val="es-MX" w:eastAsia="zh-CN" w:bidi="hi-IN"/>
        </w:rPr>
        <w:t xml:space="preserve"> </w:t>
      </w:r>
      <w:proofErr w:type="spellStart"/>
      <w:r w:rsidRPr="00211AD7">
        <w:rPr>
          <w:rFonts w:eastAsia="Times New Roman" w:cs="Arial"/>
          <w:lang w:val="es-MX" w:eastAsia="zh-CN" w:bidi="hi-IN"/>
        </w:rPr>
        <w:t>pour</w:t>
      </w:r>
      <w:proofErr w:type="spellEnd"/>
      <w:r w:rsidRPr="00211AD7">
        <w:rPr>
          <w:rFonts w:eastAsia="Times New Roman" w:cs="Arial"/>
          <w:lang w:val="es-MX" w:eastAsia="zh-CN" w:bidi="hi-IN"/>
        </w:rPr>
        <w:t xml:space="preserve"> </w:t>
      </w:r>
      <w:proofErr w:type="spellStart"/>
      <w:r w:rsidRPr="00211AD7">
        <w:rPr>
          <w:rFonts w:eastAsia="Times New Roman" w:cs="Arial"/>
          <w:lang w:val="es-MX" w:eastAsia="zh-CN" w:bidi="hi-IN"/>
        </w:rPr>
        <w:t>contacter</w:t>
      </w:r>
      <w:proofErr w:type="spellEnd"/>
      <w:r w:rsidRPr="00211AD7">
        <w:rPr>
          <w:rFonts w:eastAsia="Times New Roman" w:cs="Arial"/>
          <w:lang w:val="es-MX" w:eastAsia="zh-CN" w:bidi="hi-IN"/>
        </w:rPr>
        <w:t xml:space="preserve"> le </w:t>
      </w:r>
      <w:proofErr w:type="spellStart"/>
      <w:r w:rsidRPr="00211AD7">
        <w:rPr>
          <w:rFonts w:eastAsia="Times New Roman" w:cs="Arial"/>
          <w:lang w:val="es-MX" w:eastAsia="zh-CN" w:bidi="hi-IN"/>
        </w:rPr>
        <w:t>fabricant</w:t>
      </w:r>
      <w:proofErr w:type="spellEnd"/>
      <w:r w:rsidRPr="00211AD7">
        <w:rPr>
          <w:rFonts w:eastAsia="Times New Roman" w:cs="Arial"/>
          <w:lang w:val="es-MX" w:eastAsia="zh-CN" w:bidi="hi-IN"/>
        </w:rPr>
        <w:t xml:space="preserve"> </w:t>
      </w:r>
      <w:proofErr w:type="spellStart"/>
      <w:r w:rsidRPr="00211AD7">
        <w:rPr>
          <w:rFonts w:eastAsia="Times New Roman" w:cs="Arial"/>
          <w:lang w:val="es-MX" w:eastAsia="zh-CN" w:bidi="hi-IN"/>
        </w:rPr>
        <w:t>pour</w:t>
      </w:r>
      <w:proofErr w:type="spellEnd"/>
      <w:r w:rsidRPr="00211AD7">
        <w:rPr>
          <w:rFonts w:eastAsia="Times New Roman" w:cs="Arial"/>
          <w:lang w:val="es-MX" w:eastAsia="zh-CN" w:bidi="hi-IN"/>
        </w:rPr>
        <w:t xml:space="preserve"> des demandes de </w:t>
      </w:r>
      <w:proofErr w:type="spellStart"/>
      <w:r w:rsidRPr="00211AD7">
        <w:rPr>
          <w:rFonts w:eastAsia="Times New Roman" w:cs="Arial"/>
          <w:lang w:val="es-MX" w:eastAsia="zh-CN" w:bidi="hi-IN"/>
        </w:rPr>
        <w:t>service</w:t>
      </w:r>
      <w:proofErr w:type="spellEnd"/>
      <w:r w:rsidRPr="00211AD7">
        <w:rPr>
          <w:rFonts w:eastAsia="Times New Roman" w:cs="Arial"/>
          <w:lang w:val="es-MX" w:eastAsia="zh-CN" w:bidi="hi-IN"/>
        </w:rPr>
        <w:t>.</w:t>
      </w:r>
    </w:p>
    <w:p w14:paraId="38806221" w14:textId="77777777" w:rsidR="00CD54EE" w:rsidRPr="00211AD7" w:rsidRDefault="00CD54EE" w:rsidP="00CD54EE">
      <w:pPr>
        <w:widowControl w:val="0"/>
        <w:pBdr>
          <w:top w:val="single" w:sz="18" w:space="0" w:color="000000"/>
          <w:left w:val="single" w:sz="18" w:space="4" w:color="000000"/>
          <w:bottom w:val="single" w:sz="18" w:space="1" w:color="000000"/>
          <w:right w:val="single" w:sz="18" w:space="4" w:color="000000"/>
        </w:pBdr>
        <w:suppressAutoHyphens/>
        <w:spacing w:before="100" w:beforeAutospacing="1" w:after="240" w:line="240" w:lineRule="auto"/>
        <w:rPr>
          <w:rFonts w:ascii="Calibri" w:eastAsia="Times New Roman" w:hAnsi="Calibri" w:cs="Arial"/>
          <w:b/>
          <w:lang w:val="es-MX" w:eastAsia="zh-CN" w:bidi="hi-IN"/>
        </w:rPr>
      </w:pPr>
      <w:r w:rsidRPr="00211AD7">
        <w:rPr>
          <w:rFonts w:eastAsia="Times New Roman" w:cs="Arial"/>
          <w:b/>
          <w:lang w:val="es-MX" w:eastAsia="zh-CN" w:bidi="hi-IN"/>
        </w:rPr>
        <w:t xml:space="preserve">Date </w:t>
      </w:r>
      <w:proofErr w:type="spellStart"/>
      <w:r w:rsidRPr="00211AD7">
        <w:rPr>
          <w:rFonts w:eastAsia="Times New Roman" w:cs="Arial"/>
          <w:b/>
          <w:lang w:val="es-MX" w:eastAsia="zh-CN" w:bidi="hi-IN"/>
        </w:rPr>
        <w:t>d’Achat</w:t>
      </w:r>
      <w:proofErr w:type="spellEnd"/>
      <w:r w:rsidRPr="00211AD7">
        <w:rPr>
          <w:rFonts w:eastAsia="Times New Roman" w:cs="Arial"/>
          <w:b/>
          <w:lang w:val="es-MX" w:eastAsia="zh-CN" w:bidi="hi-IN"/>
        </w:rPr>
        <w:t>: ____________________________________________</w:t>
      </w:r>
    </w:p>
    <w:p w14:paraId="30414DA0" w14:textId="77777777" w:rsidR="00CD54EE" w:rsidRPr="00211AD7" w:rsidRDefault="00CD54EE" w:rsidP="00CD54EE">
      <w:pPr>
        <w:widowControl w:val="0"/>
        <w:pBdr>
          <w:top w:val="single" w:sz="18" w:space="0" w:color="000000"/>
          <w:left w:val="single" w:sz="18" w:space="4" w:color="000000"/>
          <w:bottom w:val="single" w:sz="18" w:space="1" w:color="000000"/>
          <w:right w:val="single" w:sz="18" w:space="4" w:color="000000"/>
        </w:pBdr>
        <w:suppressAutoHyphens/>
        <w:spacing w:before="100" w:beforeAutospacing="1" w:after="240" w:line="240" w:lineRule="auto"/>
        <w:rPr>
          <w:rFonts w:ascii="Calibri" w:eastAsia="Times New Roman" w:hAnsi="Calibri" w:cs="Arial"/>
          <w:b/>
          <w:lang w:val="es-MX" w:eastAsia="zh-CN" w:bidi="hi-IN"/>
        </w:rPr>
      </w:pPr>
      <w:proofErr w:type="spellStart"/>
      <w:r w:rsidRPr="00211AD7">
        <w:rPr>
          <w:rFonts w:eastAsia="Times New Roman" w:cs="Arial"/>
          <w:b/>
          <w:lang w:val="es-MX" w:eastAsia="zh-CN" w:bidi="hi-IN"/>
        </w:rPr>
        <w:t>Numéro</w:t>
      </w:r>
      <w:proofErr w:type="spellEnd"/>
      <w:r w:rsidRPr="00211AD7">
        <w:rPr>
          <w:rFonts w:eastAsia="Times New Roman" w:cs="Arial"/>
          <w:b/>
          <w:lang w:val="es-MX" w:eastAsia="zh-CN" w:bidi="hi-IN"/>
        </w:rPr>
        <w:t xml:space="preserve"> De </w:t>
      </w:r>
      <w:proofErr w:type="spellStart"/>
      <w:r w:rsidRPr="00211AD7">
        <w:rPr>
          <w:rFonts w:eastAsia="Times New Roman" w:cs="Arial"/>
          <w:b/>
          <w:lang w:val="es-MX" w:eastAsia="zh-CN" w:bidi="hi-IN"/>
        </w:rPr>
        <w:t>Série</w:t>
      </w:r>
      <w:proofErr w:type="spellEnd"/>
      <w:r w:rsidRPr="00211AD7">
        <w:rPr>
          <w:rFonts w:eastAsia="Times New Roman" w:cs="Arial"/>
          <w:b/>
          <w:lang w:val="es-MX" w:eastAsia="zh-CN" w:bidi="hi-IN"/>
        </w:rPr>
        <w:t>: ____________________________________________</w:t>
      </w:r>
    </w:p>
    <w:p w14:paraId="544BD175" w14:textId="77777777" w:rsidR="00CD54EE" w:rsidRPr="00CD54EE" w:rsidRDefault="00CD54EE" w:rsidP="00CD54EE">
      <w:pPr>
        <w:widowControl w:val="0"/>
        <w:pBdr>
          <w:top w:val="single" w:sz="18" w:space="0" w:color="000000"/>
          <w:left w:val="single" w:sz="18" w:space="4" w:color="000000"/>
          <w:bottom w:val="single" w:sz="18" w:space="1" w:color="000000"/>
          <w:right w:val="single" w:sz="18" w:space="4" w:color="000000"/>
        </w:pBdr>
        <w:suppressAutoHyphens/>
        <w:spacing w:before="100" w:beforeAutospacing="1" w:after="240" w:line="240" w:lineRule="auto"/>
        <w:rPr>
          <w:rFonts w:eastAsia="Times New Roman" w:cs="Arial"/>
          <w:b/>
          <w:lang w:eastAsia="zh-CN" w:bidi="hi-IN"/>
        </w:rPr>
      </w:pPr>
      <w:proofErr w:type="spellStart"/>
      <w:r w:rsidRPr="00CD54EE">
        <w:rPr>
          <w:rFonts w:eastAsia="Calibri" w:cs="Calibri"/>
          <w:b/>
          <w:lang w:eastAsia="zh-CN" w:bidi="hi-IN"/>
        </w:rPr>
        <w:t>Numéro</w:t>
      </w:r>
      <w:proofErr w:type="spellEnd"/>
      <w:r w:rsidRPr="00CD54EE">
        <w:rPr>
          <w:rFonts w:eastAsia="Calibri" w:cs="Calibri"/>
          <w:b/>
          <w:lang w:eastAsia="zh-CN" w:bidi="hi-IN"/>
        </w:rPr>
        <w:t xml:space="preserve"> De </w:t>
      </w:r>
      <w:proofErr w:type="spellStart"/>
      <w:r w:rsidRPr="00CD54EE">
        <w:rPr>
          <w:rFonts w:eastAsia="Calibri" w:cs="Calibri"/>
          <w:b/>
          <w:lang w:eastAsia="zh-CN" w:bidi="hi-IN"/>
        </w:rPr>
        <w:t>Modèle</w:t>
      </w:r>
      <w:proofErr w:type="spellEnd"/>
      <w:r w:rsidRPr="00CD54EE">
        <w:rPr>
          <w:rFonts w:eastAsia="Calibri" w:cs="Calibri"/>
          <w:b/>
          <w:lang w:eastAsia="zh-CN" w:bidi="hi-IN"/>
        </w:rPr>
        <w:t>:</w:t>
      </w:r>
      <w:r w:rsidRPr="00CD54EE">
        <w:rPr>
          <w:rFonts w:eastAsia="Calibri" w:cs="Calibri"/>
          <w:lang w:eastAsia="zh-CN" w:bidi="hi-IN"/>
        </w:rPr>
        <w:t xml:space="preserve"> </w:t>
      </w:r>
      <w:r w:rsidRPr="00CD54EE">
        <w:rPr>
          <w:rFonts w:eastAsia="Times New Roman" w:cs="Arial"/>
          <w:b/>
          <w:lang w:eastAsia="zh-CN" w:bidi="hi-IN"/>
        </w:rPr>
        <w:t>____________________________________________</w:t>
      </w:r>
      <w:bookmarkStart w:id="534" w:name="_Hlk65006102"/>
      <w:bookmarkEnd w:id="534"/>
    </w:p>
    <w:p w14:paraId="395DA4B2" w14:textId="58840766" w:rsidR="00077266" w:rsidRPr="00077266" w:rsidRDefault="00077266" w:rsidP="00077266">
      <w:pPr>
        <w:spacing w:before="0" w:after="0"/>
        <w:rPr>
          <w:sz w:val="8"/>
          <w:szCs w:val="8"/>
          <w:lang w:val="fr-CA"/>
        </w:rPr>
      </w:pPr>
      <w:r w:rsidRPr="00077266">
        <w:rPr>
          <w:sz w:val="8"/>
          <w:szCs w:val="8"/>
          <w:lang w:val="fr-CA"/>
        </w:rPr>
        <w:br w:type="page"/>
      </w:r>
    </w:p>
    <w:p w14:paraId="7269DF80" w14:textId="77777777" w:rsidR="00CD54EE" w:rsidRDefault="00CD54EE" w:rsidP="00CD54EE">
      <w:pPr>
        <w:pStyle w:val="Heading2"/>
        <w:shd w:val="clear" w:color="auto" w:fill="DBE5F1"/>
      </w:pPr>
      <w:bookmarkStart w:id="535" w:name="_Toc9321281"/>
      <w:r>
        <w:lastRenderedPageBreak/>
        <w:t>Informations De Sécurité Et Avertissements</w:t>
      </w:r>
    </w:p>
    <w:p w14:paraId="5388A69F" w14:textId="77777777" w:rsidR="00CD54EE" w:rsidRDefault="00CD54EE" w:rsidP="00CD54EE">
      <w:pPr>
        <w:spacing w:after="0" w:line="240" w:lineRule="auto"/>
        <w:ind w:left="900"/>
      </w:pPr>
      <w:r>
        <w:rPr>
          <w:noProof/>
        </w:rPr>
        <w:drawing>
          <wp:anchor distT="0" distB="0" distL="114300" distR="114300" simplePos="0" relativeHeight="252468224" behindDoc="0" locked="0" layoutInCell="0" allowOverlap="1" wp14:anchorId="76495AD7" wp14:editId="772EEF40">
            <wp:simplePos x="0" y="0"/>
            <wp:positionH relativeFrom="margin">
              <wp:posOffset>-59690</wp:posOffset>
            </wp:positionH>
            <wp:positionV relativeFrom="paragraph">
              <wp:posOffset>140335</wp:posOffset>
            </wp:positionV>
            <wp:extent cx="548640" cy="54864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3"/>
                    <pic:cNvPicPr>
                      <a:picLocks noChangeAspect="1" noChangeArrowheads="1"/>
                    </pic:cNvPicPr>
                  </pic:nvPicPr>
                  <pic:blipFill>
                    <a:blip r:embed="rId26"/>
                    <a:stretch>
                      <a:fillRect/>
                    </a:stretch>
                  </pic:blipFill>
                  <pic:spPr bwMode="auto">
                    <a:xfrm>
                      <a:off x="0" y="0"/>
                      <a:ext cx="548640" cy="548640"/>
                    </a:xfrm>
                    <a:prstGeom prst="rect">
                      <a:avLst/>
                    </a:prstGeom>
                  </pic:spPr>
                </pic:pic>
              </a:graphicData>
            </a:graphic>
          </wp:anchor>
        </w:drawing>
      </w:r>
      <w:r>
        <w:rPr>
          <w:b/>
        </w:rPr>
        <w:t>ATTENTION!</w:t>
      </w:r>
      <w:r>
        <w:t xml:space="preserve"> Le non-respect de </w:t>
      </w:r>
      <w:proofErr w:type="spellStart"/>
      <w:r>
        <w:t>ces</w:t>
      </w:r>
      <w:proofErr w:type="spellEnd"/>
      <w:r>
        <w:t xml:space="preserve"> </w:t>
      </w:r>
      <w:proofErr w:type="spellStart"/>
      <w:r>
        <w:t>avertissements</w:t>
      </w:r>
      <w:proofErr w:type="spellEnd"/>
      <w:r>
        <w:t xml:space="preserve"> </w:t>
      </w:r>
      <w:proofErr w:type="spellStart"/>
      <w:r>
        <w:t>peut</w:t>
      </w:r>
      <w:proofErr w:type="spellEnd"/>
      <w:r>
        <w:t xml:space="preserve"> </w:t>
      </w:r>
      <w:proofErr w:type="spellStart"/>
      <w:r>
        <w:t>entraîner</w:t>
      </w:r>
      <w:proofErr w:type="spellEnd"/>
      <w:r>
        <w:t xml:space="preserve"> un </w:t>
      </w:r>
      <w:proofErr w:type="spellStart"/>
      <w:r>
        <w:t>mauvais</w:t>
      </w:r>
      <w:proofErr w:type="spellEnd"/>
      <w:r>
        <w:t xml:space="preserve"> </w:t>
      </w:r>
      <w:proofErr w:type="spellStart"/>
      <w:r>
        <w:t>fonctionnement</w:t>
      </w:r>
      <w:proofErr w:type="spellEnd"/>
      <w:r>
        <w:t xml:space="preserve"> de </w:t>
      </w:r>
      <w:proofErr w:type="spellStart"/>
      <w:r>
        <w:t>votre</w:t>
      </w:r>
      <w:proofErr w:type="spellEnd"/>
      <w:r>
        <w:t xml:space="preserve"> </w:t>
      </w:r>
      <w:proofErr w:type="spellStart"/>
      <w:r>
        <w:t>appareil</w:t>
      </w:r>
      <w:proofErr w:type="spellEnd"/>
      <w:r>
        <w:t xml:space="preserve"> et des </w:t>
      </w:r>
      <w:proofErr w:type="spellStart"/>
      <w:r>
        <w:t>blessures</w:t>
      </w:r>
      <w:proofErr w:type="spellEnd"/>
      <w:r>
        <w:t xml:space="preserve"> </w:t>
      </w:r>
      <w:proofErr w:type="spellStart"/>
      <w:r>
        <w:t>possibles</w:t>
      </w:r>
      <w:proofErr w:type="spellEnd"/>
      <w:r>
        <w:t xml:space="preserve"> pour </w:t>
      </w:r>
      <w:proofErr w:type="spellStart"/>
      <w:r>
        <w:t>vous-même</w:t>
      </w:r>
      <w:proofErr w:type="spellEnd"/>
      <w:r>
        <w:t xml:space="preserve"> et les </w:t>
      </w:r>
      <w:proofErr w:type="spellStart"/>
      <w:r>
        <w:t>autres</w:t>
      </w:r>
      <w:proofErr w:type="spellEnd"/>
      <w:r>
        <w:t xml:space="preserve"> </w:t>
      </w:r>
      <w:proofErr w:type="spellStart"/>
      <w:r>
        <w:t>utilisateurs</w:t>
      </w:r>
      <w:proofErr w:type="spellEnd"/>
      <w:r>
        <w:t>.</w:t>
      </w:r>
    </w:p>
    <w:p w14:paraId="3C6D08EF" w14:textId="77777777" w:rsidR="00CD54EE" w:rsidRDefault="00CD54EE" w:rsidP="00CD54EE">
      <w:pPr>
        <w:spacing w:before="0" w:after="0" w:line="240" w:lineRule="auto"/>
        <w:ind w:left="900"/>
      </w:pPr>
    </w:p>
    <w:p w14:paraId="3DFC8F97" w14:textId="77777777" w:rsidR="00CD54EE" w:rsidRDefault="00CD54EE" w:rsidP="00CD54EE">
      <w:pPr>
        <w:pStyle w:val="Bulletlist1"/>
        <w:numPr>
          <w:ilvl w:val="0"/>
          <w:numId w:val="28"/>
        </w:numPr>
        <w:suppressAutoHyphens/>
      </w:pPr>
      <w:proofErr w:type="spellStart"/>
      <w:r>
        <w:t>N'utilisez</w:t>
      </w:r>
      <w:proofErr w:type="spellEnd"/>
      <w:r>
        <w:t xml:space="preserve"> pas le </w:t>
      </w:r>
      <w:proofErr w:type="spellStart"/>
      <w:r>
        <w:t>réfrigérateur-congélateur</w:t>
      </w:r>
      <w:proofErr w:type="spellEnd"/>
      <w:r>
        <w:t xml:space="preserve"> de voiture </w:t>
      </w:r>
      <w:proofErr w:type="spellStart"/>
      <w:r>
        <w:t>s'il</w:t>
      </w:r>
      <w:proofErr w:type="spellEnd"/>
      <w:r>
        <w:t xml:space="preserve"> </w:t>
      </w:r>
      <w:proofErr w:type="spellStart"/>
      <w:r>
        <w:t>est</w:t>
      </w:r>
      <w:proofErr w:type="spellEnd"/>
      <w:r>
        <w:t xml:space="preserve"> </w:t>
      </w:r>
      <w:proofErr w:type="spellStart"/>
      <w:r>
        <w:t>visiblement</w:t>
      </w:r>
      <w:proofErr w:type="spellEnd"/>
      <w:r>
        <w:t xml:space="preserve"> </w:t>
      </w:r>
      <w:proofErr w:type="spellStart"/>
      <w:r>
        <w:t>endommagé</w:t>
      </w:r>
      <w:proofErr w:type="spellEnd"/>
      <w:r>
        <w:t>.</w:t>
      </w:r>
    </w:p>
    <w:p w14:paraId="1D1D7ABC" w14:textId="77777777" w:rsidR="00CD54EE" w:rsidRPr="00BD234F" w:rsidRDefault="00CD54EE" w:rsidP="00CD54EE">
      <w:pPr>
        <w:pStyle w:val="Bulletlist1"/>
        <w:numPr>
          <w:ilvl w:val="0"/>
          <w:numId w:val="28"/>
        </w:numPr>
        <w:suppressAutoHyphens/>
        <w:rPr>
          <w:lang w:val="es-MX"/>
        </w:rPr>
      </w:pPr>
      <w:r w:rsidRPr="00BD234F">
        <w:rPr>
          <w:lang w:val="es-MX"/>
        </w:rPr>
        <w:t xml:space="preserve">Ne </w:t>
      </w:r>
      <w:proofErr w:type="spellStart"/>
      <w:r w:rsidRPr="00BD234F">
        <w:rPr>
          <w:lang w:val="es-MX"/>
        </w:rPr>
        <w:t>bloquez</w:t>
      </w:r>
      <w:proofErr w:type="spellEnd"/>
      <w:r w:rsidRPr="00BD234F">
        <w:rPr>
          <w:lang w:val="es-MX"/>
        </w:rPr>
        <w:t xml:space="preserve"> </w:t>
      </w:r>
      <w:proofErr w:type="spellStart"/>
      <w:r w:rsidRPr="00BD234F">
        <w:rPr>
          <w:lang w:val="es-MX"/>
        </w:rPr>
        <w:t>pas</w:t>
      </w:r>
      <w:proofErr w:type="spellEnd"/>
      <w:r w:rsidRPr="00BD234F">
        <w:rPr>
          <w:lang w:val="es-MX"/>
        </w:rPr>
        <w:t xml:space="preserve"> les </w:t>
      </w:r>
      <w:proofErr w:type="spellStart"/>
      <w:r w:rsidRPr="00BD234F">
        <w:rPr>
          <w:lang w:val="es-MX"/>
        </w:rPr>
        <w:t>espaces</w:t>
      </w:r>
      <w:proofErr w:type="spellEnd"/>
      <w:r w:rsidRPr="00BD234F">
        <w:rPr>
          <w:lang w:val="es-MX"/>
        </w:rPr>
        <w:t xml:space="preserve"> du </w:t>
      </w:r>
      <w:proofErr w:type="spellStart"/>
      <w:r w:rsidRPr="00BD234F">
        <w:rPr>
          <w:lang w:val="es-MX"/>
        </w:rPr>
        <w:t>réfrigérateur-congélateur</w:t>
      </w:r>
      <w:proofErr w:type="spellEnd"/>
      <w:r w:rsidRPr="00BD234F">
        <w:rPr>
          <w:lang w:val="es-MX"/>
        </w:rPr>
        <w:t xml:space="preserve"> de </w:t>
      </w:r>
      <w:proofErr w:type="spellStart"/>
      <w:r w:rsidRPr="00BD234F">
        <w:rPr>
          <w:lang w:val="es-MX"/>
        </w:rPr>
        <w:t>voiture</w:t>
      </w:r>
      <w:proofErr w:type="spellEnd"/>
      <w:r w:rsidRPr="00BD234F">
        <w:rPr>
          <w:lang w:val="es-MX"/>
        </w:rPr>
        <w:t xml:space="preserve"> </w:t>
      </w:r>
      <w:proofErr w:type="spellStart"/>
      <w:r w:rsidRPr="00BD234F">
        <w:rPr>
          <w:lang w:val="es-MX"/>
        </w:rPr>
        <w:t>avec</w:t>
      </w:r>
      <w:proofErr w:type="spellEnd"/>
      <w:r w:rsidRPr="00BD234F">
        <w:rPr>
          <w:lang w:val="es-MX"/>
        </w:rPr>
        <w:t xml:space="preserve"> des </w:t>
      </w:r>
      <w:proofErr w:type="spellStart"/>
      <w:r w:rsidRPr="00BD234F">
        <w:rPr>
          <w:lang w:val="es-MX"/>
        </w:rPr>
        <w:t>objets</w:t>
      </w:r>
      <w:proofErr w:type="spellEnd"/>
      <w:r w:rsidRPr="00BD234F">
        <w:rPr>
          <w:lang w:val="es-MX"/>
        </w:rPr>
        <w:t xml:space="preserve"> </w:t>
      </w:r>
      <w:proofErr w:type="spellStart"/>
      <w:r w:rsidRPr="00BD234F">
        <w:rPr>
          <w:lang w:val="es-MX"/>
        </w:rPr>
        <w:t>comme</w:t>
      </w:r>
      <w:proofErr w:type="spellEnd"/>
      <w:r w:rsidRPr="00BD234F">
        <w:rPr>
          <w:lang w:val="es-MX"/>
        </w:rPr>
        <w:t xml:space="preserve"> une </w:t>
      </w:r>
      <w:proofErr w:type="spellStart"/>
      <w:r w:rsidRPr="00BD234F">
        <w:rPr>
          <w:lang w:val="es-MX"/>
        </w:rPr>
        <w:t>épingle</w:t>
      </w:r>
      <w:proofErr w:type="spellEnd"/>
      <w:r w:rsidRPr="00BD234F">
        <w:rPr>
          <w:lang w:val="es-MX"/>
        </w:rPr>
        <w:t>, un fil, etc.</w:t>
      </w:r>
    </w:p>
    <w:p w14:paraId="0EFA40D6" w14:textId="77777777" w:rsidR="00CD54EE" w:rsidRDefault="00CD54EE" w:rsidP="00CD54EE">
      <w:pPr>
        <w:pStyle w:val="Bulletlist1"/>
        <w:numPr>
          <w:ilvl w:val="0"/>
          <w:numId w:val="28"/>
        </w:numPr>
        <w:suppressAutoHyphens/>
      </w:pPr>
      <w:proofErr w:type="spellStart"/>
      <w:r>
        <w:t>N'exposez</w:t>
      </w:r>
      <w:proofErr w:type="spellEnd"/>
      <w:r>
        <w:t xml:space="preserve"> pas le </w:t>
      </w:r>
      <w:proofErr w:type="spellStart"/>
      <w:r>
        <w:t>réfrigérateur-congélateur</w:t>
      </w:r>
      <w:proofErr w:type="spellEnd"/>
      <w:r>
        <w:t xml:space="preserve"> de voiture à la </w:t>
      </w:r>
      <w:proofErr w:type="spellStart"/>
      <w:r>
        <w:t>pluie</w:t>
      </w:r>
      <w:proofErr w:type="spellEnd"/>
      <w:r>
        <w:t xml:space="preserve"> </w:t>
      </w:r>
      <w:proofErr w:type="spellStart"/>
      <w:r>
        <w:t>ou</w:t>
      </w:r>
      <w:proofErr w:type="spellEnd"/>
      <w:r>
        <w:t xml:space="preserve"> le faire </w:t>
      </w:r>
      <w:proofErr w:type="spellStart"/>
      <w:r>
        <w:t>tremper</w:t>
      </w:r>
      <w:proofErr w:type="spellEnd"/>
      <w:r>
        <w:t xml:space="preserve"> dans </w:t>
      </w:r>
      <w:proofErr w:type="spellStart"/>
      <w:r>
        <w:t>l'eau</w:t>
      </w:r>
      <w:proofErr w:type="spellEnd"/>
      <w:r>
        <w:t>.</w:t>
      </w:r>
    </w:p>
    <w:p w14:paraId="3196109C" w14:textId="77777777" w:rsidR="00CD54EE" w:rsidRDefault="00CD54EE" w:rsidP="00CD54EE">
      <w:pPr>
        <w:pStyle w:val="Bulletlist1"/>
        <w:numPr>
          <w:ilvl w:val="0"/>
          <w:numId w:val="28"/>
        </w:numPr>
        <w:suppressAutoHyphens/>
      </w:pPr>
      <w:r>
        <w:t xml:space="preserve">Ne </w:t>
      </w:r>
      <w:proofErr w:type="spellStart"/>
      <w:r>
        <w:t>placez</w:t>
      </w:r>
      <w:proofErr w:type="spellEnd"/>
      <w:r>
        <w:t xml:space="preserve"> pas le </w:t>
      </w:r>
      <w:proofErr w:type="spellStart"/>
      <w:r>
        <w:t>réfrigérateur-congélateur</w:t>
      </w:r>
      <w:proofErr w:type="spellEnd"/>
      <w:r>
        <w:t xml:space="preserve"> de voiture à </w:t>
      </w:r>
      <w:proofErr w:type="spellStart"/>
      <w:r>
        <w:t>proximité</w:t>
      </w:r>
      <w:proofErr w:type="spellEnd"/>
      <w:r>
        <w:t xml:space="preserve"> de </w:t>
      </w:r>
      <w:proofErr w:type="spellStart"/>
      <w:r>
        <w:t>flammes</w:t>
      </w:r>
      <w:proofErr w:type="spellEnd"/>
      <w:r>
        <w:t xml:space="preserve"> </w:t>
      </w:r>
      <w:proofErr w:type="spellStart"/>
      <w:r>
        <w:t>nues</w:t>
      </w:r>
      <w:proofErr w:type="spellEnd"/>
      <w:r>
        <w:t xml:space="preserve"> </w:t>
      </w:r>
      <w:proofErr w:type="spellStart"/>
      <w:r>
        <w:t>ou</w:t>
      </w:r>
      <w:proofErr w:type="spellEnd"/>
      <w:r>
        <w:t xml:space="preserve"> </w:t>
      </w:r>
      <w:proofErr w:type="spellStart"/>
      <w:r>
        <w:t>d'autres</w:t>
      </w:r>
      <w:proofErr w:type="spellEnd"/>
      <w:r>
        <w:t xml:space="preserve"> sources de </w:t>
      </w:r>
      <w:proofErr w:type="spellStart"/>
      <w:r>
        <w:t>chaleur</w:t>
      </w:r>
      <w:proofErr w:type="spellEnd"/>
      <w:r>
        <w:t xml:space="preserve"> (</w:t>
      </w:r>
      <w:proofErr w:type="spellStart"/>
      <w:r>
        <w:t>radiateurs</w:t>
      </w:r>
      <w:proofErr w:type="spellEnd"/>
      <w:r>
        <w:t xml:space="preserve">, lumière </w:t>
      </w:r>
      <w:proofErr w:type="spellStart"/>
      <w:r>
        <w:t>directe</w:t>
      </w:r>
      <w:proofErr w:type="spellEnd"/>
      <w:r>
        <w:t xml:space="preserve"> du soleil, fours à </w:t>
      </w:r>
      <w:proofErr w:type="spellStart"/>
      <w:r>
        <w:t>gaz</w:t>
      </w:r>
      <w:proofErr w:type="spellEnd"/>
      <w:r>
        <w:t>, etc.)</w:t>
      </w:r>
    </w:p>
    <w:p w14:paraId="6507F35B" w14:textId="77777777" w:rsidR="00CD54EE" w:rsidRDefault="00CD54EE" w:rsidP="00CD54EE">
      <w:pPr>
        <w:pStyle w:val="Bulletlist1"/>
        <w:numPr>
          <w:ilvl w:val="0"/>
          <w:numId w:val="28"/>
        </w:numPr>
        <w:suppressAutoHyphens/>
      </w:pPr>
      <w:r>
        <w:t xml:space="preserve">Ne </w:t>
      </w:r>
      <w:proofErr w:type="spellStart"/>
      <w:r>
        <w:t>rangez</w:t>
      </w:r>
      <w:proofErr w:type="spellEnd"/>
      <w:r>
        <w:t xml:space="preserve"> pas de substances explosives </w:t>
      </w:r>
      <w:proofErr w:type="spellStart"/>
      <w:r>
        <w:t>comme</w:t>
      </w:r>
      <w:proofErr w:type="spellEnd"/>
      <w:r>
        <w:t xml:space="preserve"> des bombes </w:t>
      </w:r>
      <w:proofErr w:type="spellStart"/>
      <w:r>
        <w:t>aérosols</w:t>
      </w:r>
      <w:proofErr w:type="spellEnd"/>
      <w:r>
        <w:t xml:space="preserve"> </w:t>
      </w:r>
      <w:proofErr w:type="spellStart"/>
      <w:r>
        <w:t>contenant</w:t>
      </w:r>
      <w:proofErr w:type="spellEnd"/>
      <w:r>
        <w:t xml:space="preserve"> des </w:t>
      </w:r>
      <w:proofErr w:type="spellStart"/>
      <w:r>
        <w:t>gaz</w:t>
      </w:r>
      <w:proofErr w:type="spellEnd"/>
      <w:r>
        <w:t xml:space="preserve"> </w:t>
      </w:r>
      <w:proofErr w:type="spellStart"/>
      <w:r>
        <w:t>propulseurs</w:t>
      </w:r>
      <w:proofErr w:type="spellEnd"/>
      <w:r>
        <w:t xml:space="preserve"> inflammables dans le </w:t>
      </w:r>
      <w:proofErr w:type="spellStart"/>
      <w:r>
        <w:t>réfrigérateur-congélateur</w:t>
      </w:r>
      <w:proofErr w:type="spellEnd"/>
      <w:r>
        <w:t xml:space="preserve"> de voiture.</w:t>
      </w:r>
    </w:p>
    <w:p w14:paraId="7D0FDD38" w14:textId="77777777" w:rsidR="00CD54EE" w:rsidRPr="00BD234F" w:rsidRDefault="00CD54EE" w:rsidP="00CD54EE">
      <w:pPr>
        <w:pStyle w:val="Bulletlist1"/>
        <w:numPr>
          <w:ilvl w:val="0"/>
          <w:numId w:val="28"/>
        </w:numPr>
        <w:suppressAutoHyphens/>
        <w:rPr>
          <w:lang w:val="es-MX"/>
        </w:rPr>
      </w:pPr>
      <w:r w:rsidRPr="00BD234F">
        <w:rPr>
          <w:lang w:val="es-MX"/>
        </w:rPr>
        <w:t xml:space="preserve">Avant de </w:t>
      </w:r>
      <w:proofErr w:type="spellStart"/>
      <w:r w:rsidRPr="00BD234F">
        <w:rPr>
          <w:lang w:val="es-MX"/>
        </w:rPr>
        <w:t>démarrer</w:t>
      </w:r>
      <w:proofErr w:type="spellEnd"/>
      <w:r w:rsidRPr="00BD234F">
        <w:rPr>
          <w:lang w:val="es-MX"/>
        </w:rPr>
        <w:t xml:space="preserve"> le </w:t>
      </w:r>
      <w:proofErr w:type="spellStart"/>
      <w:r w:rsidRPr="00BD234F">
        <w:rPr>
          <w:lang w:val="es-MX"/>
        </w:rPr>
        <w:t>réfrigérateur-congélateur</w:t>
      </w:r>
      <w:proofErr w:type="spellEnd"/>
      <w:r w:rsidRPr="00BD234F">
        <w:rPr>
          <w:lang w:val="es-MX"/>
        </w:rPr>
        <w:t xml:space="preserve"> de </w:t>
      </w:r>
      <w:proofErr w:type="spellStart"/>
      <w:r w:rsidRPr="00BD234F">
        <w:rPr>
          <w:lang w:val="es-MX"/>
        </w:rPr>
        <w:t>voiture</w:t>
      </w:r>
      <w:proofErr w:type="spellEnd"/>
      <w:r w:rsidRPr="00BD234F">
        <w:rPr>
          <w:lang w:val="es-MX"/>
        </w:rPr>
        <w:t xml:space="preserve">, </w:t>
      </w:r>
      <w:proofErr w:type="spellStart"/>
      <w:r w:rsidRPr="00BD234F">
        <w:rPr>
          <w:lang w:val="es-MX"/>
        </w:rPr>
        <w:t>assurez-vous</w:t>
      </w:r>
      <w:proofErr w:type="spellEnd"/>
      <w:r w:rsidRPr="00BD234F">
        <w:rPr>
          <w:lang w:val="es-MX"/>
        </w:rPr>
        <w:t xml:space="preserve"> que la </w:t>
      </w:r>
      <w:proofErr w:type="spellStart"/>
      <w:r w:rsidRPr="00BD234F">
        <w:rPr>
          <w:lang w:val="es-MX"/>
        </w:rPr>
        <w:t>ligne</w:t>
      </w:r>
      <w:proofErr w:type="spellEnd"/>
      <w:r w:rsidRPr="00BD234F">
        <w:rPr>
          <w:lang w:val="es-MX"/>
        </w:rPr>
        <w:t xml:space="preserve"> </w:t>
      </w:r>
      <w:proofErr w:type="spellStart"/>
      <w:r w:rsidRPr="00BD234F">
        <w:rPr>
          <w:lang w:val="es-MX"/>
        </w:rPr>
        <w:t>d'alimentation</w:t>
      </w:r>
      <w:proofErr w:type="spellEnd"/>
      <w:r w:rsidRPr="00BD234F">
        <w:rPr>
          <w:lang w:val="es-MX"/>
        </w:rPr>
        <w:t xml:space="preserve"> et la </w:t>
      </w:r>
      <w:proofErr w:type="spellStart"/>
      <w:r w:rsidRPr="00BD234F">
        <w:rPr>
          <w:lang w:val="es-MX"/>
        </w:rPr>
        <w:t>prise</w:t>
      </w:r>
      <w:proofErr w:type="spellEnd"/>
      <w:r w:rsidRPr="00BD234F">
        <w:rPr>
          <w:lang w:val="es-MX"/>
        </w:rPr>
        <w:t xml:space="preserve"> </w:t>
      </w:r>
      <w:proofErr w:type="spellStart"/>
      <w:r w:rsidRPr="00BD234F">
        <w:rPr>
          <w:lang w:val="es-MX"/>
        </w:rPr>
        <w:t>sont</w:t>
      </w:r>
      <w:proofErr w:type="spellEnd"/>
      <w:r w:rsidRPr="00BD234F">
        <w:rPr>
          <w:lang w:val="es-MX"/>
        </w:rPr>
        <w:t xml:space="preserve"> </w:t>
      </w:r>
      <w:proofErr w:type="spellStart"/>
      <w:r w:rsidRPr="00BD234F">
        <w:rPr>
          <w:lang w:val="es-MX"/>
        </w:rPr>
        <w:t>sèches</w:t>
      </w:r>
      <w:proofErr w:type="spellEnd"/>
      <w:r w:rsidRPr="00BD234F">
        <w:rPr>
          <w:lang w:val="es-MX"/>
        </w:rPr>
        <w:t>.</w:t>
      </w:r>
    </w:p>
    <w:p w14:paraId="64A6B483" w14:textId="77777777" w:rsidR="00CD54EE" w:rsidRPr="00BD234F" w:rsidRDefault="00CD54EE" w:rsidP="00CD54EE">
      <w:pPr>
        <w:pStyle w:val="Bulletlist1"/>
        <w:numPr>
          <w:ilvl w:val="0"/>
          <w:numId w:val="28"/>
        </w:numPr>
        <w:suppressAutoHyphens/>
        <w:rPr>
          <w:lang w:val="es-MX"/>
        </w:rPr>
      </w:pPr>
      <w:proofErr w:type="spellStart"/>
      <w:r w:rsidRPr="00BD234F">
        <w:rPr>
          <w:lang w:val="es-MX"/>
        </w:rPr>
        <w:t>Vérifiez</w:t>
      </w:r>
      <w:proofErr w:type="spellEnd"/>
      <w:r w:rsidRPr="00BD234F">
        <w:rPr>
          <w:lang w:val="es-MX"/>
        </w:rPr>
        <w:t xml:space="preserve"> si la </w:t>
      </w:r>
      <w:proofErr w:type="spellStart"/>
      <w:r w:rsidRPr="00BD234F">
        <w:rPr>
          <w:lang w:val="es-MX"/>
        </w:rPr>
        <w:t>tension</w:t>
      </w:r>
      <w:proofErr w:type="spellEnd"/>
      <w:r w:rsidRPr="00BD234F">
        <w:rPr>
          <w:lang w:val="es-MX"/>
        </w:rPr>
        <w:t xml:space="preserve"> </w:t>
      </w:r>
      <w:proofErr w:type="spellStart"/>
      <w:r w:rsidRPr="00BD234F">
        <w:rPr>
          <w:lang w:val="es-MX"/>
        </w:rPr>
        <w:t>indiquée</w:t>
      </w:r>
      <w:proofErr w:type="spellEnd"/>
      <w:r w:rsidRPr="00BD234F">
        <w:rPr>
          <w:lang w:val="es-MX"/>
        </w:rPr>
        <w:t xml:space="preserve"> sur la plaque </w:t>
      </w:r>
      <w:proofErr w:type="spellStart"/>
      <w:r w:rsidRPr="00BD234F">
        <w:rPr>
          <w:lang w:val="es-MX"/>
        </w:rPr>
        <w:t>signalétique</w:t>
      </w:r>
      <w:proofErr w:type="spellEnd"/>
      <w:r w:rsidRPr="00BD234F">
        <w:rPr>
          <w:lang w:val="es-MX"/>
        </w:rPr>
        <w:t xml:space="preserve"> </w:t>
      </w:r>
      <w:proofErr w:type="spellStart"/>
      <w:r w:rsidRPr="00BD234F">
        <w:rPr>
          <w:lang w:val="es-MX"/>
        </w:rPr>
        <w:t>correspond</w:t>
      </w:r>
      <w:proofErr w:type="spellEnd"/>
      <w:r w:rsidRPr="00BD234F">
        <w:rPr>
          <w:lang w:val="es-MX"/>
        </w:rPr>
        <w:t xml:space="preserve"> à </w:t>
      </w:r>
      <w:proofErr w:type="spellStart"/>
      <w:r w:rsidRPr="00BD234F">
        <w:rPr>
          <w:lang w:val="es-MX"/>
        </w:rPr>
        <w:t>celle</w:t>
      </w:r>
      <w:proofErr w:type="spellEnd"/>
      <w:r w:rsidRPr="00BD234F">
        <w:rPr>
          <w:lang w:val="es-MX"/>
        </w:rPr>
        <w:t xml:space="preserve"> de </w:t>
      </w:r>
      <w:proofErr w:type="spellStart"/>
      <w:r w:rsidRPr="00BD234F">
        <w:rPr>
          <w:lang w:val="es-MX"/>
        </w:rPr>
        <w:t>l'alimentation</w:t>
      </w:r>
      <w:proofErr w:type="spellEnd"/>
      <w:r w:rsidRPr="00BD234F">
        <w:rPr>
          <w:lang w:val="es-MX"/>
        </w:rPr>
        <w:t xml:space="preserve"> </w:t>
      </w:r>
      <w:proofErr w:type="spellStart"/>
      <w:r w:rsidRPr="00BD234F">
        <w:rPr>
          <w:lang w:val="es-MX"/>
        </w:rPr>
        <w:t>électrique</w:t>
      </w:r>
      <w:proofErr w:type="spellEnd"/>
      <w:r w:rsidRPr="00BD234F">
        <w:rPr>
          <w:lang w:val="es-MX"/>
        </w:rPr>
        <w:t>.</w:t>
      </w:r>
    </w:p>
    <w:p w14:paraId="6A67F980" w14:textId="77777777" w:rsidR="00CD54EE" w:rsidRPr="00BD234F" w:rsidRDefault="00CD54EE" w:rsidP="00CD54EE">
      <w:pPr>
        <w:pStyle w:val="Bulletlist1"/>
        <w:numPr>
          <w:ilvl w:val="0"/>
          <w:numId w:val="28"/>
        </w:numPr>
        <w:suppressAutoHyphens/>
        <w:rPr>
          <w:lang w:val="es-MX"/>
        </w:rPr>
      </w:pPr>
      <w:r w:rsidRPr="00BD234F">
        <w:rPr>
          <w:lang w:val="es-MX"/>
        </w:rPr>
        <w:t xml:space="preserve">Une </w:t>
      </w:r>
      <w:proofErr w:type="spellStart"/>
      <w:r w:rsidRPr="00BD234F">
        <w:rPr>
          <w:lang w:val="es-MX"/>
        </w:rPr>
        <w:t>fois</w:t>
      </w:r>
      <w:proofErr w:type="spellEnd"/>
      <w:r w:rsidRPr="00BD234F">
        <w:rPr>
          <w:lang w:val="es-MX"/>
        </w:rPr>
        <w:t xml:space="preserve"> </w:t>
      </w:r>
      <w:proofErr w:type="spellStart"/>
      <w:r w:rsidRPr="00BD234F">
        <w:rPr>
          <w:lang w:val="es-MX"/>
        </w:rPr>
        <w:t>déballés</w:t>
      </w:r>
      <w:proofErr w:type="spellEnd"/>
      <w:r w:rsidRPr="00BD234F">
        <w:rPr>
          <w:lang w:val="es-MX"/>
        </w:rPr>
        <w:t xml:space="preserve"> et </w:t>
      </w:r>
      <w:proofErr w:type="spellStart"/>
      <w:r w:rsidRPr="00BD234F">
        <w:rPr>
          <w:lang w:val="es-MX"/>
        </w:rPr>
        <w:t>avant</w:t>
      </w:r>
      <w:proofErr w:type="spellEnd"/>
      <w:r w:rsidRPr="00BD234F">
        <w:rPr>
          <w:lang w:val="es-MX"/>
        </w:rPr>
        <w:t xml:space="preserve"> </w:t>
      </w:r>
      <w:proofErr w:type="spellStart"/>
      <w:r w:rsidRPr="00BD234F">
        <w:rPr>
          <w:lang w:val="es-MX"/>
        </w:rPr>
        <w:t>d'être</w:t>
      </w:r>
      <w:proofErr w:type="spellEnd"/>
      <w:r w:rsidRPr="00BD234F">
        <w:rPr>
          <w:lang w:val="es-MX"/>
        </w:rPr>
        <w:t xml:space="preserve"> </w:t>
      </w:r>
      <w:proofErr w:type="spellStart"/>
      <w:r w:rsidRPr="00BD234F">
        <w:rPr>
          <w:lang w:val="es-MX"/>
        </w:rPr>
        <w:t>allumés</w:t>
      </w:r>
      <w:proofErr w:type="spellEnd"/>
      <w:r w:rsidRPr="00BD234F">
        <w:rPr>
          <w:lang w:val="es-MX"/>
        </w:rPr>
        <w:t xml:space="preserve">, le </w:t>
      </w:r>
      <w:proofErr w:type="spellStart"/>
      <w:r w:rsidRPr="00BD234F">
        <w:rPr>
          <w:lang w:val="es-MX"/>
        </w:rPr>
        <w:t>réfrigérateur-congélateur</w:t>
      </w:r>
      <w:proofErr w:type="spellEnd"/>
      <w:r w:rsidRPr="00BD234F">
        <w:rPr>
          <w:lang w:val="es-MX"/>
        </w:rPr>
        <w:t xml:space="preserve"> de </w:t>
      </w:r>
      <w:proofErr w:type="spellStart"/>
      <w:r w:rsidRPr="00BD234F">
        <w:rPr>
          <w:lang w:val="es-MX"/>
        </w:rPr>
        <w:t>voiture</w:t>
      </w:r>
      <w:proofErr w:type="spellEnd"/>
      <w:r w:rsidRPr="00BD234F">
        <w:rPr>
          <w:lang w:val="es-MX"/>
        </w:rPr>
        <w:t xml:space="preserve"> </w:t>
      </w:r>
      <w:proofErr w:type="spellStart"/>
      <w:r w:rsidRPr="00BD234F">
        <w:rPr>
          <w:lang w:val="es-MX"/>
        </w:rPr>
        <w:t>doit</w:t>
      </w:r>
      <w:proofErr w:type="spellEnd"/>
      <w:r w:rsidRPr="00BD234F">
        <w:rPr>
          <w:lang w:val="es-MX"/>
        </w:rPr>
        <w:t xml:space="preserve"> </w:t>
      </w:r>
      <w:proofErr w:type="spellStart"/>
      <w:r w:rsidRPr="00BD234F">
        <w:rPr>
          <w:lang w:val="es-MX"/>
        </w:rPr>
        <w:t>être</w:t>
      </w:r>
      <w:proofErr w:type="spellEnd"/>
      <w:r w:rsidRPr="00BD234F">
        <w:rPr>
          <w:lang w:val="es-MX"/>
        </w:rPr>
        <w:t xml:space="preserve"> </w:t>
      </w:r>
      <w:proofErr w:type="spellStart"/>
      <w:r w:rsidRPr="00BD234F">
        <w:rPr>
          <w:lang w:val="es-MX"/>
        </w:rPr>
        <w:t>placé</w:t>
      </w:r>
      <w:proofErr w:type="spellEnd"/>
      <w:r w:rsidRPr="00BD234F">
        <w:rPr>
          <w:lang w:val="es-MX"/>
        </w:rPr>
        <w:t xml:space="preserve"> sur une </w:t>
      </w:r>
      <w:proofErr w:type="spellStart"/>
      <w:r w:rsidRPr="00BD234F">
        <w:rPr>
          <w:lang w:val="es-MX"/>
        </w:rPr>
        <w:t>surface</w:t>
      </w:r>
      <w:proofErr w:type="spellEnd"/>
      <w:r w:rsidRPr="00BD234F">
        <w:rPr>
          <w:lang w:val="es-MX"/>
        </w:rPr>
        <w:t xml:space="preserve"> plane </w:t>
      </w:r>
      <w:proofErr w:type="spellStart"/>
      <w:r w:rsidRPr="00BD234F">
        <w:rPr>
          <w:lang w:val="es-MX"/>
        </w:rPr>
        <w:t>pendant</w:t>
      </w:r>
      <w:proofErr w:type="spellEnd"/>
      <w:r w:rsidRPr="00BD234F">
        <w:rPr>
          <w:lang w:val="es-MX"/>
        </w:rPr>
        <w:t xml:space="preserve"> plus de 6 </w:t>
      </w:r>
      <w:proofErr w:type="spellStart"/>
      <w:r w:rsidRPr="00BD234F">
        <w:rPr>
          <w:lang w:val="es-MX"/>
        </w:rPr>
        <w:t>heures</w:t>
      </w:r>
      <w:proofErr w:type="spellEnd"/>
      <w:r w:rsidRPr="00BD234F">
        <w:rPr>
          <w:lang w:val="es-MX"/>
        </w:rPr>
        <w:t>.</w:t>
      </w:r>
    </w:p>
    <w:p w14:paraId="31DBA3A1" w14:textId="77777777" w:rsidR="00CD54EE" w:rsidRPr="00BD234F" w:rsidRDefault="00CD54EE" w:rsidP="00CD54EE">
      <w:pPr>
        <w:pStyle w:val="Bulletlist1"/>
        <w:numPr>
          <w:ilvl w:val="0"/>
          <w:numId w:val="28"/>
        </w:numPr>
        <w:suppressAutoHyphens/>
        <w:rPr>
          <w:lang w:val="es-MX"/>
        </w:rPr>
      </w:pPr>
      <w:proofErr w:type="spellStart"/>
      <w:r w:rsidRPr="00BD234F">
        <w:rPr>
          <w:lang w:val="es-MX"/>
        </w:rPr>
        <w:t>Assurez-vous</w:t>
      </w:r>
      <w:proofErr w:type="spellEnd"/>
      <w:r w:rsidRPr="00BD234F">
        <w:rPr>
          <w:lang w:val="es-MX"/>
        </w:rPr>
        <w:t xml:space="preserve"> que le </w:t>
      </w:r>
      <w:proofErr w:type="spellStart"/>
      <w:r w:rsidRPr="00BD234F">
        <w:rPr>
          <w:lang w:val="es-MX"/>
        </w:rPr>
        <w:t>réfrigérateur-congélateur</w:t>
      </w:r>
      <w:proofErr w:type="spellEnd"/>
      <w:r w:rsidRPr="00BD234F">
        <w:rPr>
          <w:lang w:val="es-MX"/>
        </w:rPr>
        <w:t xml:space="preserve"> de </w:t>
      </w:r>
      <w:proofErr w:type="spellStart"/>
      <w:r w:rsidRPr="00BD234F">
        <w:rPr>
          <w:lang w:val="es-MX"/>
        </w:rPr>
        <w:t>voiture</w:t>
      </w:r>
      <w:proofErr w:type="spellEnd"/>
      <w:r w:rsidRPr="00BD234F">
        <w:rPr>
          <w:lang w:val="es-MX"/>
        </w:rPr>
        <w:t xml:space="preserve"> reste à </w:t>
      </w:r>
      <w:proofErr w:type="spellStart"/>
      <w:r w:rsidRPr="00BD234F">
        <w:rPr>
          <w:lang w:val="es-MX"/>
        </w:rPr>
        <w:t>l'horizontale</w:t>
      </w:r>
      <w:proofErr w:type="spellEnd"/>
      <w:r w:rsidRPr="00BD234F">
        <w:rPr>
          <w:lang w:val="es-MX"/>
        </w:rPr>
        <w:t xml:space="preserve"> </w:t>
      </w:r>
      <w:proofErr w:type="spellStart"/>
      <w:r w:rsidRPr="00BD234F">
        <w:rPr>
          <w:lang w:val="es-MX"/>
        </w:rPr>
        <w:t>lorsqu'il</w:t>
      </w:r>
      <w:proofErr w:type="spellEnd"/>
      <w:r w:rsidRPr="00BD234F">
        <w:rPr>
          <w:lang w:val="es-MX"/>
        </w:rPr>
        <w:t xml:space="preserve"> </w:t>
      </w:r>
      <w:proofErr w:type="spellStart"/>
      <w:r w:rsidRPr="00BD234F">
        <w:rPr>
          <w:lang w:val="es-MX"/>
        </w:rPr>
        <w:t>fonctionne</w:t>
      </w:r>
      <w:proofErr w:type="spellEnd"/>
      <w:r w:rsidRPr="00BD234F">
        <w:rPr>
          <w:lang w:val="es-MX"/>
        </w:rPr>
        <w:t xml:space="preserve">. </w:t>
      </w:r>
      <w:proofErr w:type="spellStart"/>
      <w:r w:rsidRPr="00BD234F">
        <w:rPr>
          <w:lang w:val="es-MX"/>
        </w:rPr>
        <w:t>L'angle</w:t>
      </w:r>
      <w:proofErr w:type="spellEnd"/>
      <w:r w:rsidRPr="00BD234F">
        <w:rPr>
          <w:lang w:val="es-MX"/>
        </w:rPr>
        <w:t xml:space="preserve"> </w:t>
      </w:r>
      <w:proofErr w:type="spellStart"/>
      <w:r w:rsidRPr="00BD234F">
        <w:rPr>
          <w:lang w:val="es-MX"/>
        </w:rPr>
        <w:t>d'inclinaison</w:t>
      </w:r>
      <w:proofErr w:type="spellEnd"/>
      <w:r w:rsidRPr="00BD234F">
        <w:rPr>
          <w:lang w:val="es-MX"/>
        </w:rPr>
        <w:t xml:space="preserve"> </w:t>
      </w:r>
      <w:proofErr w:type="spellStart"/>
      <w:r w:rsidRPr="00BD234F">
        <w:rPr>
          <w:lang w:val="es-MX"/>
        </w:rPr>
        <w:t>doit</w:t>
      </w:r>
      <w:proofErr w:type="spellEnd"/>
      <w:r w:rsidRPr="00BD234F">
        <w:rPr>
          <w:lang w:val="es-MX"/>
        </w:rPr>
        <w:t xml:space="preserve"> </w:t>
      </w:r>
      <w:proofErr w:type="spellStart"/>
      <w:r w:rsidRPr="00BD234F">
        <w:rPr>
          <w:lang w:val="es-MX"/>
        </w:rPr>
        <w:t>être</w:t>
      </w:r>
      <w:proofErr w:type="spellEnd"/>
      <w:r w:rsidRPr="00BD234F">
        <w:rPr>
          <w:lang w:val="es-MX"/>
        </w:rPr>
        <w:t xml:space="preserve"> </w:t>
      </w:r>
      <w:proofErr w:type="spellStart"/>
      <w:r w:rsidRPr="00BD234F">
        <w:rPr>
          <w:lang w:val="es-MX"/>
        </w:rPr>
        <w:t>inférieur</w:t>
      </w:r>
      <w:proofErr w:type="spellEnd"/>
      <w:r w:rsidRPr="00BD234F">
        <w:rPr>
          <w:lang w:val="es-MX"/>
        </w:rPr>
        <w:t xml:space="preserve"> à 5</w:t>
      </w:r>
      <w:r w:rsidRPr="00BD234F">
        <w:rPr>
          <w:vertAlign w:val="superscript"/>
          <w:lang w:val="es-MX"/>
        </w:rPr>
        <w:t>o</w:t>
      </w:r>
      <w:r w:rsidRPr="00BD234F">
        <w:rPr>
          <w:lang w:val="es-MX"/>
        </w:rPr>
        <w:t xml:space="preserve"> </w:t>
      </w:r>
      <w:proofErr w:type="spellStart"/>
      <w:r w:rsidRPr="00BD234F">
        <w:rPr>
          <w:lang w:val="es-MX"/>
        </w:rPr>
        <w:t>pendant</w:t>
      </w:r>
      <w:proofErr w:type="spellEnd"/>
      <w:r w:rsidRPr="00BD234F">
        <w:rPr>
          <w:lang w:val="es-MX"/>
        </w:rPr>
        <w:t xml:space="preserve"> </w:t>
      </w:r>
      <w:proofErr w:type="spellStart"/>
      <w:r w:rsidRPr="00BD234F">
        <w:rPr>
          <w:lang w:val="es-MX"/>
        </w:rPr>
        <w:t>longtemps</w:t>
      </w:r>
      <w:proofErr w:type="spellEnd"/>
      <w:r w:rsidRPr="00BD234F">
        <w:rPr>
          <w:lang w:val="es-MX"/>
        </w:rPr>
        <w:t xml:space="preserve"> et </w:t>
      </w:r>
      <w:proofErr w:type="spellStart"/>
      <w:r w:rsidRPr="00BD234F">
        <w:rPr>
          <w:lang w:val="es-MX"/>
        </w:rPr>
        <w:t>avoir</w:t>
      </w:r>
      <w:proofErr w:type="spellEnd"/>
      <w:r w:rsidRPr="00BD234F">
        <w:rPr>
          <w:lang w:val="es-MX"/>
        </w:rPr>
        <w:t xml:space="preserve"> </w:t>
      </w:r>
      <w:proofErr w:type="spellStart"/>
      <w:r w:rsidRPr="00BD234F">
        <w:rPr>
          <w:lang w:val="es-MX"/>
        </w:rPr>
        <w:t>moins</w:t>
      </w:r>
      <w:proofErr w:type="spellEnd"/>
      <w:r w:rsidRPr="00BD234F">
        <w:rPr>
          <w:lang w:val="es-MX"/>
        </w:rPr>
        <w:t xml:space="preserve"> de 45</w:t>
      </w:r>
      <w:r w:rsidRPr="00BD234F">
        <w:rPr>
          <w:vertAlign w:val="superscript"/>
          <w:lang w:val="es-MX"/>
        </w:rPr>
        <w:t>o</w:t>
      </w:r>
      <w:r w:rsidRPr="00BD234F">
        <w:rPr>
          <w:lang w:val="es-MX"/>
        </w:rPr>
        <w:t xml:space="preserve"> </w:t>
      </w:r>
      <w:proofErr w:type="spellStart"/>
      <w:r w:rsidRPr="00BD234F">
        <w:rPr>
          <w:lang w:val="es-MX"/>
        </w:rPr>
        <w:t>pour</w:t>
      </w:r>
      <w:proofErr w:type="spellEnd"/>
      <w:r w:rsidRPr="00BD234F">
        <w:rPr>
          <w:lang w:val="es-MX"/>
        </w:rPr>
        <w:t xml:space="preserve"> une </w:t>
      </w:r>
      <w:proofErr w:type="spellStart"/>
      <w:r w:rsidRPr="00BD234F">
        <w:rPr>
          <w:lang w:val="es-MX"/>
        </w:rPr>
        <w:t>courte</w:t>
      </w:r>
      <w:proofErr w:type="spellEnd"/>
      <w:r w:rsidRPr="00BD234F">
        <w:rPr>
          <w:lang w:val="es-MX"/>
        </w:rPr>
        <w:t xml:space="preserve"> </w:t>
      </w:r>
      <w:proofErr w:type="spellStart"/>
      <w:r w:rsidRPr="00BD234F">
        <w:rPr>
          <w:lang w:val="es-MX"/>
        </w:rPr>
        <w:t>durée</w:t>
      </w:r>
      <w:proofErr w:type="spellEnd"/>
      <w:r w:rsidRPr="00BD234F">
        <w:rPr>
          <w:lang w:val="es-MX"/>
        </w:rPr>
        <w:t xml:space="preserve"> de </w:t>
      </w:r>
      <w:proofErr w:type="spellStart"/>
      <w:r w:rsidRPr="00BD234F">
        <w:rPr>
          <w:lang w:val="es-MX"/>
        </w:rPr>
        <w:t>fonctionnement</w:t>
      </w:r>
      <w:proofErr w:type="spellEnd"/>
      <w:r w:rsidRPr="00BD234F">
        <w:rPr>
          <w:lang w:val="es-MX"/>
        </w:rPr>
        <w:t>.</w:t>
      </w:r>
    </w:p>
    <w:p w14:paraId="52212231" w14:textId="77777777" w:rsidR="00CD54EE" w:rsidRPr="00BD234F" w:rsidRDefault="00CD54EE" w:rsidP="00CD54EE">
      <w:pPr>
        <w:pStyle w:val="P68B1DB1-Bulletlist119"/>
        <w:numPr>
          <w:ilvl w:val="0"/>
          <w:numId w:val="28"/>
        </w:numPr>
        <w:rPr>
          <w:lang w:val="es-MX"/>
        </w:rPr>
      </w:pPr>
      <w:r w:rsidRPr="00BD234F">
        <w:rPr>
          <w:lang w:val="es-MX"/>
        </w:rPr>
        <w:t xml:space="preserve">Le </w:t>
      </w:r>
      <w:proofErr w:type="spellStart"/>
      <w:r w:rsidRPr="00BD234F">
        <w:rPr>
          <w:lang w:val="es-MX"/>
        </w:rPr>
        <w:t>réfrigérateur</w:t>
      </w:r>
      <w:proofErr w:type="spellEnd"/>
      <w:r w:rsidRPr="00BD234F">
        <w:rPr>
          <w:lang w:val="es-MX"/>
        </w:rPr>
        <w:t xml:space="preserve"> </w:t>
      </w:r>
      <w:proofErr w:type="spellStart"/>
      <w:r w:rsidRPr="00BD234F">
        <w:rPr>
          <w:lang w:val="es-MX"/>
        </w:rPr>
        <w:t>doit</w:t>
      </w:r>
      <w:proofErr w:type="spellEnd"/>
      <w:r w:rsidRPr="00BD234F">
        <w:rPr>
          <w:lang w:val="es-MX"/>
        </w:rPr>
        <w:t xml:space="preserve"> </w:t>
      </w:r>
      <w:proofErr w:type="spellStart"/>
      <w:r w:rsidRPr="00BD234F">
        <w:rPr>
          <w:lang w:val="es-MX"/>
        </w:rPr>
        <w:t>être</w:t>
      </w:r>
      <w:proofErr w:type="spellEnd"/>
      <w:r w:rsidRPr="00BD234F">
        <w:rPr>
          <w:lang w:val="es-MX"/>
        </w:rPr>
        <w:t xml:space="preserve"> bien ventilé </w:t>
      </w:r>
      <w:proofErr w:type="spellStart"/>
      <w:r w:rsidRPr="00BD234F">
        <w:rPr>
          <w:lang w:val="es-MX"/>
        </w:rPr>
        <w:t>pour</w:t>
      </w:r>
      <w:proofErr w:type="spellEnd"/>
      <w:r w:rsidRPr="00BD234F">
        <w:rPr>
          <w:lang w:val="es-MX"/>
        </w:rPr>
        <w:t xml:space="preserve"> la </w:t>
      </w:r>
      <w:proofErr w:type="spellStart"/>
      <w:r w:rsidRPr="00BD234F">
        <w:rPr>
          <w:lang w:val="es-MX"/>
        </w:rPr>
        <w:t>dissipation</w:t>
      </w:r>
      <w:proofErr w:type="spellEnd"/>
      <w:r w:rsidRPr="00BD234F">
        <w:rPr>
          <w:lang w:val="es-MX"/>
        </w:rPr>
        <w:t xml:space="preserve"> de la </w:t>
      </w:r>
      <w:proofErr w:type="spellStart"/>
      <w:r w:rsidRPr="00BD234F">
        <w:rPr>
          <w:lang w:val="es-MX"/>
        </w:rPr>
        <w:t>chaleur</w:t>
      </w:r>
      <w:proofErr w:type="spellEnd"/>
      <w:r w:rsidRPr="00BD234F">
        <w:rPr>
          <w:lang w:val="es-MX"/>
        </w:rPr>
        <w:t xml:space="preserve"> et </w:t>
      </w:r>
      <w:proofErr w:type="spellStart"/>
      <w:r w:rsidRPr="00BD234F">
        <w:rPr>
          <w:lang w:val="es-MX"/>
        </w:rPr>
        <w:t>assurez-vous</w:t>
      </w:r>
      <w:proofErr w:type="spellEnd"/>
      <w:r w:rsidRPr="00BD234F">
        <w:rPr>
          <w:lang w:val="es-MX"/>
        </w:rPr>
        <w:t xml:space="preserve"> de </w:t>
      </w:r>
      <w:proofErr w:type="spellStart"/>
      <w:r w:rsidRPr="00BD234F">
        <w:rPr>
          <w:lang w:val="es-MX"/>
        </w:rPr>
        <w:t>garder</w:t>
      </w:r>
      <w:proofErr w:type="spellEnd"/>
      <w:r w:rsidRPr="00BD234F">
        <w:rPr>
          <w:lang w:val="es-MX"/>
        </w:rPr>
        <w:t xml:space="preserve"> un </w:t>
      </w:r>
      <w:proofErr w:type="spellStart"/>
      <w:r w:rsidRPr="00BD234F">
        <w:rPr>
          <w:lang w:val="es-MX"/>
        </w:rPr>
        <w:t>peu</w:t>
      </w:r>
      <w:proofErr w:type="spellEnd"/>
      <w:r w:rsidRPr="00BD234F">
        <w:rPr>
          <w:lang w:val="es-MX"/>
        </w:rPr>
        <w:t xml:space="preserve"> </w:t>
      </w:r>
      <w:proofErr w:type="spellStart"/>
      <w:r w:rsidRPr="00BD234F">
        <w:rPr>
          <w:lang w:val="es-MX"/>
        </w:rPr>
        <w:t>d'espace</w:t>
      </w:r>
      <w:proofErr w:type="spellEnd"/>
      <w:r w:rsidRPr="00BD234F">
        <w:rPr>
          <w:lang w:val="es-MX"/>
        </w:rPr>
        <w:t xml:space="preserve"> </w:t>
      </w:r>
      <w:proofErr w:type="spellStart"/>
      <w:r w:rsidRPr="00BD234F">
        <w:rPr>
          <w:lang w:val="es-MX"/>
        </w:rPr>
        <w:t>autour</w:t>
      </w:r>
      <w:proofErr w:type="spellEnd"/>
      <w:r w:rsidRPr="00BD234F">
        <w:rPr>
          <w:lang w:val="es-MX"/>
        </w:rPr>
        <w:t xml:space="preserve"> de lui (</w:t>
      </w:r>
      <w:proofErr w:type="spellStart"/>
      <w:r w:rsidRPr="00BD234F">
        <w:rPr>
          <w:lang w:val="es-MX"/>
        </w:rPr>
        <w:t>Espace</w:t>
      </w:r>
      <w:proofErr w:type="spellEnd"/>
      <w:r w:rsidRPr="00BD234F">
        <w:rPr>
          <w:lang w:val="es-MX"/>
        </w:rPr>
        <w:t xml:space="preserve"> Arrière≥200mm, </w:t>
      </w:r>
      <w:proofErr w:type="spellStart"/>
      <w:r w:rsidRPr="00BD234F">
        <w:rPr>
          <w:lang w:val="es-MX"/>
        </w:rPr>
        <w:t>Espace</w:t>
      </w:r>
      <w:proofErr w:type="spellEnd"/>
      <w:r w:rsidRPr="00BD234F">
        <w:rPr>
          <w:lang w:val="es-MX"/>
        </w:rPr>
        <w:t xml:space="preserve"> Latérale≥100mm.)</w:t>
      </w:r>
    </w:p>
    <w:p w14:paraId="5C298F4F" w14:textId="77777777" w:rsidR="00CD54EE" w:rsidRDefault="00CD54EE" w:rsidP="00CD54EE">
      <w:pPr>
        <w:pStyle w:val="Bulletlist1"/>
        <w:numPr>
          <w:ilvl w:val="0"/>
          <w:numId w:val="28"/>
        </w:numPr>
        <w:suppressAutoHyphens/>
        <w:rPr>
          <w:lang w:val="es-MX"/>
        </w:rPr>
      </w:pPr>
      <w:r w:rsidRPr="00BD234F">
        <w:rPr>
          <w:lang w:val="es-MX"/>
        </w:rPr>
        <w:t xml:space="preserve">Le </w:t>
      </w:r>
      <w:proofErr w:type="spellStart"/>
      <w:r w:rsidRPr="00BD234F">
        <w:rPr>
          <w:lang w:val="es-MX"/>
        </w:rPr>
        <w:t>réfrigérateur-congélateur</w:t>
      </w:r>
      <w:proofErr w:type="spellEnd"/>
      <w:r w:rsidRPr="00BD234F">
        <w:rPr>
          <w:lang w:val="es-MX"/>
        </w:rPr>
        <w:t xml:space="preserve"> de </w:t>
      </w:r>
      <w:proofErr w:type="spellStart"/>
      <w:r w:rsidRPr="00BD234F">
        <w:rPr>
          <w:lang w:val="es-MX"/>
        </w:rPr>
        <w:t>voiture</w:t>
      </w:r>
      <w:proofErr w:type="spellEnd"/>
      <w:r w:rsidRPr="00BD234F">
        <w:rPr>
          <w:lang w:val="es-MX"/>
        </w:rPr>
        <w:t xml:space="preserve"> </w:t>
      </w:r>
      <w:proofErr w:type="spellStart"/>
      <w:r w:rsidRPr="00BD234F">
        <w:rPr>
          <w:lang w:val="es-MX"/>
        </w:rPr>
        <w:t>ne</w:t>
      </w:r>
      <w:proofErr w:type="spellEnd"/>
      <w:r w:rsidRPr="00BD234F">
        <w:rPr>
          <w:lang w:val="es-MX"/>
        </w:rPr>
        <w:t xml:space="preserve"> </w:t>
      </w:r>
      <w:proofErr w:type="spellStart"/>
      <w:r w:rsidRPr="00BD234F">
        <w:rPr>
          <w:lang w:val="es-MX"/>
        </w:rPr>
        <w:t>peut</w:t>
      </w:r>
      <w:proofErr w:type="spellEnd"/>
      <w:r w:rsidRPr="00BD234F">
        <w:rPr>
          <w:lang w:val="es-MX"/>
        </w:rPr>
        <w:t xml:space="preserve"> </w:t>
      </w:r>
      <w:proofErr w:type="spellStart"/>
      <w:r w:rsidRPr="00BD234F">
        <w:rPr>
          <w:lang w:val="es-MX"/>
        </w:rPr>
        <w:t>être</w:t>
      </w:r>
      <w:proofErr w:type="spellEnd"/>
      <w:r w:rsidRPr="00BD234F">
        <w:rPr>
          <w:lang w:val="es-MX"/>
        </w:rPr>
        <w:t xml:space="preserve"> </w:t>
      </w:r>
      <w:proofErr w:type="spellStart"/>
      <w:r w:rsidRPr="00BD234F">
        <w:rPr>
          <w:lang w:val="es-MX"/>
        </w:rPr>
        <w:t>réparé</w:t>
      </w:r>
      <w:proofErr w:type="spellEnd"/>
      <w:r w:rsidRPr="00BD234F">
        <w:rPr>
          <w:lang w:val="es-MX"/>
        </w:rPr>
        <w:t xml:space="preserve"> que par du </w:t>
      </w:r>
      <w:proofErr w:type="spellStart"/>
      <w:r w:rsidRPr="00BD234F">
        <w:rPr>
          <w:lang w:val="es-MX"/>
        </w:rPr>
        <w:t>personnel</w:t>
      </w:r>
      <w:proofErr w:type="spellEnd"/>
      <w:r w:rsidRPr="00BD234F">
        <w:rPr>
          <w:lang w:val="es-MX"/>
        </w:rPr>
        <w:t xml:space="preserve"> </w:t>
      </w:r>
      <w:proofErr w:type="spellStart"/>
      <w:r w:rsidRPr="00BD234F">
        <w:rPr>
          <w:lang w:val="es-MX"/>
        </w:rPr>
        <w:t>qualifié</w:t>
      </w:r>
      <w:proofErr w:type="spellEnd"/>
      <w:r w:rsidRPr="00BD234F">
        <w:rPr>
          <w:lang w:val="es-MX"/>
        </w:rPr>
        <w:t xml:space="preserve">. </w:t>
      </w:r>
      <w:r>
        <w:t xml:space="preserve">Des </w:t>
      </w:r>
      <w:proofErr w:type="spellStart"/>
      <w:r>
        <w:t>réparations</w:t>
      </w:r>
      <w:proofErr w:type="spellEnd"/>
      <w:r>
        <w:t xml:space="preserve"> </w:t>
      </w:r>
      <w:proofErr w:type="spellStart"/>
      <w:r>
        <w:t>inappropriées</w:t>
      </w:r>
      <w:proofErr w:type="spellEnd"/>
      <w:r>
        <w:t xml:space="preserve"> </w:t>
      </w:r>
      <w:proofErr w:type="spellStart"/>
      <w:r>
        <w:t>peuvent</w:t>
      </w:r>
      <w:proofErr w:type="spellEnd"/>
      <w:r>
        <w:t xml:space="preserve"> </w:t>
      </w:r>
      <w:proofErr w:type="spellStart"/>
      <w:r>
        <w:t>entraîner</w:t>
      </w:r>
      <w:proofErr w:type="spellEnd"/>
      <w:r>
        <w:t xml:space="preserve"> des </w:t>
      </w:r>
      <w:proofErr w:type="spellStart"/>
      <w:r>
        <w:t>risques</w:t>
      </w:r>
      <w:proofErr w:type="spellEnd"/>
      <w:r>
        <w:t xml:space="preserve"> pour la </w:t>
      </w:r>
      <w:proofErr w:type="spellStart"/>
      <w:r>
        <w:t>sécurité</w:t>
      </w:r>
      <w:proofErr w:type="spellEnd"/>
      <w:r>
        <w:t xml:space="preserve">. </w:t>
      </w:r>
      <w:r w:rsidRPr="00BD234F">
        <w:rPr>
          <w:lang w:val="es-MX"/>
        </w:rPr>
        <w:t xml:space="preserve">Si le </w:t>
      </w:r>
      <w:proofErr w:type="spellStart"/>
      <w:r w:rsidRPr="00BD234F">
        <w:rPr>
          <w:lang w:val="es-MX"/>
        </w:rPr>
        <w:t>câble</w:t>
      </w:r>
      <w:proofErr w:type="spellEnd"/>
      <w:r w:rsidRPr="00BD234F">
        <w:rPr>
          <w:lang w:val="es-MX"/>
        </w:rPr>
        <w:t xml:space="preserve"> </w:t>
      </w:r>
      <w:proofErr w:type="spellStart"/>
      <w:r w:rsidRPr="00BD234F">
        <w:rPr>
          <w:lang w:val="es-MX"/>
        </w:rPr>
        <w:t>d'alimentation</w:t>
      </w:r>
      <w:proofErr w:type="spellEnd"/>
      <w:r w:rsidRPr="00BD234F">
        <w:rPr>
          <w:lang w:val="es-MX"/>
        </w:rPr>
        <w:t xml:space="preserve"> </w:t>
      </w:r>
      <w:proofErr w:type="spellStart"/>
      <w:r w:rsidRPr="00BD234F">
        <w:rPr>
          <w:lang w:val="es-MX"/>
        </w:rPr>
        <w:t>est</w:t>
      </w:r>
      <w:proofErr w:type="spellEnd"/>
      <w:r w:rsidRPr="00BD234F">
        <w:rPr>
          <w:lang w:val="es-MX"/>
        </w:rPr>
        <w:t xml:space="preserve"> </w:t>
      </w:r>
      <w:proofErr w:type="spellStart"/>
      <w:r w:rsidRPr="00BD234F">
        <w:rPr>
          <w:lang w:val="es-MX"/>
        </w:rPr>
        <w:t>endommagé</w:t>
      </w:r>
      <w:proofErr w:type="spellEnd"/>
      <w:r w:rsidRPr="00BD234F">
        <w:rPr>
          <w:lang w:val="es-MX"/>
        </w:rPr>
        <w:t xml:space="preserve">, </w:t>
      </w:r>
      <w:proofErr w:type="spellStart"/>
      <w:r w:rsidRPr="00BD234F">
        <w:rPr>
          <w:lang w:val="es-MX"/>
        </w:rPr>
        <w:t>il</w:t>
      </w:r>
      <w:proofErr w:type="spellEnd"/>
      <w:r w:rsidRPr="00BD234F">
        <w:rPr>
          <w:lang w:val="es-MX"/>
        </w:rPr>
        <w:t xml:space="preserve"> </w:t>
      </w:r>
      <w:proofErr w:type="spellStart"/>
      <w:r w:rsidRPr="00BD234F">
        <w:rPr>
          <w:lang w:val="es-MX"/>
        </w:rPr>
        <w:t>doit</w:t>
      </w:r>
      <w:proofErr w:type="spellEnd"/>
      <w:r w:rsidRPr="00BD234F">
        <w:rPr>
          <w:lang w:val="es-MX"/>
        </w:rPr>
        <w:t xml:space="preserve"> </w:t>
      </w:r>
      <w:proofErr w:type="spellStart"/>
      <w:r w:rsidRPr="00BD234F">
        <w:rPr>
          <w:lang w:val="es-MX"/>
        </w:rPr>
        <w:t>être</w:t>
      </w:r>
      <w:proofErr w:type="spellEnd"/>
      <w:r w:rsidRPr="00BD234F">
        <w:rPr>
          <w:lang w:val="es-MX"/>
        </w:rPr>
        <w:t xml:space="preserve"> remplacé par le </w:t>
      </w:r>
      <w:proofErr w:type="spellStart"/>
      <w:r w:rsidRPr="00BD234F">
        <w:rPr>
          <w:lang w:val="es-MX"/>
        </w:rPr>
        <w:t>fabricant</w:t>
      </w:r>
      <w:proofErr w:type="spellEnd"/>
      <w:r w:rsidRPr="00BD234F">
        <w:rPr>
          <w:lang w:val="es-MX"/>
        </w:rPr>
        <w:t xml:space="preserve">, le </w:t>
      </w:r>
      <w:proofErr w:type="spellStart"/>
      <w:r w:rsidRPr="00BD234F">
        <w:rPr>
          <w:lang w:val="es-MX"/>
        </w:rPr>
        <w:t>service</w:t>
      </w:r>
      <w:proofErr w:type="spellEnd"/>
      <w:r w:rsidRPr="00BD234F">
        <w:rPr>
          <w:lang w:val="es-MX"/>
        </w:rPr>
        <w:t xml:space="preserve"> </w:t>
      </w:r>
      <w:proofErr w:type="spellStart"/>
      <w:r w:rsidRPr="00BD234F">
        <w:rPr>
          <w:lang w:val="es-MX"/>
        </w:rPr>
        <w:t>client</w:t>
      </w:r>
      <w:proofErr w:type="spellEnd"/>
      <w:r w:rsidRPr="00BD234F">
        <w:rPr>
          <w:lang w:val="es-MX"/>
        </w:rPr>
        <w:t xml:space="preserve"> </w:t>
      </w:r>
      <w:proofErr w:type="spellStart"/>
      <w:r w:rsidRPr="00BD234F">
        <w:rPr>
          <w:lang w:val="es-MX"/>
        </w:rPr>
        <w:t>ou</w:t>
      </w:r>
      <w:proofErr w:type="spellEnd"/>
      <w:r w:rsidRPr="00BD234F">
        <w:rPr>
          <w:lang w:val="es-MX"/>
        </w:rPr>
        <w:t xml:space="preserve"> une </w:t>
      </w:r>
      <w:proofErr w:type="spellStart"/>
      <w:r w:rsidRPr="00BD234F">
        <w:rPr>
          <w:lang w:val="es-MX"/>
        </w:rPr>
        <w:t>personne</w:t>
      </w:r>
      <w:proofErr w:type="spellEnd"/>
      <w:r w:rsidRPr="00BD234F">
        <w:rPr>
          <w:lang w:val="es-MX"/>
        </w:rPr>
        <w:t xml:space="preserve"> de </w:t>
      </w:r>
      <w:proofErr w:type="spellStart"/>
      <w:r w:rsidRPr="00BD234F">
        <w:rPr>
          <w:lang w:val="es-MX"/>
        </w:rPr>
        <w:t>qualification</w:t>
      </w:r>
      <w:proofErr w:type="spellEnd"/>
      <w:r w:rsidRPr="00BD234F">
        <w:rPr>
          <w:lang w:val="es-MX"/>
        </w:rPr>
        <w:t xml:space="preserve"> </w:t>
      </w:r>
      <w:proofErr w:type="spellStart"/>
      <w:r w:rsidRPr="00BD234F">
        <w:rPr>
          <w:lang w:val="es-MX"/>
        </w:rPr>
        <w:t>similaire</w:t>
      </w:r>
      <w:proofErr w:type="spellEnd"/>
      <w:r w:rsidRPr="00BD234F">
        <w:rPr>
          <w:lang w:val="es-MX"/>
        </w:rPr>
        <w:t xml:space="preserve"> </w:t>
      </w:r>
      <w:proofErr w:type="spellStart"/>
      <w:r w:rsidRPr="00BD234F">
        <w:rPr>
          <w:lang w:val="es-MX"/>
        </w:rPr>
        <w:t>afin</w:t>
      </w:r>
      <w:proofErr w:type="spellEnd"/>
      <w:r w:rsidRPr="00BD234F">
        <w:rPr>
          <w:lang w:val="es-MX"/>
        </w:rPr>
        <w:t xml:space="preserve"> </w:t>
      </w:r>
      <w:proofErr w:type="spellStart"/>
      <w:r w:rsidRPr="00BD234F">
        <w:rPr>
          <w:lang w:val="es-MX"/>
        </w:rPr>
        <w:t>d'éviter</w:t>
      </w:r>
      <w:proofErr w:type="spellEnd"/>
      <w:r w:rsidRPr="00BD234F">
        <w:rPr>
          <w:lang w:val="es-MX"/>
        </w:rPr>
        <w:t xml:space="preserve"> les risques </w:t>
      </w:r>
      <w:proofErr w:type="spellStart"/>
      <w:r w:rsidRPr="00BD234F">
        <w:rPr>
          <w:lang w:val="es-MX"/>
        </w:rPr>
        <w:t>pour</w:t>
      </w:r>
      <w:proofErr w:type="spellEnd"/>
      <w:r w:rsidRPr="00BD234F">
        <w:rPr>
          <w:lang w:val="es-MX"/>
        </w:rPr>
        <w:t xml:space="preserve"> la </w:t>
      </w:r>
      <w:proofErr w:type="spellStart"/>
      <w:r w:rsidRPr="00BD234F">
        <w:rPr>
          <w:lang w:val="es-MX"/>
        </w:rPr>
        <w:t>sécurité</w:t>
      </w:r>
      <w:proofErr w:type="spellEnd"/>
      <w:r w:rsidRPr="00BD234F">
        <w:rPr>
          <w:lang w:val="es-MX"/>
        </w:rPr>
        <w:t>.</w:t>
      </w:r>
    </w:p>
    <w:p w14:paraId="416BBDEA" w14:textId="77777777" w:rsidR="00CD54EE" w:rsidRPr="00BD234F" w:rsidRDefault="00CD54EE" w:rsidP="00CD54EE">
      <w:pPr>
        <w:pStyle w:val="Bulletlist1"/>
        <w:numPr>
          <w:ilvl w:val="0"/>
          <w:numId w:val="0"/>
        </w:numPr>
        <w:suppressAutoHyphens/>
        <w:ind w:left="216"/>
        <w:rPr>
          <w:lang w:val="es-MX"/>
        </w:rPr>
      </w:pPr>
    </w:p>
    <w:p w14:paraId="5D618948" w14:textId="77777777" w:rsidR="00CD54EE" w:rsidRPr="00BD234F" w:rsidRDefault="00CD54EE" w:rsidP="00CD54EE">
      <w:pPr>
        <w:pStyle w:val="ListParagraph"/>
        <w:spacing w:line="240" w:lineRule="auto"/>
        <w:ind w:left="0"/>
        <w:jc w:val="both"/>
        <w:rPr>
          <w:b/>
          <w:sz w:val="22"/>
          <w:lang w:val="es-MX"/>
        </w:rPr>
      </w:pPr>
    </w:p>
    <w:p w14:paraId="01DC6FBE" w14:textId="77777777" w:rsidR="00CD54EE" w:rsidRPr="00CD54EE" w:rsidRDefault="00CD54EE" w:rsidP="00CD54EE">
      <w:pPr>
        <w:pStyle w:val="ListParagraph"/>
        <w:spacing w:after="0" w:line="240" w:lineRule="auto"/>
        <w:ind w:left="0"/>
        <w:jc w:val="both"/>
        <w:rPr>
          <w:b/>
          <w:sz w:val="22"/>
          <w:lang w:val="es-MX"/>
        </w:rPr>
      </w:pPr>
      <w:r>
        <w:rPr>
          <w:noProof/>
        </w:rPr>
        <w:lastRenderedPageBreak/>
        <w:drawing>
          <wp:anchor distT="0" distB="0" distL="114300" distR="114300" simplePos="0" relativeHeight="252469248" behindDoc="1" locked="0" layoutInCell="0" allowOverlap="1" wp14:anchorId="5E9D61E9" wp14:editId="56C204A1">
            <wp:simplePos x="0" y="0"/>
            <wp:positionH relativeFrom="margin">
              <wp:align>left</wp:align>
            </wp:positionH>
            <wp:positionV relativeFrom="paragraph">
              <wp:posOffset>0</wp:posOffset>
            </wp:positionV>
            <wp:extent cx="369570" cy="369570"/>
            <wp:effectExtent l="0" t="0" r="0" b="0"/>
            <wp:wrapSquare wrapText="bothSides"/>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noChangeArrowheads="1"/>
                    </pic:cNvPicPr>
                  </pic:nvPicPr>
                  <pic:blipFill>
                    <a:blip r:embed="rId27"/>
                    <a:stretch>
                      <a:fillRect/>
                    </a:stretch>
                  </pic:blipFill>
                  <pic:spPr bwMode="auto">
                    <a:xfrm>
                      <a:off x="0" y="0"/>
                      <a:ext cx="369570" cy="369570"/>
                    </a:xfrm>
                    <a:prstGeom prst="rect">
                      <a:avLst/>
                    </a:prstGeom>
                  </pic:spPr>
                </pic:pic>
              </a:graphicData>
            </a:graphic>
          </wp:anchor>
        </w:drawing>
      </w:r>
    </w:p>
    <w:p w14:paraId="00B784AC" w14:textId="77777777" w:rsidR="00CD54EE" w:rsidRDefault="00CD54EE" w:rsidP="00CD54EE">
      <w:pPr>
        <w:pStyle w:val="ListParagraph"/>
        <w:spacing w:after="0" w:line="240" w:lineRule="auto"/>
        <w:ind w:left="0"/>
        <w:jc w:val="both"/>
        <w:rPr>
          <w:b/>
          <w:sz w:val="22"/>
        </w:rPr>
      </w:pPr>
      <w:r>
        <w:rPr>
          <w:b/>
          <w:sz w:val="22"/>
        </w:rPr>
        <w:t>AVIS!</w:t>
      </w:r>
    </w:p>
    <w:p w14:paraId="1B697A41" w14:textId="77777777" w:rsidR="00CD54EE" w:rsidRDefault="00CD54EE" w:rsidP="00CD54EE">
      <w:pPr>
        <w:pStyle w:val="ListParagraph"/>
        <w:spacing w:after="0" w:line="240" w:lineRule="auto"/>
        <w:ind w:left="0"/>
        <w:jc w:val="both"/>
        <w:rPr>
          <w:b/>
          <w:sz w:val="22"/>
        </w:rPr>
      </w:pPr>
    </w:p>
    <w:p w14:paraId="3883C9D4" w14:textId="77777777" w:rsidR="00CD54EE" w:rsidRDefault="00CD54EE" w:rsidP="00CD54EE">
      <w:pPr>
        <w:pStyle w:val="Bulletlist1"/>
        <w:numPr>
          <w:ilvl w:val="0"/>
          <w:numId w:val="28"/>
        </w:numPr>
        <w:suppressAutoHyphens/>
      </w:pPr>
      <w:r>
        <w:t xml:space="preserve">Le </w:t>
      </w:r>
      <w:proofErr w:type="spellStart"/>
      <w:r>
        <w:t>réfrigérateur-congélateur</w:t>
      </w:r>
      <w:proofErr w:type="spellEnd"/>
      <w:r>
        <w:t xml:space="preserve"> de voiture </w:t>
      </w:r>
      <w:proofErr w:type="spellStart"/>
      <w:r>
        <w:t>peut</w:t>
      </w:r>
      <w:proofErr w:type="spellEnd"/>
      <w:r>
        <w:t xml:space="preserve"> </w:t>
      </w:r>
      <w:proofErr w:type="spellStart"/>
      <w:r>
        <w:t>être</w:t>
      </w:r>
      <w:proofErr w:type="spellEnd"/>
      <w:r>
        <w:t xml:space="preserve"> </w:t>
      </w:r>
      <w:proofErr w:type="spellStart"/>
      <w:r>
        <w:t>utilisé</w:t>
      </w:r>
      <w:proofErr w:type="spellEnd"/>
      <w:r>
        <w:t xml:space="preserve"> par des enfants à </w:t>
      </w:r>
      <w:proofErr w:type="spellStart"/>
      <w:r>
        <w:t>partir</w:t>
      </w:r>
      <w:proofErr w:type="spellEnd"/>
      <w:r>
        <w:t xml:space="preserve"> de 8 </w:t>
      </w:r>
      <w:proofErr w:type="spellStart"/>
      <w:r>
        <w:t>ans</w:t>
      </w:r>
      <w:proofErr w:type="spellEnd"/>
      <w:r>
        <w:t xml:space="preserve">, </w:t>
      </w:r>
      <w:proofErr w:type="spellStart"/>
      <w:r>
        <w:t>ainsi</w:t>
      </w:r>
      <w:proofErr w:type="spellEnd"/>
      <w:r>
        <w:t xml:space="preserve"> que par des </w:t>
      </w:r>
      <w:proofErr w:type="spellStart"/>
      <w:r>
        <w:t>personnes</w:t>
      </w:r>
      <w:proofErr w:type="spellEnd"/>
      <w:r>
        <w:t xml:space="preserve"> </w:t>
      </w:r>
      <w:proofErr w:type="spellStart"/>
      <w:r>
        <w:t>ayant</w:t>
      </w:r>
      <w:proofErr w:type="spellEnd"/>
      <w:r>
        <w:t xml:space="preserve"> des </w:t>
      </w:r>
      <w:proofErr w:type="spellStart"/>
      <w:r>
        <w:t>capacités</w:t>
      </w:r>
      <w:proofErr w:type="spellEnd"/>
      <w:r>
        <w:t xml:space="preserve"> physiques, </w:t>
      </w:r>
      <w:proofErr w:type="spellStart"/>
      <w:r>
        <w:t>sensorielles</w:t>
      </w:r>
      <w:proofErr w:type="spellEnd"/>
      <w:r>
        <w:t xml:space="preserve"> </w:t>
      </w:r>
      <w:proofErr w:type="spellStart"/>
      <w:r>
        <w:t>ou</w:t>
      </w:r>
      <w:proofErr w:type="spellEnd"/>
      <w:r>
        <w:t xml:space="preserve"> </w:t>
      </w:r>
      <w:proofErr w:type="spellStart"/>
      <w:r>
        <w:t>mentales</w:t>
      </w:r>
      <w:proofErr w:type="spellEnd"/>
      <w:r>
        <w:t xml:space="preserve"> </w:t>
      </w:r>
      <w:proofErr w:type="spellStart"/>
      <w:r>
        <w:t>réduites</w:t>
      </w:r>
      <w:proofErr w:type="spellEnd"/>
      <w:r>
        <w:t xml:space="preserve"> </w:t>
      </w:r>
      <w:proofErr w:type="spellStart"/>
      <w:r>
        <w:t>ou</w:t>
      </w:r>
      <w:proofErr w:type="spellEnd"/>
      <w:r>
        <w:t xml:space="preserve"> un manque </w:t>
      </w:r>
      <w:proofErr w:type="spellStart"/>
      <w:r>
        <w:t>d'expérience</w:t>
      </w:r>
      <w:proofErr w:type="spellEnd"/>
      <w:r>
        <w:t xml:space="preserve"> et/</w:t>
      </w:r>
      <w:proofErr w:type="spellStart"/>
      <w:r>
        <w:t>ou</w:t>
      </w:r>
      <w:proofErr w:type="spellEnd"/>
      <w:r>
        <w:t xml:space="preserve"> de </w:t>
      </w:r>
      <w:proofErr w:type="spellStart"/>
      <w:r>
        <w:t>connaissances</w:t>
      </w:r>
      <w:proofErr w:type="spellEnd"/>
      <w:r>
        <w:t xml:space="preserve">, à condition </w:t>
      </w:r>
      <w:proofErr w:type="spellStart"/>
      <w:r>
        <w:t>qu'elles</w:t>
      </w:r>
      <w:proofErr w:type="spellEnd"/>
      <w:r>
        <w:t xml:space="preserve"> </w:t>
      </w:r>
      <w:proofErr w:type="spellStart"/>
      <w:r>
        <w:t>soient</w:t>
      </w:r>
      <w:proofErr w:type="spellEnd"/>
      <w:r>
        <w:t xml:space="preserve"> </w:t>
      </w:r>
      <w:proofErr w:type="spellStart"/>
      <w:r>
        <w:t>supervisées</w:t>
      </w:r>
      <w:proofErr w:type="spellEnd"/>
      <w:r>
        <w:t xml:space="preserve"> </w:t>
      </w:r>
      <w:proofErr w:type="spellStart"/>
      <w:r>
        <w:t>ou</w:t>
      </w:r>
      <w:proofErr w:type="spellEnd"/>
      <w:r>
        <w:t xml:space="preserve"> </w:t>
      </w:r>
      <w:proofErr w:type="spellStart"/>
      <w:r>
        <w:t>aient</w:t>
      </w:r>
      <w:proofErr w:type="spellEnd"/>
      <w:r>
        <w:t xml:space="preserve"> </w:t>
      </w:r>
      <w:proofErr w:type="spellStart"/>
      <w:r>
        <w:t>appris</w:t>
      </w:r>
      <w:proofErr w:type="spellEnd"/>
      <w:r>
        <w:t xml:space="preserve"> à </w:t>
      </w:r>
      <w:proofErr w:type="spellStart"/>
      <w:r>
        <w:t>utiliser</w:t>
      </w:r>
      <w:proofErr w:type="spellEnd"/>
      <w:r>
        <w:t xml:space="preserve"> le </w:t>
      </w:r>
      <w:proofErr w:type="spellStart"/>
      <w:r>
        <w:t>réfrigérateur-congélateur</w:t>
      </w:r>
      <w:proofErr w:type="spellEnd"/>
      <w:r>
        <w:t xml:space="preserve"> de voiture </w:t>
      </w:r>
      <w:proofErr w:type="spellStart"/>
      <w:r>
        <w:t>en</w:t>
      </w:r>
      <w:proofErr w:type="spellEnd"/>
      <w:r>
        <w:t xml:space="preserve"> </w:t>
      </w:r>
      <w:proofErr w:type="spellStart"/>
      <w:r>
        <w:t>toute</w:t>
      </w:r>
      <w:proofErr w:type="spellEnd"/>
      <w:r>
        <w:t xml:space="preserve"> </w:t>
      </w:r>
      <w:proofErr w:type="spellStart"/>
      <w:r>
        <w:t>sécurité</w:t>
      </w:r>
      <w:proofErr w:type="spellEnd"/>
      <w:r>
        <w:t xml:space="preserve"> et </w:t>
      </w:r>
      <w:proofErr w:type="spellStart"/>
      <w:r>
        <w:t>sont</w:t>
      </w:r>
      <w:proofErr w:type="spellEnd"/>
      <w:r>
        <w:t xml:space="preserve"> </w:t>
      </w:r>
      <w:proofErr w:type="spellStart"/>
      <w:r>
        <w:t>conscients</w:t>
      </w:r>
      <w:proofErr w:type="spellEnd"/>
      <w:r>
        <w:t xml:space="preserve"> des </w:t>
      </w:r>
      <w:proofErr w:type="spellStart"/>
      <w:r>
        <w:t>risques</w:t>
      </w:r>
      <w:proofErr w:type="spellEnd"/>
      <w:r>
        <w:t xml:space="preserve"> qui </w:t>
      </w:r>
      <w:proofErr w:type="spellStart"/>
      <w:r>
        <w:t>en</w:t>
      </w:r>
      <w:proofErr w:type="spellEnd"/>
      <w:r>
        <w:t xml:space="preserve"> </w:t>
      </w:r>
      <w:proofErr w:type="spellStart"/>
      <w:r>
        <w:t>découlent</w:t>
      </w:r>
      <w:proofErr w:type="spellEnd"/>
      <w:r>
        <w:t>.</w:t>
      </w:r>
    </w:p>
    <w:p w14:paraId="32E295E2" w14:textId="77777777" w:rsidR="00CD54EE" w:rsidRDefault="00CD54EE" w:rsidP="00CD54EE">
      <w:pPr>
        <w:pStyle w:val="Bulletlist1"/>
        <w:numPr>
          <w:ilvl w:val="0"/>
          <w:numId w:val="28"/>
        </w:numPr>
        <w:suppressAutoHyphens/>
      </w:pPr>
      <w:r>
        <w:t xml:space="preserve">Les enfants </w:t>
      </w:r>
      <w:proofErr w:type="spellStart"/>
      <w:r>
        <w:t>doivent</w:t>
      </w:r>
      <w:proofErr w:type="spellEnd"/>
      <w:r>
        <w:t xml:space="preserve"> </w:t>
      </w:r>
      <w:proofErr w:type="spellStart"/>
      <w:r>
        <w:t>être</w:t>
      </w:r>
      <w:proofErr w:type="spellEnd"/>
      <w:r>
        <w:t xml:space="preserve"> </w:t>
      </w:r>
      <w:proofErr w:type="spellStart"/>
      <w:r>
        <w:t>supervisés</w:t>
      </w:r>
      <w:proofErr w:type="spellEnd"/>
      <w:r>
        <w:t xml:space="preserve"> pour </w:t>
      </w:r>
      <w:proofErr w:type="spellStart"/>
      <w:r>
        <w:t>s'assurer</w:t>
      </w:r>
      <w:proofErr w:type="spellEnd"/>
      <w:r>
        <w:t xml:space="preserve"> </w:t>
      </w:r>
      <w:proofErr w:type="spellStart"/>
      <w:r>
        <w:t>qu'ils</w:t>
      </w:r>
      <w:proofErr w:type="spellEnd"/>
      <w:r>
        <w:t xml:space="preserve"> ne </w:t>
      </w:r>
      <w:proofErr w:type="spellStart"/>
      <w:r>
        <w:t>jouent</w:t>
      </w:r>
      <w:proofErr w:type="spellEnd"/>
      <w:r>
        <w:t xml:space="preserve"> pas avec le </w:t>
      </w:r>
      <w:proofErr w:type="spellStart"/>
      <w:r>
        <w:t>réfrigérateur-congélateur</w:t>
      </w:r>
      <w:proofErr w:type="spellEnd"/>
      <w:r>
        <w:t xml:space="preserve"> de voiture.</w:t>
      </w:r>
    </w:p>
    <w:p w14:paraId="399CC263" w14:textId="77777777" w:rsidR="00CD54EE" w:rsidRDefault="00CD54EE" w:rsidP="00CD54EE">
      <w:pPr>
        <w:pStyle w:val="Bulletlist1"/>
        <w:numPr>
          <w:ilvl w:val="0"/>
          <w:numId w:val="28"/>
        </w:numPr>
        <w:suppressAutoHyphens/>
      </w:pPr>
      <w:proofErr w:type="spellStart"/>
      <w:r>
        <w:t>L'installation</w:t>
      </w:r>
      <w:proofErr w:type="spellEnd"/>
      <w:r>
        <w:t xml:space="preserve"> de </w:t>
      </w:r>
      <w:proofErr w:type="spellStart"/>
      <w:r>
        <w:t>l'alimentation</w:t>
      </w:r>
      <w:proofErr w:type="spellEnd"/>
      <w:r>
        <w:t xml:space="preserve"> CC dans le bateau doit </w:t>
      </w:r>
      <w:proofErr w:type="spellStart"/>
      <w:r>
        <w:t>être</w:t>
      </w:r>
      <w:proofErr w:type="spellEnd"/>
      <w:r>
        <w:t xml:space="preserve"> </w:t>
      </w:r>
      <w:proofErr w:type="spellStart"/>
      <w:r>
        <w:t>effectuée</w:t>
      </w:r>
      <w:proofErr w:type="spellEnd"/>
      <w:r>
        <w:t xml:space="preserve"> par des </w:t>
      </w:r>
      <w:proofErr w:type="spellStart"/>
      <w:r>
        <w:t>électriciens</w:t>
      </w:r>
      <w:proofErr w:type="spellEnd"/>
      <w:r>
        <w:t xml:space="preserve"> </w:t>
      </w:r>
      <w:proofErr w:type="spellStart"/>
      <w:r>
        <w:t>qualifiés</w:t>
      </w:r>
      <w:proofErr w:type="spellEnd"/>
      <w:r>
        <w:t>.</w:t>
      </w:r>
    </w:p>
    <w:p w14:paraId="4DDA2E26" w14:textId="77777777" w:rsidR="00CD54EE" w:rsidRPr="00BD234F" w:rsidRDefault="00CD54EE" w:rsidP="00CD54EE">
      <w:pPr>
        <w:pStyle w:val="Bulletlist1"/>
        <w:numPr>
          <w:ilvl w:val="0"/>
          <w:numId w:val="28"/>
        </w:numPr>
        <w:suppressAutoHyphens/>
        <w:rPr>
          <w:lang w:val="es-MX"/>
        </w:rPr>
      </w:pPr>
      <w:r w:rsidRPr="00BD234F">
        <w:rPr>
          <w:lang w:val="es-MX"/>
        </w:rPr>
        <w:t xml:space="preserve">Ne </w:t>
      </w:r>
      <w:proofErr w:type="spellStart"/>
      <w:r w:rsidRPr="00BD234F">
        <w:rPr>
          <w:lang w:val="es-MX"/>
        </w:rPr>
        <w:t>jamais</w:t>
      </w:r>
      <w:proofErr w:type="spellEnd"/>
      <w:r w:rsidRPr="00BD234F">
        <w:rPr>
          <w:lang w:val="es-MX"/>
        </w:rPr>
        <w:t xml:space="preserve"> </w:t>
      </w:r>
      <w:proofErr w:type="spellStart"/>
      <w:r w:rsidRPr="00BD234F">
        <w:rPr>
          <w:lang w:val="es-MX"/>
        </w:rPr>
        <w:t>retirer</w:t>
      </w:r>
      <w:proofErr w:type="spellEnd"/>
      <w:r w:rsidRPr="00BD234F">
        <w:rPr>
          <w:lang w:val="es-MX"/>
        </w:rPr>
        <w:t xml:space="preserve"> la fiche de la </w:t>
      </w:r>
      <w:proofErr w:type="spellStart"/>
      <w:r w:rsidRPr="00BD234F">
        <w:rPr>
          <w:lang w:val="es-MX"/>
        </w:rPr>
        <w:t>prise</w:t>
      </w:r>
      <w:proofErr w:type="spellEnd"/>
      <w:r w:rsidRPr="00BD234F">
        <w:rPr>
          <w:lang w:val="es-MX"/>
        </w:rPr>
        <w:t xml:space="preserve"> par le </w:t>
      </w:r>
      <w:proofErr w:type="spellStart"/>
      <w:r w:rsidRPr="00BD234F">
        <w:rPr>
          <w:lang w:val="es-MX"/>
        </w:rPr>
        <w:t>câble</w:t>
      </w:r>
      <w:proofErr w:type="spellEnd"/>
      <w:r w:rsidRPr="00BD234F">
        <w:rPr>
          <w:lang w:val="es-MX"/>
        </w:rPr>
        <w:t>.</w:t>
      </w:r>
    </w:p>
    <w:p w14:paraId="46294E02" w14:textId="77777777" w:rsidR="00CD54EE" w:rsidRPr="00BD234F" w:rsidRDefault="00CD54EE" w:rsidP="00CD54EE">
      <w:pPr>
        <w:pStyle w:val="Bulletlist1"/>
        <w:numPr>
          <w:ilvl w:val="0"/>
          <w:numId w:val="28"/>
        </w:numPr>
        <w:suppressAutoHyphens/>
        <w:rPr>
          <w:lang w:val="es-MX"/>
        </w:rPr>
      </w:pPr>
      <w:proofErr w:type="spellStart"/>
      <w:r w:rsidRPr="00BD234F">
        <w:rPr>
          <w:lang w:val="es-MX"/>
        </w:rPr>
        <w:t>Débranchez</w:t>
      </w:r>
      <w:proofErr w:type="spellEnd"/>
      <w:r w:rsidRPr="00BD234F">
        <w:rPr>
          <w:lang w:val="es-MX"/>
        </w:rPr>
        <w:t xml:space="preserve"> le </w:t>
      </w:r>
      <w:proofErr w:type="spellStart"/>
      <w:r w:rsidRPr="00BD234F">
        <w:rPr>
          <w:lang w:val="es-MX"/>
        </w:rPr>
        <w:t>réfrigérateur-congélateur</w:t>
      </w:r>
      <w:proofErr w:type="spellEnd"/>
      <w:r w:rsidRPr="00BD234F">
        <w:rPr>
          <w:lang w:val="es-MX"/>
        </w:rPr>
        <w:t xml:space="preserve"> de </w:t>
      </w:r>
      <w:proofErr w:type="spellStart"/>
      <w:r w:rsidRPr="00BD234F">
        <w:rPr>
          <w:lang w:val="es-MX"/>
        </w:rPr>
        <w:t>voiture</w:t>
      </w:r>
      <w:proofErr w:type="spellEnd"/>
      <w:r w:rsidRPr="00BD234F">
        <w:rPr>
          <w:lang w:val="es-MX"/>
        </w:rPr>
        <w:t xml:space="preserve"> </w:t>
      </w:r>
      <w:proofErr w:type="spellStart"/>
      <w:r w:rsidRPr="00BD234F">
        <w:rPr>
          <w:lang w:val="es-MX"/>
        </w:rPr>
        <w:t>ou</w:t>
      </w:r>
      <w:proofErr w:type="spellEnd"/>
      <w:r w:rsidRPr="00BD234F">
        <w:rPr>
          <w:lang w:val="es-MX"/>
        </w:rPr>
        <w:t xml:space="preserve"> </w:t>
      </w:r>
      <w:proofErr w:type="spellStart"/>
      <w:r w:rsidRPr="00BD234F">
        <w:rPr>
          <w:lang w:val="es-MX"/>
        </w:rPr>
        <w:t>éteignez</w:t>
      </w:r>
      <w:proofErr w:type="spellEnd"/>
      <w:r w:rsidRPr="00BD234F">
        <w:rPr>
          <w:lang w:val="es-MX"/>
        </w:rPr>
        <w:t xml:space="preserve">-les </w:t>
      </w:r>
      <w:proofErr w:type="spellStart"/>
      <w:r w:rsidRPr="00BD234F">
        <w:rPr>
          <w:lang w:val="es-MX"/>
        </w:rPr>
        <w:t>quand</w:t>
      </w:r>
      <w:proofErr w:type="spellEnd"/>
      <w:r w:rsidRPr="00BD234F">
        <w:rPr>
          <w:lang w:val="es-MX"/>
        </w:rPr>
        <w:t xml:space="preserve"> </w:t>
      </w:r>
      <w:proofErr w:type="spellStart"/>
      <w:r w:rsidRPr="00BD234F">
        <w:rPr>
          <w:lang w:val="es-MX"/>
        </w:rPr>
        <w:t>vous</w:t>
      </w:r>
      <w:proofErr w:type="spellEnd"/>
      <w:r w:rsidRPr="00BD234F">
        <w:rPr>
          <w:lang w:val="es-MX"/>
        </w:rPr>
        <w:t xml:space="preserve"> </w:t>
      </w:r>
      <w:proofErr w:type="spellStart"/>
      <w:r w:rsidRPr="00BD234F">
        <w:rPr>
          <w:lang w:val="es-MX"/>
        </w:rPr>
        <w:t>éteignez</w:t>
      </w:r>
      <w:proofErr w:type="spellEnd"/>
      <w:r w:rsidRPr="00BD234F">
        <w:rPr>
          <w:lang w:val="es-MX"/>
        </w:rPr>
        <w:t xml:space="preserve"> le </w:t>
      </w:r>
      <w:proofErr w:type="spellStart"/>
      <w:r w:rsidRPr="00BD234F">
        <w:rPr>
          <w:lang w:val="es-MX"/>
        </w:rPr>
        <w:t>moteur</w:t>
      </w:r>
      <w:proofErr w:type="spellEnd"/>
      <w:r w:rsidRPr="00BD234F">
        <w:rPr>
          <w:lang w:val="es-MX"/>
        </w:rPr>
        <w:t xml:space="preserve">. </w:t>
      </w:r>
      <w:proofErr w:type="spellStart"/>
      <w:r w:rsidRPr="00BD234F">
        <w:rPr>
          <w:lang w:val="es-MX"/>
        </w:rPr>
        <w:t>Sinon</w:t>
      </w:r>
      <w:proofErr w:type="spellEnd"/>
      <w:r w:rsidRPr="00BD234F">
        <w:rPr>
          <w:lang w:val="es-MX"/>
        </w:rPr>
        <w:t xml:space="preserve">, </w:t>
      </w:r>
      <w:proofErr w:type="spellStart"/>
      <w:r w:rsidRPr="00BD234F">
        <w:rPr>
          <w:lang w:val="es-MX"/>
        </w:rPr>
        <w:t>vous</w:t>
      </w:r>
      <w:proofErr w:type="spellEnd"/>
      <w:r w:rsidRPr="00BD234F">
        <w:rPr>
          <w:lang w:val="es-MX"/>
        </w:rPr>
        <w:t xml:space="preserve"> </w:t>
      </w:r>
      <w:proofErr w:type="spellStart"/>
      <w:r w:rsidRPr="00BD234F">
        <w:rPr>
          <w:lang w:val="es-MX"/>
        </w:rPr>
        <w:t>risquez</w:t>
      </w:r>
      <w:proofErr w:type="spellEnd"/>
      <w:r w:rsidRPr="00BD234F">
        <w:rPr>
          <w:lang w:val="es-MX"/>
        </w:rPr>
        <w:t xml:space="preserve"> de </w:t>
      </w:r>
      <w:proofErr w:type="spellStart"/>
      <w:r w:rsidRPr="00BD234F">
        <w:rPr>
          <w:lang w:val="es-MX"/>
        </w:rPr>
        <w:t>décharger</w:t>
      </w:r>
      <w:proofErr w:type="spellEnd"/>
      <w:r w:rsidRPr="00BD234F">
        <w:rPr>
          <w:lang w:val="es-MX"/>
        </w:rPr>
        <w:t xml:space="preserve"> la pile.</w:t>
      </w:r>
    </w:p>
    <w:p w14:paraId="39A27346" w14:textId="77777777" w:rsidR="00CD54EE" w:rsidRPr="00BD234F" w:rsidRDefault="00CD54EE" w:rsidP="00CD54EE">
      <w:pPr>
        <w:pStyle w:val="ListParagraph"/>
        <w:spacing w:line="240" w:lineRule="auto"/>
        <w:ind w:left="0"/>
        <w:jc w:val="both"/>
        <w:rPr>
          <w:b/>
          <w:sz w:val="22"/>
          <w:lang w:val="es-MX"/>
        </w:rPr>
      </w:pPr>
    </w:p>
    <w:p w14:paraId="282D2863" w14:textId="77777777" w:rsidR="00CD54EE" w:rsidRDefault="00CD54EE" w:rsidP="00CD54EE">
      <w:pPr>
        <w:pStyle w:val="ListParagraph"/>
        <w:spacing w:after="0" w:line="240" w:lineRule="auto"/>
        <w:ind w:left="0"/>
        <w:jc w:val="both"/>
        <w:rPr>
          <w:b/>
          <w:sz w:val="22"/>
        </w:rPr>
      </w:pPr>
      <w:r>
        <w:rPr>
          <w:noProof/>
        </w:rPr>
        <w:drawing>
          <wp:anchor distT="0" distB="0" distL="114300" distR="114300" simplePos="0" relativeHeight="252470272" behindDoc="1" locked="0" layoutInCell="0" allowOverlap="1" wp14:anchorId="6C387E49" wp14:editId="4E51A2A4">
            <wp:simplePos x="0" y="0"/>
            <wp:positionH relativeFrom="column">
              <wp:posOffset>-11430</wp:posOffset>
            </wp:positionH>
            <wp:positionV relativeFrom="paragraph">
              <wp:posOffset>-229235</wp:posOffset>
            </wp:positionV>
            <wp:extent cx="369570" cy="369570"/>
            <wp:effectExtent l="0" t="0" r="0" b="0"/>
            <wp:wrapSquare wrapText="bothSides"/>
            <wp:docPr id="8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
                    <pic:cNvPicPr>
                      <a:picLocks noChangeAspect="1" noChangeArrowheads="1"/>
                    </pic:cNvPicPr>
                  </pic:nvPicPr>
                  <pic:blipFill>
                    <a:blip r:embed="rId27"/>
                    <a:stretch>
                      <a:fillRect/>
                    </a:stretch>
                  </pic:blipFill>
                  <pic:spPr bwMode="auto">
                    <a:xfrm>
                      <a:off x="0" y="0"/>
                      <a:ext cx="369570" cy="369570"/>
                    </a:xfrm>
                    <a:prstGeom prst="rect">
                      <a:avLst/>
                    </a:prstGeom>
                  </pic:spPr>
                </pic:pic>
              </a:graphicData>
            </a:graphic>
          </wp:anchor>
        </w:drawing>
      </w:r>
      <w:r>
        <w:rPr>
          <w:b/>
          <w:sz w:val="22"/>
        </w:rPr>
        <w:t>ATTENTION!</w:t>
      </w:r>
    </w:p>
    <w:p w14:paraId="67731D47" w14:textId="77777777" w:rsidR="00CD54EE" w:rsidRDefault="00CD54EE" w:rsidP="00CD54EE">
      <w:pPr>
        <w:pStyle w:val="Bulletlist1"/>
        <w:numPr>
          <w:ilvl w:val="0"/>
          <w:numId w:val="28"/>
        </w:numPr>
        <w:suppressAutoHyphens/>
      </w:pPr>
      <w:r>
        <w:t xml:space="preserve">Les aliments ne </w:t>
      </w:r>
      <w:proofErr w:type="spellStart"/>
      <w:r>
        <w:t>peuvent</w:t>
      </w:r>
      <w:proofErr w:type="spellEnd"/>
      <w:r>
        <w:t xml:space="preserve"> </w:t>
      </w:r>
      <w:proofErr w:type="spellStart"/>
      <w:r>
        <w:t>être</w:t>
      </w:r>
      <w:proofErr w:type="spellEnd"/>
      <w:r>
        <w:t xml:space="preserve"> </w:t>
      </w:r>
      <w:proofErr w:type="spellStart"/>
      <w:r>
        <w:t>conservés</w:t>
      </w:r>
      <w:proofErr w:type="spellEnd"/>
      <w:r>
        <w:t xml:space="preserve"> que dans </w:t>
      </w:r>
      <w:proofErr w:type="spellStart"/>
      <w:r>
        <w:t>leur</w:t>
      </w:r>
      <w:proofErr w:type="spellEnd"/>
      <w:r>
        <w:t xml:space="preserve"> </w:t>
      </w:r>
      <w:proofErr w:type="spellStart"/>
      <w:r>
        <w:t>emballage</w:t>
      </w:r>
      <w:proofErr w:type="spellEnd"/>
      <w:r>
        <w:t xml:space="preserve"> </w:t>
      </w:r>
      <w:proofErr w:type="spellStart"/>
      <w:r>
        <w:t>d'origine</w:t>
      </w:r>
      <w:proofErr w:type="spellEnd"/>
      <w:r>
        <w:t xml:space="preserve"> </w:t>
      </w:r>
      <w:proofErr w:type="spellStart"/>
      <w:r>
        <w:t>ou</w:t>
      </w:r>
      <w:proofErr w:type="spellEnd"/>
      <w:r>
        <w:t xml:space="preserve"> dans des </w:t>
      </w:r>
      <w:proofErr w:type="spellStart"/>
      <w:r>
        <w:t>récipients</w:t>
      </w:r>
      <w:proofErr w:type="spellEnd"/>
      <w:r>
        <w:t xml:space="preserve"> </w:t>
      </w:r>
      <w:proofErr w:type="spellStart"/>
      <w:r>
        <w:t>appropriés</w:t>
      </w:r>
      <w:proofErr w:type="spellEnd"/>
      <w:r>
        <w:t>.</w:t>
      </w:r>
    </w:p>
    <w:p w14:paraId="4637194A" w14:textId="77777777" w:rsidR="00CD54EE" w:rsidRDefault="00CD54EE" w:rsidP="00CD54EE">
      <w:pPr>
        <w:pStyle w:val="Bulletlist1"/>
        <w:numPr>
          <w:ilvl w:val="0"/>
          <w:numId w:val="28"/>
        </w:numPr>
        <w:suppressAutoHyphens/>
      </w:pPr>
      <w:proofErr w:type="spellStart"/>
      <w:r>
        <w:t>Réglez</w:t>
      </w:r>
      <w:proofErr w:type="spellEnd"/>
      <w:r>
        <w:t xml:space="preserve"> la </w:t>
      </w:r>
      <w:proofErr w:type="spellStart"/>
      <w:r>
        <w:t>température</w:t>
      </w:r>
      <w:proofErr w:type="spellEnd"/>
      <w:r>
        <w:t xml:space="preserve"> </w:t>
      </w:r>
      <w:proofErr w:type="spellStart"/>
      <w:r>
        <w:t>appropriée</w:t>
      </w:r>
      <w:proofErr w:type="spellEnd"/>
      <w:r>
        <w:t xml:space="preserve"> pour les aliments </w:t>
      </w:r>
      <w:proofErr w:type="spellStart"/>
      <w:r>
        <w:t>ou</w:t>
      </w:r>
      <w:proofErr w:type="spellEnd"/>
      <w:r>
        <w:t xml:space="preserve"> les </w:t>
      </w:r>
      <w:proofErr w:type="spellStart"/>
      <w:r>
        <w:t>médicaments</w:t>
      </w:r>
      <w:proofErr w:type="spellEnd"/>
      <w:r>
        <w:t xml:space="preserve"> </w:t>
      </w:r>
      <w:proofErr w:type="spellStart"/>
      <w:r>
        <w:t>rangés</w:t>
      </w:r>
      <w:proofErr w:type="spellEnd"/>
      <w:r>
        <w:t xml:space="preserve"> dans le </w:t>
      </w:r>
      <w:proofErr w:type="spellStart"/>
      <w:r>
        <w:t>réfrigérateur-congélateur</w:t>
      </w:r>
      <w:proofErr w:type="spellEnd"/>
      <w:r>
        <w:t xml:space="preserve"> de voiture.</w:t>
      </w:r>
    </w:p>
    <w:p w14:paraId="4AD20652" w14:textId="77777777" w:rsidR="00CD54EE" w:rsidRPr="00BD234F" w:rsidRDefault="00CD54EE" w:rsidP="00CD54EE">
      <w:pPr>
        <w:pStyle w:val="Bulletlist1"/>
        <w:numPr>
          <w:ilvl w:val="0"/>
          <w:numId w:val="28"/>
        </w:numPr>
        <w:suppressAutoHyphens/>
        <w:rPr>
          <w:lang w:val="es-MX"/>
        </w:rPr>
      </w:pPr>
      <w:r w:rsidRPr="00BD234F">
        <w:rPr>
          <w:lang w:val="es-MX"/>
        </w:rPr>
        <w:t xml:space="preserve">Ne </w:t>
      </w:r>
      <w:proofErr w:type="spellStart"/>
      <w:r w:rsidRPr="00BD234F">
        <w:rPr>
          <w:lang w:val="es-MX"/>
        </w:rPr>
        <w:t>retournez</w:t>
      </w:r>
      <w:proofErr w:type="spellEnd"/>
      <w:r w:rsidRPr="00BD234F">
        <w:rPr>
          <w:lang w:val="es-MX"/>
        </w:rPr>
        <w:t xml:space="preserve"> </w:t>
      </w:r>
      <w:proofErr w:type="spellStart"/>
      <w:r w:rsidRPr="00BD234F">
        <w:rPr>
          <w:lang w:val="es-MX"/>
        </w:rPr>
        <w:t>pas</w:t>
      </w:r>
      <w:proofErr w:type="spellEnd"/>
      <w:r w:rsidRPr="00BD234F">
        <w:rPr>
          <w:lang w:val="es-MX"/>
        </w:rPr>
        <w:t xml:space="preserve"> le </w:t>
      </w:r>
      <w:proofErr w:type="spellStart"/>
      <w:r w:rsidRPr="00BD234F">
        <w:rPr>
          <w:lang w:val="es-MX"/>
        </w:rPr>
        <w:t>réfrigérateur-congélateur</w:t>
      </w:r>
      <w:proofErr w:type="spellEnd"/>
      <w:r w:rsidRPr="00BD234F">
        <w:rPr>
          <w:lang w:val="es-MX"/>
        </w:rPr>
        <w:t xml:space="preserve"> de </w:t>
      </w:r>
      <w:proofErr w:type="spellStart"/>
      <w:r w:rsidRPr="00BD234F">
        <w:rPr>
          <w:lang w:val="es-MX"/>
        </w:rPr>
        <w:t>voiture</w:t>
      </w:r>
      <w:proofErr w:type="spellEnd"/>
      <w:r w:rsidRPr="00BD234F">
        <w:rPr>
          <w:lang w:val="es-MX"/>
        </w:rPr>
        <w:t xml:space="preserve"> </w:t>
      </w:r>
      <w:proofErr w:type="spellStart"/>
      <w:r w:rsidRPr="00BD234F">
        <w:rPr>
          <w:lang w:val="es-MX"/>
        </w:rPr>
        <w:t>pour</w:t>
      </w:r>
      <w:proofErr w:type="spellEnd"/>
      <w:r w:rsidRPr="00BD234F">
        <w:rPr>
          <w:lang w:val="es-MX"/>
        </w:rPr>
        <w:t xml:space="preserve"> le </w:t>
      </w:r>
      <w:proofErr w:type="spellStart"/>
      <w:r w:rsidRPr="00BD234F">
        <w:rPr>
          <w:lang w:val="es-MX"/>
        </w:rPr>
        <w:t>drainage</w:t>
      </w:r>
      <w:proofErr w:type="spellEnd"/>
      <w:r w:rsidRPr="00BD234F">
        <w:rPr>
          <w:lang w:val="es-MX"/>
        </w:rPr>
        <w:t xml:space="preserve">, </w:t>
      </w:r>
      <w:proofErr w:type="spellStart"/>
      <w:r w:rsidRPr="00BD234F">
        <w:rPr>
          <w:lang w:val="es-MX"/>
        </w:rPr>
        <w:t>enlevez</w:t>
      </w:r>
      <w:proofErr w:type="spellEnd"/>
      <w:r w:rsidRPr="00BD234F">
        <w:rPr>
          <w:lang w:val="es-MX"/>
        </w:rPr>
        <w:t xml:space="preserve"> le </w:t>
      </w:r>
      <w:proofErr w:type="spellStart"/>
      <w:r w:rsidRPr="00BD234F">
        <w:rPr>
          <w:lang w:val="es-MX"/>
        </w:rPr>
        <w:t>couvercle</w:t>
      </w:r>
      <w:proofErr w:type="spellEnd"/>
      <w:r w:rsidRPr="00BD234F">
        <w:rPr>
          <w:lang w:val="es-MX"/>
        </w:rPr>
        <w:t xml:space="preserve"> et </w:t>
      </w:r>
      <w:proofErr w:type="spellStart"/>
      <w:r w:rsidRPr="00BD234F">
        <w:rPr>
          <w:lang w:val="es-MX"/>
        </w:rPr>
        <w:t>égouttez</w:t>
      </w:r>
      <w:proofErr w:type="spellEnd"/>
      <w:r w:rsidRPr="00BD234F">
        <w:rPr>
          <w:lang w:val="es-MX"/>
        </w:rPr>
        <w:t xml:space="preserve">-le par le </w:t>
      </w:r>
      <w:proofErr w:type="spellStart"/>
      <w:r w:rsidRPr="00BD234F">
        <w:rPr>
          <w:lang w:val="es-MX"/>
        </w:rPr>
        <w:t>trou</w:t>
      </w:r>
      <w:proofErr w:type="spellEnd"/>
      <w:r w:rsidRPr="00BD234F">
        <w:rPr>
          <w:lang w:val="es-MX"/>
        </w:rPr>
        <w:t xml:space="preserve"> </w:t>
      </w:r>
      <w:proofErr w:type="spellStart"/>
      <w:r w:rsidRPr="00BD234F">
        <w:rPr>
          <w:lang w:val="es-MX"/>
        </w:rPr>
        <w:t>au</w:t>
      </w:r>
      <w:proofErr w:type="spellEnd"/>
      <w:r w:rsidRPr="00BD234F">
        <w:rPr>
          <w:lang w:val="es-MX"/>
        </w:rPr>
        <w:t xml:space="preserve"> </w:t>
      </w:r>
      <w:proofErr w:type="spellStart"/>
      <w:r w:rsidRPr="00BD234F">
        <w:rPr>
          <w:lang w:val="es-MX"/>
        </w:rPr>
        <w:t>bas</w:t>
      </w:r>
      <w:proofErr w:type="spellEnd"/>
      <w:r w:rsidRPr="00BD234F">
        <w:rPr>
          <w:lang w:val="es-MX"/>
        </w:rPr>
        <w:t xml:space="preserve"> du </w:t>
      </w:r>
      <w:proofErr w:type="spellStart"/>
      <w:r w:rsidRPr="00BD234F">
        <w:rPr>
          <w:lang w:val="es-MX"/>
        </w:rPr>
        <w:t>réfrigérateur-congélateur</w:t>
      </w:r>
      <w:proofErr w:type="spellEnd"/>
      <w:r w:rsidRPr="00BD234F">
        <w:rPr>
          <w:lang w:val="es-MX"/>
        </w:rPr>
        <w:t xml:space="preserve"> de </w:t>
      </w:r>
      <w:proofErr w:type="spellStart"/>
      <w:r w:rsidRPr="00BD234F">
        <w:rPr>
          <w:lang w:val="es-MX"/>
        </w:rPr>
        <w:t>voiture</w:t>
      </w:r>
      <w:proofErr w:type="spellEnd"/>
      <w:r w:rsidRPr="00BD234F">
        <w:rPr>
          <w:lang w:val="es-MX"/>
        </w:rPr>
        <w:t>.</w:t>
      </w:r>
    </w:p>
    <w:p w14:paraId="19DD8011" w14:textId="3BE3CCD4" w:rsidR="00B42394" w:rsidRPr="00CD54EE" w:rsidRDefault="00B42394" w:rsidP="00B57C7D">
      <w:pPr>
        <w:spacing w:line="240" w:lineRule="auto"/>
        <w:rPr>
          <w:lang w:val="es-MX" w:eastAsia="zh-CN" w:bidi="hi-IN"/>
        </w:rPr>
      </w:pPr>
      <w:r w:rsidRPr="00CD54EE">
        <w:rPr>
          <w:lang w:val="es-MX" w:eastAsia="zh-CN" w:bidi="hi-IN"/>
        </w:rPr>
        <w:br w:type="page"/>
      </w:r>
    </w:p>
    <w:p w14:paraId="69B0EB68" w14:textId="7201E992" w:rsidR="002024F3" w:rsidRPr="002024F3" w:rsidRDefault="007445EA" w:rsidP="007445EA">
      <w:pPr>
        <w:pStyle w:val="FRHeading2"/>
      </w:pPr>
      <w:bookmarkStart w:id="536" w:name="_Toc66623784"/>
      <w:bookmarkStart w:id="537" w:name="_Toc66623886"/>
      <w:bookmarkStart w:id="538" w:name="_Toc67733770"/>
      <w:bookmarkStart w:id="539" w:name="_Toc67733973"/>
      <w:bookmarkStart w:id="540" w:name="_Toc67737217"/>
      <w:bookmarkStart w:id="541" w:name="_Toc67737353"/>
      <w:bookmarkStart w:id="542" w:name="_Toc67740667"/>
      <w:bookmarkStart w:id="543" w:name="_Toc67740803"/>
      <w:bookmarkStart w:id="544" w:name="_Toc67984724"/>
      <w:bookmarkStart w:id="545" w:name="_Toc67984852"/>
      <w:bookmarkStart w:id="546" w:name="_Toc68244782"/>
      <w:bookmarkStart w:id="547" w:name="_Toc68244897"/>
      <w:bookmarkStart w:id="548" w:name="_Toc70174973"/>
      <w:bookmarkStart w:id="549" w:name="_Toc70175054"/>
      <w:bookmarkStart w:id="550" w:name="_Toc70175134"/>
      <w:bookmarkStart w:id="551" w:name="_Toc71119036"/>
      <w:bookmarkStart w:id="552" w:name="_Toc71119139"/>
      <w:bookmarkStart w:id="553" w:name="_Toc71122946"/>
      <w:bookmarkStart w:id="554" w:name="_Toc71123066"/>
      <w:bookmarkStart w:id="555" w:name="_Toc76900967"/>
      <w:bookmarkStart w:id="556" w:name="_Toc76901087"/>
      <w:bookmarkStart w:id="557" w:name="_Toc77924633"/>
      <w:bookmarkStart w:id="558" w:name="_Toc77924707"/>
      <w:bookmarkStart w:id="559" w:name="_Toc77925052"/>
      <w:bookmarkStart w:id="560" w:name="_Toc77928021"/>
      <w:bookmarkStart w:id="561" w:name="_Toc78639707"/>
      <w:bookmarkStart w:id="562" w:name="_Toc78639803"/>
      <w:bookmarkStart w:id="563" w:name="_Toc78655890"/>
      <w:bookmarkStart w:id="564" w:name="_Toc78655941"/>
      <w:r w:rsidRPr="002024F3">
        <w:lastRenderedPageBreak/>
        <w:t xml:space="preserve">Liste Des </w:t>
      </w:r>
      <w:r w:rsidRPr="007445EA">
        <w:t>Pièces</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0D0B5171" w14:textId="77777777" w:rsidR="00CD54EE" w:rsidRDefault="00CD54EE" w:rsidP="00CD54EE">
      <w:pPr>
        <w:pStyle w:val="Bulletlist1"/>
        <w:numPr>
          <w:ilvl w:val="0"/>
          <w:numId w:val="27"/>
        </w:numPr>
        <w:suppressAutoHyphens/>
      </w:pPr>
      <w:proofErr w:type="spellStart"/>
      <w:r>
        <w:t>Compresseur</w:t>
      </w:r>
      <w:proofErr w:type="spellEnd"/>
      <w:r>
        <w:t xml:space="preserve"> à courant </w:t>
      </w:r>
      <w:proofErr w:type="spellStart"/>
      <w:r>
        <w:t>continu</w:t>
      </w:r>
      <w:proofErr w:type="spellEnd"/>
      <w:r>
        <w:t xml:space="preserve">. </w:t>
      </w:r>
    </w:p>
    <w:p w14:paraId="06401F6A" w14:textId="77777777" w:rsidR="00CD54EE" w:rsidRPr="00665376" w:rsidRDefault="00CD54EE" w:rsidP="00CD54EE">
      <w:pPr>
        <w:pStyle w:val="Bulletlist1"/>
        <w:numPr>
          <w:ilvl w:val="0"/>
          <w:numId w:val="27"/>
        </w:numPr>
        <w:suppressAutoHyphens/>
        <w:rPr>
          <w:lang w:val="es-MX"/>
        </w:rPr>
      </w:pPr>
      <w:proofErr w:type="spellStart"/>
      <w:r w:rsidRPr="00665376">
        <w:rPr>
          <w:lang w:val="es-MX"/>
        </w:rPr>
        <w:t>Panneau</w:t>
      </w:r>
      <w:proofErr w:type="spellEnd"/>
      <w:r w:rsidRPr="00665376">
        <w:rPr>
          <w:lang w:val="es-MX"/>
        </w:rPr>
        <w:t xml:space="preserve"> de </w:t>
      </w:r>
      <w:proofErr w:type="spellStart"/>
      <w:r w:rsidRPr="00665376">
        <w:rPr>
          <w:lang w:val="es-MX"/>
        </w:rPr>
        <w:t>commande</w:t>
      </w:r>
      <w:proofErr w:type="spellEnd"/>
      <w:r w:rsidRPr="00665376">
        <w:rPr>
          <w:lang w:val="es-MX"/>
        </w:rPr>
        <w:t xml:space="preserve"> </w:t>
      </w:r>
      <w:proofErr w:type="spellStart"/>
      <w:r w:rsidRPr="00665376">
        <w:rPr>
          <w:lang w:val="es-MX"/>
        </w:rPr>
        <w:t>avec</w:t>
      </w:r>
      <w:proofErr w:type="spellEnd"/>
      <w:r w:rsidRPr="00665376">
        <w:rPr>
          <w:lang w:val="es-MX"/>
        </w:rPr>
        <w:t xml:space="preserve"> </w:t>
      </w:r>
      <w:proofErr w:type="spellStart"/>
      <w:r w:rsidRPr="00665376">
        <w:rPr>
          <w:lang w:val="es-MX"/>
        </w:rPr>
        <w:t>affichage</w:t>
      </w:r>
      <w:proofErr w:type="spellEnd"/>
      <w:r w:rsidRPr="00665376">
        <w:rPr>
          <w:lang w:val="es-MX"/>
        </w:rPr>
        <w:t xml:space="preserve"> numérique DCL </w:t>
      </w:r>
      <w:proofErr w:type="spellStart"/>
      <w:r w:rsidRPr="00665376">
        <w:rPr>
          <w:lang w:val="es-MX"/>
        </w:rPr>
        <w:t>pour</w:t>
      </w:r>
      <w:proofErr w:type="spellEnd"/>
      <w:r w:rsidRPr="00665376">
        <w:rPr>
          <w:lang w:val="es-MX"/>
        </w:rPr>
        <w:t xml:space="preserve"> le </w:t>
      </w:r>
      <w:proofErr w:type="spellStart"/>
      <w:r w:rsidRPr="00665376">
        <w:rPr>
          <w:lang w:val="es-MX"/>
        </w:rPr>
        <w:t>réglage</w:t>
      </w:r>
      <w:proofErr w:type="spellEnd"/>
      <w:r w:rsidRPr="00665376">
        <w:rPr>
          <w:lang w:val="es-MX"/>
        </w:rPr>
        <w:t xml:space="preserve"> de la </w:t>
      </w:r>
      <w:proofErr w:type="spellStart"/>
      <w:r w:rsidRPr="00665376">
        <w:rPr>
          <w:lang w:val="es-MX"/>
        </w:rPr>
        <w:t>température</w:t>
      </w:r>
      <w:proofErr w:type="spellEnd"/>
      <w:r w:rsidRPr="00665376">
        <w:rPr>
          <w:lang w:val="es-MX"/>
        </w:rPr>
        <w:t>.</w:t>
      </w:r>
    </w:p>
    <w:p w14:paraId="6501E44C" w14:textId="77777777" w:rsidR="00CD54EE" w:rsidRPr="00665376" w:rsidRDefault="00CD54EE" w:rsidP="00CD54EE">
      <w:pPr>
        <w:pStyle w:val="Bulletlist1"/>
        <w:numPr>
          <w:ilvl w:val="0"/>
          <w:numId w:val="27"/>
        </w:numPr>
        <w:suppressAutoHyphens/>
        <w:rPr>
          <w:lang w:val="es-MX"/>
        </w:rPr>
      </w:pPr>
      <w:proofErr w:type="spellStart"/>
      <w:r w:rsidRPr="00665376">
        <w:rPr>
          <w:lang w:val="es-MX"/>
        </w:rPr>
        <w:t>Deux</w:t>
      </w:r>
      <w:proofErr w:type="spellEnd"/>
      <w:r w:rsidRPr="00665376">
        <w:rPr>
          <w:lang w:val="es-MX"/>
        </w:rPr>
        <w:t xml:space="preserve"> </w:t>
      </w:r>
      <w:proofErr w:type="spellStart"/>
      <w:r w:rsidRPr="00665376">
        <w:rPr>
          <w:lang w:val="es-MX"/>
        </w:rPr>
        <w:t>compartiments</w:t>
      </w:r>
      <w:proofErr w:type="spellEnd"/>
      <w:r w:rsidRPr="00665376">
        <w:rPr>
          <w:lang w:val="es-MX"/>
        </w:rPr>
        <w:t xml:space="preserve"> </w:t>
      </w:r>
      <w:proofErr w:type="spellStart"/>
      <w:r w:rsidRPr="00665376">
        <w:rPr>
          <w:lang w:val="es-MX"/>
        </w:rPr>
        <w:t>avec</w:t>
      </w:r>
      <w:proofErr w:type="spellEnd"/>
      <w:r w:rsidRPr="00665376">
        <w:rPr>
          <w:lang w:val="es-MX"/>
        </w:rPr>
        <w:t xml:space="preserve"> </w:t>
      </w:r>
      <w:proofErr w:type="spellStart"/>
      <w:r w:rsidRPr="00665376">
        <w:rPr>
          <w:lang w:val="es-MX"/>
        </w:rPr>
        <w:t>contrôle</w:t>
      </w:r>
      <w:proofErr w:type="spellEnd"/>
      <w:r w:rsidRPr="00665376">
        <w:rPr>
          <w:lang w:val="es-MX"/>
        </w:rPr>
        <w:t xml:space="preserve"> </w:t>
      </w:r>
      <w:proofErr w:type="spellStart"/>
      <w:r w:rsidRPr="00665376">
        <w:rPr>
          <w:lang w:val="es-MX"/>
        </w:rPr>
        <w:t>individuel</w:t>
      </w:r>
      <w:proofErr w:type="spellEnd"/>
      <w:r w:rsidRPr="00665376">
        <w:rPr>
          <w:lang w:val="es-MX"/>
        </w:rPr>
        <w:t xml:space="preserve"> de la </w:t>
      </w:r>
      <w:proofErr w:type="spellStart"/>
      <w:r w:rsidRPr="00665376">
        <w:rPr>
          <w:lang w:val="es-MX"/>
        </w:rPr>
        <w:t>température</w:t>
      </w:r>
      <w:proofErr w:type="spellEnd"/>
      <w:r w:rsidRPr="00665376">
        <w:rPr>
          <w:lang w:val="es-MX"/>
        </w:rPr>
        <w:t>.</w:t>
      </w:r>
    </w:p>
    <w:p w14:paraId="14A019B2" w14:textId="77777777" w:rsidR="00CD54EE" w:rsidRDefault="00CD54EE" w:rsidP="00CD54EE">
      <w:pPr>
        <w:pStyle w:val="Bulletlist1"/>
        <w:numPr>
          <w:ilvl w:val="0"/>
          <w:numId w:val="27"/>
        </w:numPr>
        <w:suppressAutoHyphens/>
      </w:pPr>
      <w:r>
        <w:t xml:space="preserve">Paniers de </w:t>
      </w:r>
      <w:proofErr w:type="spellStart"/>
      <w:r>
        <w:t>rangement</w:t>
      </w:r>
      <w:proofErr w:type="spellEnd"/>
      <w:r>
        <w:t xml:space="preserve"> </w:t>
      </w:r>
      <w:proofErr w:type="spellStart"/>
      <w:r>
        <w:t>amovibles</w:t>
      </w:r>
      <w:proofErr w:type="spellEnd"/>
      <w:r>
        <w:t xml:space="preserve"> </w:t>
      </w:r>
      <w:proofErr w:type="spellStart"/>
      <w:r>
        <w:t>en</w:t>
      </w:r>
      <w:proofErr w:type="spellEnd"/>
      <w:r>
        <w:t xml:space="preserve"> fil </w:t>
      </w:r>
      <w:proofErr w:type="spellStart"/>
      <w:r>
        <w:t>métallique</w:t>
      </w:r>
      <w:proofErr w:type="spellEnd"/>
    </w:p>
    <w:p w14:paraId="5D066C39" w14:textId="77777777" w:rsidR="00CD54EE" w:rsidRDefault="00CD54EE" w:rsidP="00CD54EE">
      <w:pPr>
        <w:pStyle w:val="Bulletlist1"/>
        <w:numPr>
          <w:ilvl w:val="0"/>
          <w:numId w:val="27"/>
        </w:numPr>
        <w:suppressAutoHyphens/>
      </w:pPr>
      <w:r>
        <w:t xml:space="preserve">Bouchon de </w:t>
      </w:r>
      <w:proofErr w:type="spellStart"/>
      <w:r>
        <w:t>vidange</w:t>
      </w:r>
      <w:proofErr w:type="spellEnd"/>
      <w:r>
        <w:t xml:space="preserve"> </w:t>
      </w:r>
      <w:proofErr w:type="spellStart"/>
      <w:r>
        <w:t>intérieur</w:t>
      </w:r>
      <w:proofErr w:type="spellEnd"/>
    </w:p>
    <w:p w14:paraId="5A72A723" w14:textId="77777777" w:rsidR="00CD54EE" w:rsidRDefault="00CD54EE" w:rsidP="00CD54EE">
      <w:pPr>
        <w:pStyle w:val="Bulletlist1"/>
        <w:numPr>
          <w:ilvl w:val="0"/>
          <w:numId w:val="27"/>
        </w:numPr>
        <w:suppressAutoHyphens/>
      </w:pPr>
      <w:r>
        <w:t xml:space="preserve">Roues tout-terrain </w:t>
      </w:r>
    </w:p>
    <w:p w14:paraId="7B82E126" w14:textId="7A643E7A" w:rsidR="00CD54EE" w:rsidRDefault="00CD54EE" w:rsidP="00CD54EE">
      <w:pPr>
        <w:pStyle w:val="Bulletlist1"/>
        <w:numPr>
          <w:ilvl w:val="0"/>
          <w:numId w:val="27"/>
        </w:numPr>
        <w:suppressAutoHyphens/>
      </w:pPr>
      <w:proofErr w:type="spellStart"/>
      <w:r>
        <w:t>Poignée</w:t>
      </w:r>
      <w:proofErr w:type="spellEnd"/>
      <w:r>
        <w:t xml:space="preserve"> </w:t>
      </w:r>
      <w:r w:rsidR="00EC392A">
        <w:t>extensible</w:t>
      </w:r>
    </w:p>
    <w:p w14:paraId="67045D2C" w14:textId="77777777" w:rsidR="00CD54EE" w:rsidRDefault="00CD54EE" w:rsidP="00CD54EE">
      <w:pPr>
        <w:pStyle w:val="Bulletlist1"/>
        <w:numPr>
          <w:ilvl w:val="0"/>
          <w:numId w:val="27"/>
        </w:numPr>
        <w:suppressAutoHyphens/>
      </w:pPr>
      <w:r>
        <w:t xml:space="preserve">Porte </w:t>
      </w:r>
      <w:proofErr w:type="spellStart"/>
      <w:r>
        <w:t>réversible</w:t>
      </w:r>
      <w:proofErr w:type="spellEnd"/>
    </w:p>
    <w:p w14:paraId="2D775041" w14:textId="77777777" w:rsidR="00CD54EE" w:rsidRDefault="00CD54EE" w:rsidP="00CD54EE">
      <w:pPr>
        <w:pStyle w:val="Bulletlist1"/>
        <w:numPr>
          <w:ilvl w:val="0"/>
          <w:numId w:val="27"/>
        </w:numPr>
        <w:suppressAutoHyphens/>
      </w:pPr>
      <w:r>
        <w:t xml:space="preserve">Port de pile </w:t>
      </w:r>
      <w:proofErr w:type="spellStart"/>
      <w:r>
        <w:t>amovible</w:t>
      </w:r>
      <w:proofErr w:type="spellEnd"/>
    </w:p>
    <w:p w14:paraId="2D55B344" w14:textId="445DB761" w:rsidR="00CD54EE" w:rsidRDefault="00CD54EE" w:rsidP="00CD54EE">
      <w:pPr>
        <w:pStyle w:val="Bulletlist1"/>
        <w:numPr>
          <w:ilvl w:val="0"/>
          <w:numId w:val="27"/>
        </w:numPr>
        <w:suppressAutoHyphens/>
      </w:pPr>
      <w:r>
        <w:t xml:space="preserve">Port de </w:t>
      </w:r>
      <w:proofErr w:type="spellStart"/>
      <w:r w:rsidR="00EC392A">
        <w:t>connexion</w:t>
      </w:r>
      <w:proofErr w:type="spellEnd"/>
      <w:r>
        <w:t>.</w:t>
      </w:r>
    </w:p>
    <w:p w14:paraId="744AE0B7" w14:textId="69BA5B83" w:rsidR="00CD54EE" w:rsidRPr="00CD54EE" w:rsidRDefault="00CD54EE" w:rsidP="00CD54EE">
      <w:pPr>
        <w:pStyle w:val="Bulletlist1"/>
        <w:numPr>
          <w:ilvl w:val="0"/>
          <w:numId w:val="27"/>
        </w:numPr>
        <w:suppressAutoHyphens/>
      </w:pPr>
      <w:proofErr w:type="spellStart"/>
      <w:r>
        <w:t>Ouvre-bouteille</w:t>
      </w:r>
      <w:proofErr w:type="spellEnd"/>
    </w:p>
    <w:p w14:paraId="25E37C21" w14:textId="3FC1F111" w:rsidR="00A74216" w:rsidRPr="0022190B" w:rsidRDefault="00EC392A" w:rsidP="00A74216">
      <w:pPr>
        <w:spacing w:before="120" w:after="120" w:line="240" w:lineRule="auto"/>
        <w:jc w:val="center"/>
        <w:rPr>
          <w:b/>
          <w:noProof/>
        </w:rPr>
      </w:pPr>
      <w:r>
        <w:rPr>
          <w:noProof/>
        </w:rPr>
        <w:drawing>
          <wp:inline distT="0" distB="0" distL="0" distR="0" wp14:anchorId="0E49FBC9" wp14:editId="46553F99">
            <wp:extent cx="4114800" cy="2094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114800" cy="2094865"/>
                    </a:xfrm>
                    <a:prstGeom prst="rect">
                      <a:avLst/>
                    </a:prstGeom>
                  </pic:spPr>
                </pic:pic>
              </a:graphicData>
            </a:graphic>
          </wp:inline>
        </w:drawing>
      </w:r>
    </w:p>
    <w:p w14:paraId="6E10D33B" w14:textId="77777777" w:rsidR="00CD54EE" w:rsidRPr="00665376" w:rsidRDefault="00CD54EE" w:rsidP="00CD54EE">
      <w:pPr>
        <w:pStyle w:val="P68B1DB1-Normal20"/>
        <w:spacing w:before="120" w:after="0" w:line="240" w:lineRule="auto"/>
        <w:rPr>
          <w:lang w:val="es-MX"/>
        </w:rPr>
      </w:pPr>
      <w:r w:rsidRPr="00665376">
        <w:rPr>
          <w:lang w:val="es-MX"/>
        </w:rPr>
        <w:t>REMARQUE:</w:t>
      </w:r>
    </w:p>
    <w:p w14:paraId="16847A85" w14:textId="77777777" w:rsidR="00CD54EE" w:rsidRPr="00665376" w:rsidRDefault="00CD54EE" w:rsidP="00CD54EE">
      <w:pPr>
        <w:spacing w:before="0" w:after="120"/>
        <w:rPr>
          <w:lang w:val="es-MX"/>
        </w:rPr>
      </w:pPr>
      <w:proofErr w:type="spellStart"/>
      <w:r w:rsidRPr="00665376">
        <w:rPr>
          <w:lang w:val="es-MX"/>
        </w:rPr>
        <w:t>Appuyez</w:t>
      </w:r>
      <w:proofErr w:type="spellEnd"/>
      <w:r w:rsidRPr="00665376">
        <w:rPr>
          <w:lang w:val="es-MX"/>
        </w:rPr>
        <w:t xml:space="preserve"> sur les </w:t>
      </w:r>
      <w:proofErr w:type="spellStart"/>
      <w:r w:rsidRPr="00665376">
        <w:rPr>
          <w:lang w:val="es-MX"/>
        </w:rPr>
        <w:t>boutons</w:t>
      </w:r>
      <w:proofErr w:type="spellEnd"/>
      <w:r w:rsidRPr="00665376">
        <w:rPr>
          <w:lang w:val="es-MX"/>
        </w:rPr>
        <w:t xml:space="preserve"> de la </w:t>
      </w:r>
      <w:proofErr w:type="spellStart"/>
      <w:r w:rsidRPr="00665376">
        <w:rPr>
          <w:lang w:val="es-MX"/>
        </w:rPr>
        <w:t>tige</w:t>
      </w:r>
      <w:proofErr w:type="spellEnd"/>
      <w:r w:rsidRPr="00665376">
        <w:rPr>
          <w:lang w:val="es-MX"/>
        </w:rPr>
        <w:t xml:space="preserve"> des </w:t>
      </w:r>
      <w:proofErr w:type="spellStart"/>
      <w:r w:rsidRPr="00665376">
        <w:rPr>
          <w:lang w:val="es-MX"/>
        </w:rPr>
        <w:t>deux</w:t>
      </w:r>
      <w:proofErr w:type="spellEnd"/>
      <w:r w:rsidRPr="00665376">
        <w:rPr>
          <w:lang w:val="es-MX"/>
        </w:rPr>
        <w:t xml:space="preserve"> </w:t>
      </w:r>
      <w:proofErr w:type="spellStart"/>
      <w:r w:rsidRPr="00665376">
        <w:rPr>
          <w:lang w:val="es-MX"/>
        </w:rPr>
        <w:t>côtés</w:t>
      </w:r>
      <w:proofErr w:type="spellEnd"/>
      <w:r w:rsidRPr="00665376">
        <w:rPr>
          <w:lang w:val="es-MX"/>
        </w:rPr>
        <w:t xml:space="preserve"> de la </w:t>
      </w:r>
      <w:proofErr w:type="spellStart"/>
      <w:r w:rsidRPr="00665376">
        <w:rPr>
          <w:lang w:val="es-MX"/>
        </w:rPr>
        <w:t>poignée</w:t>
      </w:r>
      <w:proofErr w:type="spellEnd"/>
      <w:r w:rsidRPr="00665376">
        <w:rPr>
          <w:lang w:val="es-MX"/>
        </w:rPr>
        <w:t xml:space="preserve"> </w:t>
      </w:r>
      <w:proofErr w:type="spellStart"/>
      <w:r w:rsidRPr="00665376">
        <w:rPr>
          <w:lang w:val="es-MX"/>
        </w:rPr>
        <w:t>télescopique</w:t>
      </w:r>
      <w:proofErr w:type="spellEnd"/>
      <w:r w:rsidRPr="00665376">
        <w:rPr>
          <w:lang w:val="es-MX"/>
        </w:rPr>
        <w:t xml:space="preserve"> en </w:t>
      </w:r>
      <w:proofErr w:type="spellStart"/>
      <w:r w:rsidRPr="00665376">
        <w:rPr>
          <w:lang w:val="es-MX"/>
        </w:rPr>
        <w:t>même</w:t>
      </w:r>
      <w:proofErr w:type="spellEnd"/>
      <w:r w:rsidRPr="00665376">
        <w:rPr>
          <w:lang w:val="es-MX"/>
        </w:rPr>
        <w:t xml:space="preserve"> </w:t>
      </w:r>
      <w:proofErr w:type="spellStart"/>
      <w:r w:rsidRPr="00665376">
        <w:rPr>
          <w:lang w:val="es-MX"/>
        </w:rPr>
        <w:t>temps</w:t>
      </w:r>
      <w:proofErr w:type="spellEnd"/>
      <w:r w:rsidRPr="00665376">
        <w:rPr>
          <w:lang w:val="es-MX"/>
        </w:rPr>
        <w:t xml:space="preserve"> </w:t>
      </w:r>
      <w:proofErr w:type="spellStart"/>
      <w:r w:rsidRPr="00665376">
        <w:rPr>
          <w:lang w:val="es-MX"/>
        </w:rPr>
        <w:t>pour</w:t>
      </w:r>
      <w:proofErr w:type="spellEnd"/>
      <w:r w:rsidRPr="00665376">
        <w:rPr>
          <w:lang w:val="es-MX"/>
        </w:rPr>
        <w:t xml:space="preserve"> </w:t>
      </w:r>
      <w:proofErr w:type="spellStart"/>
      <w:r w:rsidRPr="00665376">
        <w:rPr>
          <w:lang w:val="es-MX"/>
        </w:rPr>
        <w:t>tirer</w:t>
      </w:r>
      <w:proofErr w:type="spellEnd"/>
      <w:r w:rsidRPr="00665376">
        <w:rPr>
          <w:lang w:val="es-MX"/>
        </w:rPr>
        <w:t xml:space="preserve"> la </w:t>
      </w:r>
      <w:proofErr w:type="spellStart"/>
      <w:r w:rsidRPr="00665376">
        <w:rPr>
          <w:lang w:val="es-MX"/>
        </w:rPr>
        <w:t>tige</w:t>
      </w:r>
      <w:proofErr w:type="spellEnd"/>
      <w:r w:rsidRPr="00665376">
        <w:rPr>
          <w:lang w:val="es-MX"/>
        </w:rPr>
        <w:t>.</w:t>
      </w:r>
    </w:p>
    <w:p w14:paraId="65B30856" w14:textId="18C6D280" w:rsidR="00047E85" w:rsidRPr="00CD54EE" w:rsidRDefault="00047E85" w:rsidP="00B57C7D">
      <w:pPr>
        <w:contextualSpacing/>
        <w:rPr>
          <w:lang w:val="es-MX" w:eastAsia="zh-CN" w:bidi="hi-IN"/>
        </w:rPr>
      </w:pPr>
      <w:r w:rsidRPr="00CD54EE">
        <w:rPr>
          <w:lang w:val="es-MX" w:eastAsia="zh-CN" w:bidi="hi-IN"/>
        </w:rPr>
        <w:br w:type="page"/>
      </w:r>
    </w:p>
    <w:p w14:paraId="6BC91685" w14:textId="1C71D1C6" w:rsidR="00CD54EE" w:rsidRPr="00CD54EE" w:rsidRDefault="00CD54EE" w:rsidP="00CD54EE">
      <w:pPr>
        <w:pStyle w:val="Heading3"/>
        <w:rPr>
          <w:lang w:val="es-MX"/>
        </w:rPr>
      </w:pPr>
      <w:r w:rsidRPr="00CD54EE">
        <w:rPr>
          <w:lang w:val="es-MX"/>
        </w:rPr>
        <w:lastRenderedPageBreak/>
        <w:t>instructions pour Inverser la Porte</w:t>
      </w:r>
    </w:p>
    <w:p w14:paraId="6C674345" w14:textId="77777777" w:rsidR="00CD54EE" w:rsidRPr="00665376" w:rsidRDefault="00CD54EE" w:rsidP="00CD54EE">
      <w:pPr>
        <w:spacing w:before="120" w:after="120"/>
        <w:rPr>
          <w:lang w:val="es-MX"/>
        </w:rPr>
      </w:pPr>
      <w:r w:rsidRPr="00665376">
        <w:rPr>
          <w:lang w:val="es-MX"/>
        </w:rPr>
        <w:t xml:space="preserve">La </w:t>
      </w:r>
      <w:proofErr w:type="spellStart"/>
      <w:r w:rsidRPr="00665376">
        <w:rPr>
          <w:lang w:val="es-MX"/>
        </w:rPr>
        <w:t>direction</w:t>
      </w:r>
      <w:proofErr w:type="spellEnd"/>
      <w:r w:rsidRPr="00665376">
        <w:rPr>
          <w:lang w:val="es-MX"/>
        </w:rPr>
        <w:t xml:space="preserve"> </w:t>
      </w:r>
      <w:proofErr w:type="spellStart"/>
      <w:r w:rsidRPr="00665376">
        <w:rPr>
          <w:lang w:val="es-MX"/>
        </w:rPr>
        <w:t>d'ouverture</w:t>
      </w:r>
      <w:proofErr w:type="spellEnd"/>
      <w:r w:rsidRPr="00665376">
        <w:rPr>
          <w:lang w:val="es-MX"/>
        </w:rPr>
        <w:t xml:space="preserve"> </w:t>
      </w:r>
      <w:proofErr w:type="gramStart"/>
      <w:r w:rsidRPr="00665376">
        <w:rPr>
          <w:lang w:val="es-MX"/>
        </w:rPr>
        <w:t>de la porte</w:t>
      </w:r>
      <w:proofErr w:type="gramEnd"/>
      <w:r w:rsidRPr="00665376">
        <w:rPr>
          <w:lang w:val="es-MX"/>
        </w:rPr>
        <w:t xml:space="preserve"> </w:t>
      </w:r>
      <w:proofErr w:type="spellStart"/>
      <w:r w:rsidRPr="00665376">
        <w:rPr>
          <w:lang w:val="es-MX"/>
        </w:rPr>
        <w:t>peut</w:t>
      </w:r>
      <w:proofErr w:type="spellEnd"/>
      <w:r w:rsidRPr="00665376">
        <w:rPr>
          <w:lang w:val="es-MX"/>
        </w:rPr>
        <w:t xml:space="preserve"> </w:t>
      </w:r>
      <w:proofErr w:type="spellStart"/>
      <w:r w:rsidRPr="00665376">
        <w:rPr>
          <w:lang w:val="es-MX"/>
        </w:rPr>
        <w:t>être</w:t>
      </w:r>
      <w:proofErr w:type="spellEnd"/>
      <w:r w:rsidRPr="00665376">
        <w:rPr>
          <w:lang w:val="es-MX"/>
        </w:rPr>
        <w:t xml:space="preserve"> </w:t>
      </w:r>
      <w:proofErr w:type="spellStart"/>
      <w:r w:rsidRPr="00665376">
        <w:rPr>
          <w:lang w:val="es-MX"/>
        </w:rPr>
        <w:t>modifié</w:t>
      </w:r>
      <w:proofErr w:type="spellEnd"/>
      <w:r w:rsidRPr="00665376">
        <w:rPr>
          <w:lang w:val="es-MX"/>
        </w:rPr>
        <w:t xml:space="preserve">, </w:t>
      </w:r>
      <w:proofErr w:type="spellStart"/>
      <w:r w:rsidRPr="00665376">
        <w:rPr>
          <w:lang w:val="es-MX"/>
        </w:rPr>
        <w:t>veuillez</w:t>
      </w:r>
      <w:proofErr w:type="spellEnd"/>
      <w:r w:rsidRPr="00665376">
        <w:rPr>
          <w:lang w:val="es-MX"/>
        </w:rPr>
        <w:t xml:space="preserve"> </w:t>
      </w:r>
      <w:proofErr w:type="spellStart"/>
      <w:r w:rsidRPr="00665376">
        <w:rPr>
          <w:lang w:val="es-MX"/>
        </w:rPr>
        <w:t>suivre</w:t>
      </w:r>
      <w:proofErr w:type="spellEnd"/>
      <w:r w:rsidRPr="00665376">
        <w:rPr>
          <w:lang w:val="es-MX"/>
        </w:rPr>
        <w:t xml:space="preserve"> les </w:t>
      </w:r>
      <w:proofErr w:type="spellStart"/>
      <w:r w:rsidRPr="00665376">
        <w:rPr>
          <w:lang w:val="es-MX"/>
        </w:rPr>
        <w:t>instructions</w:t>
      </w:r>
      <w:proofErr w:type="spellEnd"/>
      <w:r w:rsidRPr="00665376">
        <w:rPr>
          <w:lang w:val="es-MX"/>
        </w:rPr>
        <w:t xml:space="preserve"> </w:t>
      </w:r>
      <w:proofErr w:type="spellStart"/>
      <w:r w:rsidRPr="00665376">
        <w:rPr>
          <w:lang w:val="es-MX"/>
        </w:rPr>
        <w:t>ci-dessous</w:t>
      </w:r>
      <w:proofErr w:type="spellEnd"/>
      <w:r w:rsidRPr="00665376">
        <w:rPr>
          <w:lang w:val="es-MX"/>
        </w:rPr>
        <w:t>:</w:t>
      </w:r>
    </w:p>
    <w:p w14:paraId="508CA68D" w14:textId="77777777" w:rsidR="00CD54EE" w:rsidRDefault="00CD54EE" w:rsidP="00CD54EE">
      <w:pPr>
        <w:pStyle w:val="P68B1DB1-Normal20"/>
        <w:spacing w:before="120" w:after="0"/>
      </w:pPr>
      <w:proofErr w:type="spellStart"/>
      <w:r>
        <w:t>Démontage</w:t>
      </w:r>
      <w:proofErr w:type="spellEnd"/>
      <w:r>
        <w:t xml:space="preserve"> De La Porte:</w:t>
      </w:r>
    </w:p>
    <w:p w14:paraId="5ECDBFF9" w14:textId="63165FD4" w:rsidR="009627BC" w:rsidRPr="009627BC" w:rsidRDefault="009627BC" w:rsidP="009627BC">
      <w:pPr>
        <w:spacing w:before="120" w:after="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3535"/>
      </w:tblGrid>
      <w:tr w:rsidR="009627BC" w14:paraId="4987FB54" w14:textId="77777777" w:rsidTr="00CD54EE">
        <w:tc>
          <w:tcPr>
            <w:tcW w:w="6480" w:type="dxa"/>
            <w:gridSpan w:val="2"/>
            <w:vAlign w:val="center"/>
          </w:tcPr>
          <w:p w14:paraId="164AAAD2" w14:textId="77777777" w:rsidR="009627BC" w:rsidRDefault="009627BC" w:rsidP="000A3132">
            <w:pPr>
              <w:spacing w:before="0"/>
              <w:jc w:val="center"/>
            </w:pPr>
            <w:r>
              <w:rPr>
                <w:noProof/>
              </w:rPr>
              <w:drawing>
                <wp:inline distT="0" distB="0" distL="0" distR="0" wp14:anchorId="5E9E0695" wp14:editId="6F6F6F86">
                  <wp:extent cx="4114800" cy="1670050"/>
                  <wp:effectExtent l="0" t="0" r="0" b="635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14800" cy="1670050"/>
                          </a:xfrm>
                          <a:prstGeom prst="rect">
                            <a:avLst/>
                          </a:prstGeom>
                        </pic:spPr>
                      </pic:pic>
                    </a:graphicData>
                  </a:graphic>
                </wp:inline>
              </w:drawing>
            </w:r>
          </w:p>
        </w:tc>
      </w:tr>
      <w:tr w:rsidR="00CD54EE" w:rsidRPr="00E14D0C" w14:paraId="7516B521" w14:textId="77777777" w:rsidTr="00CD54EE">
        <w:tc>
          <w:tcPr>
            <w:tcW w:w="3123" w:type="dxa"/>
            <w:vAlign w:val="center"/>
          </w:tcPr>
          <w:p w14:paraId="00C19279" w14:textId="50F1C1DC" w:rsidR="00CD54EE" w:rsidRPr="00CD54EE" w:rsidRDefault="00CD54EE" w:rsidP="00CD54EE">
            <w:pPr>
              <w:spacing w:before="0"/>
              <w:jc w:val="center"/>
              <w:rPr>
                <w:lang w:val="es-MX"/>
              </w:rPr>
            </w:pPr>
            <w:proofErr w:type="spellStart"/>
            <w:r w:rsidRPr="00665376">
              <w:rPr>
                <w:lang w:val="es-MX"/>
              </w:rPr>
              <w:t>Ouvrez</w:t>
            </w:r>
            <w:proofErr w:type="spellEnd"/>
            <w:r w:rsidRPr="00665376">
              <w:rPr>
                <w:lang w:val="es-MX"/>
              </w:rPr>
              <w:t xml:space="preserve"> la porte à un angle de 90°</w:t>
            </w:r>
          </w:p>
        </w:tc>
        <w:tc>
          <w:tcPr>
            <w:tcW w:w="3357" w:type="dxa"/>
            <w:vAlign w:val="center"/>
          </w:tcPr>
          <w:p w14:paraId="1D1CCDFA" w14:textId="4EBB30AD" w:rsidR="00CD54EE" w:rsidRPr="00CD54EE" w:rsidRDefault="00CD54EE" w:rsidP="00CD54EE">
            <w:pPr>
              <w:spacing w:before="0"/>
              <w:jc w:val="center"/>
              <w:rPr>
                <w:lang w:val="es-MX"/>
              </w:rPr>
            </w:pPr>
            <w:proofErr w:type="spellStart"/>
            <w:r w:rsidRPr="00665376">
              <w:rPr>
                <w:lang w:val="es-MX"/>
              </w:rPr>
              <w:t>Enlevez</w:t>
            </w:r>
            <w:proofErr w:type="spellEnd"/>
            <w:r w:rsidRPr="00665376">
              <w:rPr>
                <w:lang w:val="es-MX"/>
              </w:rPr>
              <w:t xml:space="preserve"> le corps de porte </w:t>
            </w:r>
            <w:proofErr w:type="spellStart"/>
            <w:r w:rsidRPr="00665376">
              <w:rPr>
                <w:lang w:val="es-MX"/>
              </w:rPr>
              <w:t>verticalement</w:t>
            </w:r>
            <w:proofErr w:type="spellEnd"/>
          </w:p>
        </w:tc>
      </w:tr>
    </w:tbl>
    <w:p w14:paraId="032F9902" w14:textId="77777777" w:rsidR="009627BC" w:rsidRPr="009627BC" w:rsidRDefault="009627BC" w:rsidP="009627BC">
      <w:pPr>
        <w:spacing w:before="120" w:after="0"/>
        <w:rPr>
          <w:b/>
          <w:bCs/>
        </w:rPr>
      </w:pPr>
      <w:r w:rsidRPr="009627BC">
        <w:rPr>
          <w:b/>
          <w:bCs/>
        </w:rPr>
        <w:t>Door Installation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123"/>
      </w:tblGrid>
      <w:tr w:rsidR="009627BC" w14:paraId="27024A80" w14:textId="77777777" w:rsidTr="00CD54EE">
        <w:tc>
          <w:tcPr>
            <w:tcW w:w="6480" w:type="dxa"/>
            <w:gridSpan w:val="2"/>
            <w:vAlign w:val="center"/>
          </w:tcPr>
          <w:p w14:paraId="540D8DB5" w14:textId="77777777" w:rsidR="009627BC" w:rsidRDefault="009627BC" w:rsidP="000A3132">
            <w:pPr>
              <w:spacing w:before="0"/>
              <w:jc w:val="center"/>
            </w:pPr>
            <w:r>
              <w:rPr>
                <w:noProof/>
              </w:rPr>
              <w:drawing>
                <wp:inline distT="0" distB="0" distL="0" distR="0" wp14:anchorId="21164904" wp14:editId="6EFBD021">
                  <wp:extent cx="4114800" cy="168465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114800" cy="1684655"/>
                          </a:xfrm>
                          <a:prstGeom prst="rect">
                            <a:avLst/>
                          </a:prstGeom>
                        </pic:spPr>
                      </pic:pic>
                    </a:graphicData>
                  </a:graphic>
                </wp:inline>
              </w:drawing>
            </w:r>
          </w:p>
        </w:tc>
      </w:tr>
      <w:tr w:rsidR="00CD54EE" w14:paraId="716B51BF" w14:textId="77777777" w:rsidTr="00CD54EE">
        <w:tc>
          <w:tcPr>
            <w:tcW w:w="3318" w:type="dxa"/>
            <w:vAlign w:val="center"/>
          </w:tcPr>
          <w:p w14:paraId="1DF0D0A4" w14:textId="156A8E70" w:rsidR="00CD54EE" w:rsidRPr="00CD54EE" w:rsidRDefault="00CD54EE" w:rsidP="00CD54EE">
            <w:pPr>
              <w:spacing w:before="0"/>
              <w:jc w:val="center"/>
              <w:rPr>
                <w:lang w:val="es-MX"/>
              </w:rPr>
            </w:pPr>
            <w:proofErr w:type="spellStart"/>
            <w:r w:rsidRPr="00665376">
              <w:rPr>
                <w:lang w:val="es-MX"/>
              </w:rPr>
              <w:t>Alignez</w:t>
            </w:r>
            <w:proofErr w:type="spellEnd"/>
            <w:r w:rsidRPr="00665376">
              <w:rPr>
                <w:lang w:val="es-MX"/>
              </w:rPr>
              <w:t xml:space="preserve"> </w:t>
            </w:r>
            <w:proofErr w:type="spellStart"/>
            <w:r w:rsidRPr="00665376">
              <w:rPr>
                <w:lang w:val="es-MX"/>
              </w:rPr>
              <w:t>l'axe</w:t>
            </w:r>
            <w:proofErr w:type="spellEnd"/>
            <w:r w:rsidRPr="00665376">
              <w:rPr>
                <w:lang w:val="es-MX"/>
              </w:rPr>
              <w:t xml:space="preserve"> </w:t>
            </w:r>
            <w:proofErr w:type="gramStart"/>
            <w:r w:rsidRPr="00665376">
              <w:rPr>
                <w:lang w:val="es-MX"/>
              </w:rPr>
              <w:t>de la porte</w:t>
            </w:r>
            <w:proofErr w:type="gramEnd"/>
            <w:r w:rsidRPr="00665376">
              <w:rPr>
                <w:lang w:val="es-MX"/>
              </w:rPr>
              <w:t xml:space="preserve"> </w:t>
            </w:r>
            <w:proofErr w:type="spellStart"/>
            <w:r w:rsidRPr="00665376">
              <w:rPr>
                <w:lang w:val="es-MX"/>
              </w:rPr>
              <w:t>avec</w:t>
            </w:r>
            <w:proofErr w:type="spellEnd"/>
            <w:r w:rsidRPr="00665376">
              <w:rPr>
                <w:lang w:val="es-MX"/>
              </w:rPr>
              <w:t xml:space="preserve"> le </w:t>
            </w:r>
            <w:proofErr w:type="spellStart"/>
            <w:r w:rsidRPr="00665376">
              <w:rPr>
                <w:lang w:val="es-MX"/>
              </w:rPr>
              <w:t>trou</w:t>
            </w:r>
            <w:proofErr w:type="spellEnd"/>
            <w:r w:rsidRPr="00665376">
              <w:rPr>
                <w:lang w:val="es-MX"/>
              </w:rPr>
              <w:t xml:space="preserve"> du </w:t>
            </w:r>
            <w:proofErr w:type="spellStart"/>
            <w:r w:rsidRPr="00665376">
              <w:rPr>
                <w:lang w:val="es-MX"/>
              </w:rPr>
              <w:t>compartiment</w:t>
            </w:r>
            <w:proofErr w:type="spellEnd"/>
            <w:r w:rsidRPr="00665376">
              <w:rPr>
                <w:lang w:val="es-MX"/>
              </w:rPr>
              <w:t xml:space="preserve"> et </w:t>
            </w:r>
            <w:proofErr w:type="spellStart"/>
            <w:r w:rsidRPr="00665376">
              <w:rPr>
                <w:lang w:val="es-MX"/>
              </w:rPr>
              <w:t>insérez</w:t>
            </w:r>
            <w:proofErr w:type="spellEnd"/>
            <w:r w:rsidRPr="00665376">
              <w:rPr>
                <w:lang w:val="es-MX"/>
              </w:rPr>
              <w:t>-le</w:t>
            </w:r>
          </w:p>
        </w:tc>
        <w:tc>
          <w:tcPr>
            <w:tcW w:w="3162" w:type="dxa"/>
            <w:vAlign w:val="center"/>
          </w:tcPr>
          <w:p w14:paraId="415D7631" w14:textId="77777777" w:rsidR="00CD54EE" w:rsidRDefault="00CD54EE" w:rsidP="00CD54EE">
            <w:pPr>
              <w:pStyle w:val="P68B1DB1-Normal12"/>
              <w:widowControl w:val="0"/>
              <w:spacing w:before="0"/>
              <w:jc w:val="center"/>
              <w:rPr>
                <w:rFonts w:ascii="Calibri" w:hAnsi="Calibri"/>
              </w:rPr>
            </w:pPr>
            <w:proofErr w:type="spellStart"/>
            <w:r>
              <w:t>Terminez</w:t>
            </w:r>
            <w:proofErr w:type="spellEnd"/>
            <w:r>
              <w:t xml:space="preserve"> </w:t>
            </w:r>
            <w:proofErr w:type="spellStart"/>
            <w:r>
              <w:t>l'installation</w:t>
            </w:r>
            <w:proofErr w:type="spellEnd"/>
            <w:r>
              <w:t xml:space="preserve"> </w:t>
            </w:r>
          </w:p>
          <w:p w14:paraId="7E8FE5AE" w14:textId="398C02C1" w:rsidR="00CD54EE" w:rsidRDefault="00CD54EE" w:rsidP="00CD54EE">
            <w:pPr>
              <w:spacing w:before="0"/>
              <w:jc w:val="center"/>
            </w:pPr>
            <w:r>
              <w:t xml:space="preserve">La direction a </w:t>
            </w:r>
            <w:proofErr w:type="spellStart"/>
            <w:r>
              <w:t>été</w:t>
            </w:r>
            <w:proofErr w:type="spellEnd"/>
            <w:r>
              <w:t xml:space="preserve"> </w:t>
            </w:r>
            <w:proofErr w:type="spellStart"/>
            <w:r>
              <w:t>changée</w:t>
            </w:r>
            <w:proofErr w:type="spellEnd"/>
          </w:p>
        </w:tc>
      </w:tr>
    </w:tbl>
    <w:p w14:paraId="3D2C113C" w14:textId="77777777" w:rsidR="009627BC" w:rsidRPr="00A74216" w:rsidRDefault="009627BC" w:rsidP="009627BC">
      <w:pPr>
        <w:contextualSpacing/>
      </w:pPr>
      <w:r w:rsidRPr="00A74216">
        <w:br w:type="page"/>
      </w:r>
    </w:p>
    <w:p w14:paraId="361B83A2" w14:textId="77777777" w:rsidR="00047823" w:rsidRPr="00047823" w:rsidRDefault="00047823" w:rsidP="00047823">
      <w:pPr>
        <w:pStyle w:val="FRHeading2"/>
        <w:rPr>
          <w:rFonts w:ascii="Calibri" w:hAnsi="Calibri"/>
        </w:rPr>
      </w:pPr>
      <w:bookmarkStart w:id="565" w:name="_Toc522536538"/>
      <w:bookmarkStart w:id="566" w:name="_Toc47351510"/>
      <w:bookmarkStart w:id="567" w:name="_Toc67733773"/>
      <w:bookmarkStart w:id="568" w:name="_Toc67733976"/>
      <w:bookmarkStart w:id="569" w:name="_Toc67737224"/>
      <w:bookmarkStart w:id="570" w:name="_Toc67737360"/>
      <w:bookmarkStart w:id="571" w:name="_Toc67740670"/>
      <w:bookmarkStart w:id="572" w:name="_Toc67740806"/>
      <w:bookmarkStart w:id="573" w:name="_Toc67984727"/>
      <w:bookmarkStart w:id="574" w:name="_Toc67984855"/>
      <w:bookmarkStart w:id="575" w:name="_Toc68244786"/>
      <w:bookmarkStart w:id="576" w:name="_Toc68244901"/>
      <w:bookmarkStart w:id="577" w:name="_Toc70174979"/>
      <w:bookmarkStart w:id="578" w:name="_Toc70175140"/>
      <w:bookmarkStart w:id="579" w:name="_Toc70179944"/>
      <w:bookmarkStart w:id="580" w:name="_Toc70180070"/>
      <w:bookmarkStart w:id="581" w:name="_Toc70183146"/>
      <w:bookmarkStart w:id="582" w:name="_Toc70183252"/>
      <w:bookmarkStart w:id="583" w:name="_Toc70188812"/>
      <w:bookmarkStart w:id="584" w:name="_Toc70188956"/>
      <w:bookmarkStart w:id="585" w:name="_Toc71119040"/>
      <w:bookmarkStart w:id="586" w:name="_Toc71119143"/>
      <w:bookmarkStart w:id="587" w:name="_Toc71122950"/>
      <w:bookmarkStart w:id="588" w:name="_Toc71123070"/>
      <w:bookmarkStart w:id="589" w:name="_Toc76900972"/>
      <w:bookmarkStart w:id="590" w:name="_Toc76901092"/>
      <w:bookmarkStart w:id="591" w:name="_Toc77924639"/>
      <w:bookmarkStart w:id="592" w:name="_Toc77924713"/>
      <w:bookmarkStart w:id="593" w:name="_Toc77925058"/>
      <w:bookmarkStart w:id="594" w:name="_Toc77928027"/>
      <w:bookmarkStart w:id="595" w:name="_Toc78639708"/>
      <w:bookmarkStart w:id="596" w:name="_Toc78639804"/>
      <w:bookmarkStart w:id="597" w:name="_Toc78655892"/>
      <w:bookmarkStart w:id="598" w:name="_Toc78655943"/>
      <w:r w:rsidRPr="00047823">
        <w:lastRenderedPageBreak/>
        <w:t>M</w:t>
      </w:r>
      <w:bookmarkEnd w:id="565"/>
      <w:r w:rsidRPr="00047823">
        <w:t>ode d’Emploi</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5C922D12" w14:textId="32519308" w:rsidR="00E8152F" w:rsidRDefault="00BA2471" w:rsidP="00E8152F">
      <w:pPr>
        <w:spacing w:line="240" w:lineRule="auto"/>
        <w:jc w:val="center"/>
      </w:pPr>
      <w:bookmarkStart w:id="599" w:name="__RefHeading___Toc1795_667150410"/>
      <w:bookmarkEnd w:id="599"/>
      <w:r w:rsidRPr="000367F4">
        <w:rPr>
          <w:noProof/>
        </w:rPr>
        <w:drawing>
          <wp:inline distT="0" distB="0" distL="0" distR="0" wp14:anchorId="7E827324" wp14:editId="6D883917">
            <wp:extent cx="3533422" cy="1219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33422" cy="1219200"/>
                    </a:xfrm>
                    <a:prstGeom prst="rect">
                      <a:avLst/>
                    </a:prstGeom>
                  </pic:spPr>
                </pic:pic>
              </a:graphicData>
            </a:graphic>
          </wp:inline>
        </w:drawing>
      </w:r>
    </w:p>
    <w:p w14:paraId="121D0977" w14:textId="77777777" w:rsidR="00BA2471" w:rsidRDefault="00BA2471" w:rsidP="00BA2471">
      <w:pPr>
        <w:spacing w:before="0" w:after="120" w:line="240" w:lineRule="auto"/>
      </w:pPr>
      <w:bookmarkStart w:id="600" w:name="_Hlk78652841"/>
      <w:r>
        <w:rPr>
          <w:b/>
        </w:rPr>
        <w:t xml:space="preserve">Source </w:t>
      </w:r>
      <w:proofErr w:type="spellStart"/>
      <w:r>
        <w:rPr>
          <w:b/>
        </w:rPr>
        <w:t>d’Alimentation</w:t>
      </w:r>
      <w:proofErr w:type="spellEnd"/>
      <w:r>
        <w:rPr>
          <w:b/>
        </w:rPr>
        <w:t>:</w:t>
      </w:r>
      <w:r>
        <w:t xml:space="preserve"> </w:t>
      </w:r>
      <w:proofErr w:type="spellStart"/>
      <w:r>
        <w:t>connectez</w:t>
      </w:r>
      <w:proofErr w:type="spellEnd"/>
      <w:r>
        <w:t xml:space="preserve"> à </w:t>
      </w:r>
      <w:proofErr w:type="spellStart"/>
      <w:r>
        <w:t>l'alimentation</w:t>
      </w:r>
      <w:proofErr w:type="spellEnd"/>
      <w:r>
        <w:t xml:space="preserve"> 12V/24V DC, </w:t>
      </w:r>
      <w:proofErr w:type="spellStart"/>
      <w:r>
        <w:t>l’alimentation</w:t>
      </w:r>
      <w:proofErr w:type="spellEnd"/>
      <w:r>
        <w:t xml:space="preserve"> 100</w:t>
      </w:r>
      <w:r>
        <w:rPr>
          <w:rFonts w:ascii="Courier New" w:hAnsi="Courier New" w:cs="Courier New"/>
        </w:rPr>
        <w:t xml:space="preserve"> ~</w:t>
      </w:r>
      <w:r>
        <w:t xml:space="preserve"> 240V AC (à </w:t>
      </w:r>
      <w:proofErr w:type="spellStart"/>
      <w:r>
        <w:t>l'aide</w:t>
      </w:r>
      <w:proofErr w:type="spellEnd"/>
      <w:r>
        <w:t xml:space="preserve"> de </w:t>
      </w:r>
      <w:proofErr w:type="spellStart"/>
      <w:r>
        <w:t>l'adaptateur</w:t>
      </w:r>
      <w:proofErr w:type="spellEnd"/>
      <w:r>
        <w:t xml:space="preserve">) </w:t>
      </w:r>
      <w:proofErr w:type="spellStart"/>
      <w:r>
        <w:t>ou</w:t>
      </w:r>
      <w:proofErr w:type="spellEnd"/>
      <w:r>
        <w:t xml:space="preserve"> </w:t>
      </w:r>
      <w:proofErr w:type="spellStart"/>
      <w:r>
        <w:t>solaire</w:t>
      </w:r>
      <w:proofErr w:type="spellEnd"/>
      <w:r>
        <w:t xml:space="preserve"> (12V</w:t>
      </w:r>
      <w:r>
        <w:rPr>
          <w:rFonts w:ascii="Courier New" w:hAnsi="Courier New" w:cs="Courier New"/>
        </w:rPr>
        <w:t xml:space="preserve"> ~</w:t>
      </w:r>
      <w:r>
        <w:t xml:space="preserve"> 50V).</w:t>
      </w:r>
    </w:p>
    <w:p w14:paraId="7F00C95B" w14:textId="77777777" w:rsidR="00BA2471" w:rsidRDefault="00BA2471" w:rsidP="00BA2471">
      <w:pPr>
        <w:spacing w:before="0" w:after="120" w:line="240" w:lineRule="auto"/>
      </w:pPr>
      <w:proofErr w:type="spellStart"/>
      <w:r>
        <w:rPr>
          <w:b/>
        </w:rPr>
        <w:t>Initialisation</w:t>
      </w:r>
      <w:proofErr w:type="spellEnd"/>
      <w:r>
        <w:rPr>
          <w:b/>
        </w:rPr>
        <w:t xml:space="preserve"> de </w:t>
      </w:r>
      <w:proofErr w:type="spellStart"/>
      <w:r>
        <w:rPr>
          <w:b/>
        </w:rPr>
        <w:t>l'Écran</w:t>
      </w:r>
      <w:proofErr w:type="spellEnd"/>
      <w:r>
        <w:rPr>
          <w:b/>
        </w:rPr>
        <w:t xml:space="preserve"> </w:t>
      </w:r>
      <w:proofErr w:type="spellStart"/>
      <w:r>
        <w:rPr>
          <w:b/>
        </w:rPr>
        <w:t>d'Affichage</w:t>
      </w:r>
      <w:proofErr w:type="spellEnd"/>
      <w:r>
        <w:rPr>
          <w:b/>
        </w:rPr>
        <w:t>:</w:t>
      </w:r>
      <w:r>
        <w:t xml:space="preserve"> </w:t>
      </w:r>
      <w:proofErr w:type="spellStart"/>
      <w:r>
        <w:t>quand</w:t>
      </w:r>
      <w:proofErr w:type="spellEnd"/>
      <w:r>
        <w:t xml:space="preserve"> le </w:t>
      </w:r>
      <w:proofErr w:type="spellStart"/>
      <w:r>
        <w:t>réfrigérateur</w:t>
      </w:r>
      <w:proofErr w:type="spellEnd"/>
      <w:r>
        <w:t xml:space="preserve"> </w:t>
      </w:r>
      <w:proofErr w:type="spellStart"/>
      <w:r>
        <w:t>est</w:t>
      </w:r>
      <w:proofErr w:type="spellEnd"/>
      <w:r>
        <w:t xml:space="preserve"> </w:t>
      </w:r>
      <w:proofErr w:type="spellStart"/>
      <w:r>
        <w:t>connecté</w:t>
      </w:r>
      <w:proofErr w:type="spellEnd"/>
      <w:r>
        <w:t xml:space="preserve"> à </w:t>
      </w:r>
      <w:proofErr w:type="spellStart"/>
      <w:r>
        <w:t>l'alimentation</w:t>
      </w:r>
      <w:proofErr w:type="spellEnd"/>
      <w:r>
        <w:t xml:space="preserve"> </w:t>
      </w:r>
      <w:proofErr w:type="spellStart"/>
      <w:r>
        <w:t>électrique</w:t>
      </w:r>
      <w:proofErr w:type="spellEnd"/>
      <w:r>
        <w:t xml:space="preserve">, le buzzer </w:t>
      </w:r>
      <w:proofErr w:type="spellStart"/>
      <w:r>
        <w:t>émet</w:t>
      </w:r>
      <w:proofErr w:type="spellEnd"/>
      <w:r>
        <w:t xml:space="preserve"> un long </w:t>
      </w:r>
      <w:proofErr w:type="spellStart"/>
      <w:r>
        <w:t>bip</w:t>
      </w:r>
      <w:proofErr w:type="spellEnd"/>
      <w:r>
        <w:t xml:space="preserve"> et </w:t>
      </w:r>
      <w:proofErr w:type="spellStart"/>
      <w:r>
        <w:t>l'écran</w:t>
      </w:r>
      <w:proofErr w:type="spellEnd"/>
      <w:r>
        <w:t xml:space="preserve"> </w:t>
      </w:r>
      <w:proofErr w:type="spellStart"/>
      <w:r>
        <w:t>s'allume</w:t>
      </w:r>
      <w:proofErr w:type="spellEnd"/>
      <w:r>
        <w:t xml:space="preserve"> pendant deux </w:t>
      </w:r>
      <w:proofErr w:type="spellStart"/>
      <w:r>
        <w:t>secondes</w:t>
      </w:r>
      <w:proofErr w:type="spellEnd"/>
      <w:r>
        <w:t xml:space="preserve">, </w:t>
      </w:r>
      <w:proofErr w:type="spellStart"/>
      <w:r>
        <w:t>puis</w:t>
      </w:r>
      <w:proofErr w:type="spellEnd"/>
      <w:r>
        <w:t xml:space="preserve"> passe </w:t>
      </w:r>
      <w:proofErr w:type="spellStart"/>
      <w:r>
        <w:t>en</w:t>
      </w:r>
      <w:proofErr w:type="spellEnd"/>
      <w:r>
        <w:t xml:space="preserve"> mode de </w:t>
      </w:r>
      <w:proofErr w:type="spellStart"/>
      <w:r>
        <w:t>fonctionnement</w:t>
      </w:r>
      <w:proofErr w:type="spellEnd"/>
      <w:r>
        <w:t xml:space="preserve"> normal.</w:t>
      </w:r>
    </w:p>
    <w:p w14:paraId="5C39B1ED" w14:textId="6BA519D8" w:rsidR="00BA2471" w:rsidRDefault="00BA2471" w:rsidP="00BA2471">
      <w:pPr>
        <w:spacing w:before="0" w:after="120" w:line="240" w:lineRule="auto"/>
      </w:pPr>
      <w:r>
        <w:rPr>
          <w:b/>
        </w:rPr>
        <w:t>Marche/</w:t>
      </w:r>
      <w:proofErr w:type="spellStart"/>
      <w:r>
        <w:rPr>
          <w:b/>
        </w:rPr>
        <w:t>Arrêt</w:t>
      </w:r>
      <w:proofErr w:type="spellEnd"/>
      <w:r>
        <w:rPr>
          <w:b/>
        </w:rPr>
        <w:t>:</w:t>
      </w:r>
      <w:r>
        <w:t xml:space="preserve"> </w:t>
      </w:r>
      <w:proofErr w:type="spellStart"/>
      <w:r w:rsidR="009D62B8">
        <w:t>appuyez</w:t>
      </w:r>
      <w:proofErr w:type="spellEnd"/>
      <w:r w:rsidR="009D62B8">
        <w:t xml:space="preserve"> sur </w:t>
      </w:r>
      <w:r w:rsidR="009D62B8">
        <w:rPr>
          <w:noProof/>
        </w:rPr>
        <w:drawing>
          <wp:inline distT="0" distB="0" distL="0" distR="0" wp14:anchorId="3592D32B" wp14:editId="1E98EC11">
            <wp:extent cx="180975" cy="1143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009D62B8">
        <w:t xml:space="preserve"> pour </w:t>
      </w:r>
      <w:proofErr w:type="spellStart"/>
      <w:r w:rsidR="009D62B8">
        <w:t>allumer</w:t>
      </w:r>
      <w:proofErr w:type="spellEnd"/>
      <w:r w:rsidR="009D62B8">
        <w:t xml:space="preserve"> et </w:t>
      </w:r>
      <w:proofErr w:type="spellStart"/>
      <w:r w:rsidR="009D62B8">
        <w:t>maintenir</w:t>
      </w:r>
      <w:proofErr w:type="spellEnd"/>
      <w:r w:rsidR="009D62B8">
        <w:t xml:space="preserve"> pendant trois </w:t>
      </w:r>
      <w:proofErr w:type="spellStart"/>
      <w:r w:rsidR="009D62B8">
        <w:t>secondes</w:t>
      </w:r>
      <w:proofErr w:type="spellEnd"/>
      <w:r w:rsidR="009D62B8">
        <w:t xml:space="preserve"> pour </w:t>
      </w:r>
      <w:proofErr w:type="spellStart"/>
      <w:r w:rsidR="009D62B8">
        <w:t>éteindre</w:t>
      </w:r>
      <w:proofErr w:type="spellEnd"/>
      <w:r w:rsidR="009D62B8">
        <w:t>.</w:t>
      </w:r>
    </w:p>
    <w:p w14:paraId="2C6BB355" w14:textId="77777777" w:rsidR="00BA2471" w:rsidRDefault="00BA2471" w:rsidP="00BA2471">
      <w:pPr>
        <w:spacing w:before="0" w:after="120" w:line="240" w:lineRule="auto"/>
      </w:pPr>
      <w:proofErr w:type="spellStart"/>
      <w:r>
        <w:rPr>
          <w:b/>
        </w:rPr>
        <w:t>Fonction</w:t>
      </w:r>
      <w:proofErr w:type="spellEnd"/>
      <w:r>
        <w:rPr>
          <w:b/>
        </w:rPr>
        <w:t xml:space="preserve"> de </w:t>
      </w:r>
      <w:proofErr w:type="spellStart"/>
      <w:r>
        <w:rPr>
          <w:b/>
        </w:rPr>
        <w:t>déverrouillage</w:t>
      </w:r>
      <w:proofErr w:type="spellEnd"/>
      <w:r>
        <w:rPr>
          <w:b/>
        </w:rPr>
        <w:t>:</w:t>
      </w:r>
      <w:r>
        <w:t xml:space="preserve"> le </w:t>
      </w:r>
      <w:proofErr w:type="spellStart"/>
      <w:r>
        <w:t>panneau</w:t>
      </w:r>
      <w:proofErr w:type="spellEnd"/>
      <w:r>
        <w:t xml:space="preserve"> sera </w:t>
      </w:r>
      <w:proofErr w:type="spellStart"/>
      <w:r>
        <w:t>verrouillé</w:t>
      </w:r>
      <w:proofErr w:type="spellEnd"/>
      <w:r>
        <w:t xml:space="preserve"> </w:t>
      </w:r>
      <w:proofErr w:type="spellStart"/>
      <w:r>
        <w:t>automatiquement</w:t>
      </w:r>
      <w:proofErr w:type="spellEnd"/>
      <w:r>
        <w:t xml:space="preserve"> </w:t>
      </w:r>
      <w:proofErr w:type="spellStart"/>
      <w:r>
        <w:t>quand</w:t>
      </w:r>
      <w:proofErr w:type="spellEnd"/>
      <w:r>
        <w:t xml:space="preserve"> </w:t>
      </w:r>
      <w:proofErr w:type="spellStart"/>
      <w:r>
        <w:t>vous</w:t>
      </w:r>
      <w:proofErr w:type="spellEnd"/>
      <w:r>
        <w:t xml:space="preserve"> </w:t>
      </w:r>
      <w:proofErr w:type="spellStart"/>
      <w:r>
        <w:t>arrêtez</w:t>
      </w:r>
      <w:proofErr w:type="spellEnd"/>
      <w:r>
        <w:t xml:space="preserve"> </w:t>
      </w:r>
      <w:proofErr w:type="spellStart"/>
      <w:r>
        <w:t>d'appuyer</w:t>
      </w:r>
      <w:proofErr w:type="spellEnd"/>
      <w:r>
        <w:t xml:space="preserve"> sur </w:t>
      </w:r>
      <w:proofErr w:type="spellStart"/>
      <w:r>
        <w:t>n'importe</w:t>
      </w:r>
      <w:proofErr w:type="spellEnd"/>
      <w:r>
        <w:t xml:space="preserve"> </w:t>
      </w:r>
      <w:proofErr w:type="spellStart"/>
      <w:r>
        <w:t>quel</w:t>
      </w:r>
      <w:proofErr w:type="spellEnd"/>
      <w:r>
        <w:t xml:space="preserve"> bouton après 20 s. </w:t>
      </w:r>
      <w:proofErr w:type="spellStart"/>
      <w:r>
        <w:t>Appuyez</w:t>
      </w:r>
      <w:proofErr w:type="spellEnd"/>
      <w:r>
        <w:t xml:space="preserve"> </w:t>
      </w:r>
      <w:proofErr w:type="spellStart"/>
      <w:r>
        <w:t>longuement</w:t>
      </w:r>
      <w:proofErr w:type="spellEnd"/>
      <w:r>
        <w:rPr>
          <w:b/>
          <w:sz w:val="24"/>
        </w:rPr>
        <w:t xml:space="preserve"> +</w:t>
      </w:r>
      <w:r>
        <w:rPr>
          <w:b/>
          <w:sz w:val="32"/>
        </w:rPr>
        <w:t xml:space="preserve"> -</w:t>
      </w:r>
      <w:r>
        <w:t xml:space="preserve"> </w:t>
      </w:r>
      <w:proofErr w:type="spellStart"/>
      <w:r>
        <w:t>en</w:t>
      </w:r>
      <w:proofErr w:type="spellEnd"/>
      <w:r>
        <w:t xml:space="preserve"> </w:t>
      </w:r>
      <w:proofErr w:type="spellStart"/>
      <w:r>
        <w:t>même</w:t>
      </w:r>
      <w:proofErr w:type="spellEnd"/>
      <w:r>
        <w:t xml:space="preserve"> </w:t>
      </w:r>
      <w:proofErr w:type="gramStart"/>
      <w:r>
        <w:t>temps</w:t>
      </w:r>
      <w:proofErr w:type="gramEnd"/>
      <w:r>
        <w:t xml:space="preserve"> pendant 2 </w:t>
      </w:r>
      <w:proofErr w:type="spellStart"/>
      <w:r>
        <w:t>secondes</w:t>
      </w:r>
      <w:proofErr w:type="spellEnd"/>
      <w:r>
        <w:t xml:space="preserve"> pour </w:t>
      </w:r>
      <w:proofErr w:type="spellStart"/>
      <w:r>
        <w:t>déverrouiller</w:t>
      </w:r>
      <w:proofErr w:type="spellEnd"/>
      <w:r>
        <w:t xml:space="preserve"> (</w:t>
      </w:r>
      <w:proofErr w:type="spellStart"/>
      <w:r>
        <w:t>quand</w:t>
      </w:r>
      <w:proofErr w:type="spellEnd"/>
      <w:r>
        <w:t xml:space="preserve"> le cercle à </w:t>
      </w:r>
      <w:proofErr w:type="spellStart"/>
      <w:r>
        <w:t>l'écran</w:t>
      </w:r>
      <w:proofErr w:type="spellEnd"/>
      <w:r>
        <w:t xml:space="preserve"> passe du </w:t>
      </w:r>
      <w:proofErr w:type="spellStart"/>
      <w:r>
        <w:t>sens</w:t>
      </w:r>
      <w:proofErr w:type="spellEnd"/>
      <w:r>
        <w:t xml:space="preserve"> </w:t>
      </w:r>
      <w:proofErr w:type="spellStart"/>
      <w:r>
        <w:t>horaire</w:t>
      </w:r>
      <w:proofErr w:type="spellEnd"/>
      <w:r>
        <w:t xml:space="preserve"> au </w:t>
      </w:r>
      <w:proofErr w:type="spellStart"/>
      <w:r>
        <w:t>sens</w:t>
      </w:r>
      <w:proofErr w:type="spellEnd"/>
      <w:r>
        <w:t xml:space="preserve"> </w:t>
      </w:r>
      <w:proofErr w:type="spellStart"/>
      <w:r>
        <w:t>antihoraire</w:t>
      </w:r>
      <w:proofErr w:type="spellEnd"/>
      <w:r>
        <w:t xml:space="preserve">, il </w:t>
      </w:r>
      <w:proofErr w:type="spellStart"/>
      <w:r>
        <w:t>est</w:t>
      </w:r>
      <w:proofErr w:type="spellEnd"/>
      <w:r>
        <w:t xml:space="preserve"> </w:t>
      </w:r>
      <w:proofErr w:type="spellStart"/>
      <w:r>
        <w:t>déverrouillé</w:t>
      </w:r>
      <w:proofErr w:type="spellEnd"/>
      <w:r>
        <w:t>).</w:t>
      </w:r>
    </w:p>
    <w:p w14:paraId="3ACB7C60" w14:textId="77777777" w:rsidR="00BA2471" w:rsidRDefault="00BA2471" w:rsidP="00BA2471">
      <w:pPr>
        <w:spacing w:before="0" w:after="120" w:line="240" w:lineRule="auto"/>
      </w:pPr>
      <w:proofErr w:type="spellStart"/>
      <w:r>
        <w:rPr>
          <w:b/>
        </w:rPr>
        <w:t>Réglage</w:t>
      </w:r>
      <w:proofErr w:type="spellEnd"/>
      <w:r>
        <w:rPr>
          <w:b/>
        </w:rPr>
        <w:t xml:space="preserve"> de </w:t>
      </w:r>
      <w:proofErr w:type="spellStart"/>
      <w:r>
        <w:rPr>
          <w:b/>
        </w:rPr>
        <w:t>Température</w:t>
      </w:r>
      <w:proofErr w:type="spellEnd"/>
      <w:r>
        <w:rPr>
          <w:b/>
        </w:rPr>
        <w:t>:</w:t>
      </w:r>
      <w:r>
        <w:t xml:space="preserve"> </w:t>
      </w:r>
      <w:proofErr w:type="spellStart"/>
      <w:r>
        <w:t>en</w:t>
      </w:r>
      <w:proofErr w:type="spellEnd"/>
      <w:r>
        <w:t xml:space="preserve"> mode </w:t>
      </w:r>
      <w:proofErr w:type="spellStart"/>
      <w:r>
        <w:t>d’opération</w:t>
      </w:r>
      <w:proofErr w:type="spellEnd"/>
      <w:r>
        <w:t xml:space="preserve">, </w:t>
      </w:r>
      <w:proofErr w:type="spellStart"/>
      <w:r>
        <w:t>appuyez</w:t>
      </w:r>
      <w:proofErr w:type="spellEnd"/>
      <w:r>
        <w:t xml:space="preserve"> </w:t>
      </w:r>
      <w:proofErr w:type="spellStart"/>
      <w:r>
        <w:t>longuement</w:t>
      </w:r>
      <w:proofErr w:type="spellEnd"/>
      <w:r>
        <w:t xml:space="preserve"> sur</w:t>
      </w:r>
      <w:r>
        <w:rPr>
          <w:b/>
          <w:sz w:val="22"/>
        </w:rPr>
        <w:t xml:space="preserve"> +</w:t>
      </w:r>
      <w:r>
        <w:t xml:space="preserve"> et </w:t>
      </w:r>
      <w:r>
        <w:rPr>
          <w:noProof/>
        </w:rPr>
        <w:drawing>
          <wp:inline distT="0" distB="0" distL="0" distR="0" wp14:anchorId="40243B90" wp14:editId="490DD18A">
            <wp:extent cx="137160" cy="156845"/>
            <wp:effectExtent l="0" t="0" r="0" b="0"/>
            <wp:docPr id="33"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031"/>
                    <pic:cNvPicPr>
                      <a:picLocks noChangeAspect="1" noChangeArrowheads="1"/>
                    </pic:cNvPicPr>
                  </pic:nvPicPr>
                  <pic:blipFill>
                    <a:blip r:embed="rId33"/>
                    <a:srcRect l="11461" t="45139" r="11011"/>
                    <a:stretch>
                      <a:fillRect/>
                    </a:stretch>
                  </pic:blipFill>
                  <pic:spPr bwMode="auto">
                    <a:xfrm>
                      <a:off x="0" y="0"/>
                      <a:ext cx="137160" cy="156845"/>
                    </a:xfrm>
                    <a:prstGeom prst="rect">
                      <a:avLst/>
                    </a:prstGeom>
                  </pic:spPr>
                </pic:pic>
              </a:graphicData>
            </a:graphic>
          </wp:inline>
        </w:drawing>
      </w:r>
      <w:r>
        <w:t xml:space="preserve"> </w:t>
      </w:r>
      <w:proofErr w:type="spellStart"/>
      <w:r>
        <w:t>en</w:t>
      </w:r>
      <w:proofErr w:type="spellEnd"/>
      <w:r>
        <w:t xml:space="preserve"> </w:t>
      </w:r>
      <w:proofErr w:type="spellStart"/>
      <w:r>
        <w:t>même</w:t>
      </w:r>
      <w:proofErr w:type="spellEnd"/>
      <w:r>
        <w:t xml:space="preserve"> temps pendant trois </w:t>
      </w:r>
      <w:proofErr w:type="spellStart"/>
      <w:r>
        <w:t>secondes</w:t>
      </w:r>
      <w:proofErr w:type="spellEnd"/>
      <w:r>
        <w:t xml:space="preserve"> pour </w:t>
      </w:r>
      <w:proofErr w:type="spellStart"/>
      <w:r>
        <w:t>Allumer</w:t>
      </w:r>
      <w:proofErr w:type="spellEnd"/>
      <w:r>
        <w:t>/</w:t>
      </w:r>
      <w:proofErr w:type="spellStart"/>
      <w:r>
        <w:t>Éteindre</w:t>
      </w:r>
      <w:proofErr w:type="spellEnd"/>
      <w:r>
        <w:t xml:space="preserve"> le </w:t>
      </w:r>
      <w:proofErr w:type="spellStart"/>
      <w:r>
        <w:t>compartiment</w:t>
      </w:r>
      <w:proofErr w:type="spellEnd"/>
      <w:r>
        <w:t xml:space="preserve"> gauche, </w:t>
      </w:r>
      <w:proofErr w:type="spellStart"/>
      <w:r>
        <w:t>appuyez</w:t>
      </w:r>
      <w:proofErr w:type="spellEnd"/>
      <w:r>
        <w:t xml:space="preserve"> </w:t>
      </w:r>
      <w:proofErr w:type="spellStart"/>
      <w:r>
        <w:t>longuement</w:t>
      </w:r>
      <w:proofErr w:type="spellEnd"/>
      <w:r>
        <w:rPr>
          <w:b/>
          <w:sz w:val="22"/>
        </w:rPr>
        <w:t xml:space="preserve"> –</w:t>
      </w:r>
      <w:r>
        <w:t xml:space="preserve"> et </w:t>
      </w:r>
      <w:r>
        <w:rPr>
          <w:noProof/>
        </w:rPr>
        <w:drawing>
          <wp:inline distT="0" distB="0" distL="0" distR="0" wp14:anchorId="322C66E3" wp14:editId="6C73DE71">
            <wp:extent cx="137160" cy="156845"/>
            <wp:effectExtent l="0" t="0" r="0" b="0"/>
            <wp:docPr id="25"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032"/>
                    <pic:cNvPicPr>
                      <a:picLocks noChangeAspect="1" noChangeArrowheads="1"/>
                    </pic:cNvPicPr>
                  </pic:nvPicPr>
                  <pic:blipFill>
                    <a:blip r:embed="rId33"/>
                    <a:srcRect l="11461" t="45139" r="11011"/>
                    <a:stretch>
                      <a:fillRect/>
                    </a:stretch>
                  </pic:blipFill>
                  <pic:spPr bwMode="auto">
                    <a:xfrm>
                      <a:off x="0" y="0"/>
                      <a:ext cx="137160" cy="156845"/>
                    </a:xfrm>
                    <a:prstGeom prst="rect">
                      <a:avLst/>
                    </a:prstGeom>
                  </pic:spPr>
                </pic:pic>
              </a:graphicData>
            </a:graphic>
          </wp:inline>
        </w:drawing>
      </w:r>
      <w:r>
        <w:t xml:space="preserve"> </w:t>
      </w:r>
      <w:proofErr w:type="spellStart"/>
      <w:r>
        <w:t>en</w:t>
      </w:r>
      <w:proofErr w:type="spellEnd"/>
      <w:r>
        <w:t xml:space="preserve"> </w:t>
      </w:r>
      <w:proofErr w:type="spellStart"/>
      <w:r>
        <w:t>même</w:t>
      </w:r>
      <w:proofErr w:type="spellEnd"/>
      <w:r>
        <w:t xml:space="preserve"> temps pendant trois </w:t>
      </w:r>
      <w:proofErr w:type="spellStart"/>
      <w:r>
        <w:t>secondes</w:t>
      </w:r>
      <w:proofErr w:type="spellEnd"/>
      <w:r>
        <w:t xml:space="preserve"> pour </w:t>
      </w:r>
      <w:proofErr w:type="spellStart"/>
      <w:r>
        <w:t>Allumer</w:t>
      </w:r>
      <w:proofErr w:type="spellEnd"/>
      <w:r>
        <w:t>/</w:t>
      </w:r>
      <w:proofErr w:type="spellStart"/>
      <w:r>
        <w:t>Éteindre</w:t>
      </w:r>
      <w:proofErr w:type="spellEnd"/>
      <w:r>
        <w:t xml:space="preserve"> le </w:t>
      </w:r>
      <w:proofErr w:type="spellStart"/>
      <w:r>
        <w:t>compartiment</w:t>
      </w:r>
      <w:proofErr w:type="spellEnd"/>
      <w:r>
        <w:t xml:space="preserve"> droit, deux </w:t>
      </w:r>
      <w:proofErr w:type="spellStart"/>
      <w:r>
        <w:t>compartiments</w:t>
      </w:r>
      <w:proofErr w:type="spellEnd"/>
      <w:r>
        <w:t xml:space="preserve"> ne </w:t>
      </w:r>
      <w:proofErr w:type="spellStart"/>
      <w:r>
        <w:t>peuvent</w:t>
      </w:r>
      <w:proofErr w:type="spellEnd"/>
      <w:r>
        <w:t xml:space="preserve"> pas </w:t>
      </w:r>
      <w:proofErr w:type="spellStart"/>
      <w:r>
        <w:t>être</w:t>
      </w:r>
      <w:proofErr w:type="spellEnd"/>
      <w:r>
        <w:t xml:space="preserve"> </w:t>
      </w:r>
      <w:proofErr w:type="spellStart"/>
      <w:r>
        <w:t>éteints</w:t>
      </w:r>
      <w:proofErr w:type="spellEnd"/>
      <w:r>
        <w:t xml:space="preserve"> </w:t>
      </w:r>
      <w:proofErr w:type="spellStart"/>
      <w:r>
        <w:t>en</w:t>
      </w:r>
      <w:proofErr w:type="spellEnd"/>
      <w:r>
        <w:t xml:space="preserve"> </w:t>
      </w:r>
      <w:proofErr w:type="spellStart"/>
      <w:r>
        <w:t>même</w:t>
      </w:r>
      <w:proofErr w:type="spellEnd"/>
      <w:r>
        <w:t xml:space="preserve"> temps.</w:t>
      </w:r>
    </w:p>
    <w:p w14:paraId="2B6F4711" w14:textId="77777777" w:rsidR="00BA2471" w:rsidRPr="00665376" w:rsidRDefault="00BA2471" w:rsidP="00BA2471">
      <w:pPr>
        <w:spacing w:before="0" w:after="120" w:line="240" w:lineRule="auto"/>
        <w:rPr>
          <w:lang w:val="es-MX"/>
        </w:rPr>
      </w:pPr>
      <w:proofErr w:type="spellStart"/>
      <w:r>
        <w:t>Quand</w:t>
      </w:r>
      <w:proofErr w:type="spellEnd"/>
      <w:r>
        <w:t xml:space="preserve"> les </w:t>
      </w:r>
      <w:proofErr w:type="spellStart"/>
      <w:r>
        <w:t>compartiments</w:t>
      </w:r>
      <w:proofErr w:type="spellEnd"/>
      <w:r>
        <w:t xml:space="preserve"> gauche et droit </w:t>
      </w:r>
      <w:proofErr w:type="spellStart"/>
      <w:r>
        <w:t>sont</w:t>
      </w:r>
      <w:proofErr w:type="spellEnd"/>
      <w:r>
        <w:t xml:space="preserve"> </w:t>
      </w:r>
      <w:proofErr w:type="spellStart"/>
      <w:r>
        <w:t>en</w:t>
      </w:r>
      <w:proofErr w:type="spellEnd"/>
      <w:r>
        <w:t xml:space="preserve"> </w:t>
      </w:r>
      <w:proofErr w:type="spellStart"/>
      <w:r>
        <w:t>état</w:t>
      </w:r>
      <w:proofErr w:type="spellEnd"/>
      <w:r>
        <w:t xml:space="preserve"> de </w:t>
      </w:r>
      <w:proofErr w:type="spellStart"/>
      <w:r>
        <w:t>fonctionnement</w:t>
      </w:r>
      <w:proofErr w:type="spellEnd"/>
      <w:r>
        <w:t xml:space="preserve">, </w:t>
      </w:r>
      <w:proofErr w:type="spellStart"/>
      <w:r>
        <w:t>appuyez</w:t>
      </w:r>
      <w:proofErr w:type="spellEnd"/>
      <w:r>
        <w:t xml:space="preserve"> sur</w:t>
      </w:r>
      <w:r>
        <w:rPr>
          <w:b/>
          <w:sz w:val="22"/>
        </w:rPr>
        <w:t xml:space="preserve"> +</w:t>
      </w:r>
      <w:r>
        <w:t xml:space="preserve"> </w:t>
      </w:r>
      <w:proofErr w:type="spellStart"/>
      <w:r>
        <w:t>ou</w:t>
      </w:r>
      <w:proofErr w:type="spellEnd"/>
      <w:r>
        <w:rPr>
          <w:b/>
          <w:sz w:val="22"/>
        </w:rPr>
        <w:t xml:space="preserve"> -</w:t>
      </w:r>
      <w:r>
        <w:t xml:space="preserve"> pour </w:t>
      </w:r>
      <w:proofErr w:type="spellStart"/>
      <w:r>
        <w:t>entrer</w:t>
      </w:r>
      <w:proofErr w:type="spellEnd"/>
      <w:r>
        <w:t xml:space="preserve"> le </w:t>
      </w:r>
      <w:proofErr w:type="spellStart"/>
      <w:r>
        <w:t>réglage</w:t>
      </w:r>
      <w:proofErr w:type="spellEnd"/>
      <w:r>
        <w:t xml:space="preserve"> de </w:t>
      </w:r>
      <w:proofErr w:type="spellStart"/>
      <w:r>
        <w:t>température</w:t>
      </w:r>
      <w:proofErr w:type="spellEnd"/>
      <w:r>
        <w:t xml:space="preserve"> du </w:t>
      </w:r>
      <w:proofErr w:type="spellStart"/>
      <w:r>
        <w:t>compartiment</w:t>
      </w:r>
      <w:proofErr w:type="spellEnd"/>
      <w:r>
        <w:t xml:space="preserve"> gauche. </w:t>
      </w:r>
      <w:proofErr w:type="spellStart"/>
      <w:r w:rsidRPr="00665376">
        <w:rPr>
          <w:lang w:val="es-MX"/>
        </w:rPr>
        <w:t>Appuyez</w:t>
      </w:r>
      <w:proofErr w:type="spellEnd"/>
      <w:r w:rsidRPr="00665376">
        <w:rPr>
          <w:lang w:val="es-MX"/>
        </w:rPr>
        <w:t xml:space="preserve"> sur</w:t>
      </w:r>
      <w:r w:rsidRPr="00665376">
        <w:rPr>
          <w:b/>
          <w:sz w:val="22"/>
          <w:lang w:val="es-MX"/>
        </w:rPr>
        <w:t xml:space="preserve"> +</w:t>
      </w:r>
      <w:r w:rsidRPr="00665376">
        <w:rPr>
          <w:lang w:val="es-MX"/>
        </w:rPr>
        <w:t xml:space="preserve"> </w:t>
      </w:r>
      <w:proofErr w:type="spellStart"/>
      <w:r w:rsidRPr="00665376">
        <w:rPr>
          <w:lang w:val="es-MX"/>
        </w:rPr>
        <w:t>pour</w:t>
      </w:r>
      <w:proofErr w:type="spellEnd"/>
      <w:r w:rsidRPr="00665376">
        <w:rPr>
          <w:lang w:val="es-MX"/>
        </w:rPr>
        <w:t xml:space="preserve"> </w:t>
      </w:r>
      <w:proofErr w:type="spellStart"/>
      <w:r w:rsidRPr="00665376">
        <w:rPr>
          <w:lang w:val="es-MX"/>
        </w:rPr>
        <w:t>augmenter</w:t>
      </w:r>
      <w:proofErr w:type="spellEnd"/>
      <w:r w:rsidRPr="00665376">
        <w:rPr>
          <w:lang w:val="es-MX"/>
        </w:rPr>
        <w:t xml:space="preserve"> la </w:t>
      </w:r>
      <w:proofErr w:type="spellStart"/>
      <w:r w:rsidRPr="00665376">
        <w:rPr>
          <w:lang w:val="es-MX"/>
        </w:rPr>
        <w:t>température</w:t>
      </w:r>
      <w:proofErr w:type="spellEnd"/>
      <w:r w:rsidRPr="00665376">
        <w:rPr>
          <w:lang w:val="es-MX"/>
        </w:rPr>
        <w:t xml:space="preserve">, </w:t>
      </w:r>
      <w:proofErr w:type="spellStart"/>
      <w:r w:rsidRPr="00665376">
        <w:rPr>
          <w:lang w:val="es-MX"/>
        </w:rPr>
        <w:t>appuyez</w:t>
      </w:r>
      <w:proofErr w:type="spellEnd"/>
      <w:r w:rsidRPr="00665376">
        <w:rPr>
          <w:lang w:val="es-MX"/>
        </w:rPr>
        <w:t xml:space="preserve"> sur</w:t>
      </w:r>
      <w:r w:rsidRPr="00665376">
        <w:rPr>
          <w:b/>
          <w:sz w:val="22"/>
          <w:lang w:val="es-MX"/>
        </w:rPr>
        <w:t xml:space="preserve"> -</w:t>
      </w:r>
      <w:r w:rsidRPr="00665376">
        <w:rPr>
          <w:lang w:val="es-MX"/>
        </w:rPr>
        <w:t xml:space="preserve"> </w:t>
      </w:r>
      <w:proofErr w:type="spellStart"/>
      <w:r w:rsidRPr="00665376">
        <w:rPr>
          <w:lang w:val="es-MX"/>
        </w:rPr>
        <w:t>pour</w:t>
      </w:r>
      <w:proofErr w:type="spellEnd"/>
      <w:r w:rsidRPr="00665376">
        <w:rPr>
          <w:lang w:val="es-MX"/>
        </w:rPr>
        <w:t xml:space="preserve"> </w:t>
      </w:r>
      <w:proofErr w:type="spellStart"/>
      <w:r w:rsidRPr="00665376">
        <w:rPr>
          <w:lang w:val="es-MX"/>
        </w:rPr>
        <w:t>diminuer</w:t>
      </w:r>
      <w:proofErr w:type="spellEnd"/>
      <w:r w:rsidRPr="00665376">
        <w:rPr>
          <w:lang w:val="es-MX"/>
        </w:rPr>
        <w:t xml:space="preserve"> la </w:t>
      </w:r>
      <w:proofErr w:type="spellStart"/>
      <w:r w:rsidRPr="00665376">
        <w:rPr>
          <w:lang w:val="es-MX"/>
        </w:rPr>
        <w:t>température</w:t>
      </w:r>
      <w:proofErr w:type="spellEnd"/>
      <w:r w:rsidRPr="00665376">
        <w:rPr>
          <w:lang w:val="es-MX"/>
        </w:rPr>
        <w:t xml:space="preserve"> et </w:t>
      </w:r>
      <w:proofErr w:type="spellStart"/>
      <w:r w:rsidRPr="00665376">
        <w:rPr>
          <w:lang w:val="es-MX"/>
        </w:rPr>
        <w:t>appuyez</w:t>
      </w:r>
      <w:proofErr w:type="spellEnd"/>
      <w:r w:rsidRPr="00665376">
        <w:rPr>
          <w:lang w:val="es-MX"/>
        </w:rPr>
        <w:t xml:space="preserve"> sur </w:t>
      </w:r>
      <w:r>
        <w:rPr>
          <w:noProof/>
        </w:rPr>
        <w:drawing>
          <wp:inline distT="0" distB="0" distL="0" distR="0" wp14:anchorId="342975EF" wp14:editId="359E266B">
            <wp:extent cx="137160" cy="156845"/>
            <wp:effectExtent l="0" t="0" r="0" b="0"/>
            <wp:docPr id="34"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033"/>
                    <pic:cNvPicPr>
                      <a:picLocks noChangeAspect="1" noChangeArrowheads="1"/>
                    </pic:cNvPicPr>
                  </pic:nvPicPr>
                  <pic:blipFill>
                    <a:blip r:embed="rId33"/>
                    <a:srcRect l="11461" t="45139" r="11011"/>
                    <a:stretch>
                      <a:fillRect/>
                    </a:stretch>
                  </pic:blipFill>
                  <pic:spPr bwMode="auto">
                    <a:xfrm>
                      <a:off x="0" y="0"/>
                      <a:ext cx="137160" cy="156845"/>
                    </a:xfrm>
                    <a:prstGeom prst="rect">
                      <a:avLst/>
                    </a:prstGeom>
                  </pic:spPr>
                </pic:pic>
              </a:graphicData>
            </a:graphic>
          </wp:inline>
        </w:drawing>
      </w:r>
      <w:r w:rsidRPr="00665376">
        <w:rPr>
          <w:lang w:val="es-MX"/>
        </w:rPr>
        <w:t xml:space="preserve"> </w:t>
      </w:r>
      <w:proofErr w:type="spellStart"/>
      <w:r w:rsidRPr="00665376">
        <w:rPr>
          <w:lang w:val="es-MX"/>
        </w:rPr>
        <w:t>pour</w:t>
      </w:r>
      <w:proofErr w:type="spellEnd"/>
      <w:r w:rsidRPr="00665376">
        <w:rPr>
          <w:lang w:val="es-MX"/>
        </w:rPr>
        <w:t xml:space="preserve"> </w:t>
      </w:r>
      <w:proofErr w:type="spellStart"/>
      <w:r w:rsidRPr="00665376">
        <w:rPr>
          <w:lang w:val="es-MX"/>
        </w:rPr>
        <w:t>basculer</w:t>
      </w:r>
      <w:proofErr w:type="spellEnd"/>
      <w:r w:rsidRPr="00665376">
        <w:rPr>
          <w:lang w:val="es-MX"/>
        </w:rPr>
        <w:t xml:space="preserve"> le </w:t>
      </w:r>
      <w:proofErr w:type="spellStart"/>
      <w:r w:rsidRPr="00665376">
        <w:rPr>
          <w:lang w:val="es-MX"/>
        </w:rPr>
        <w:t>compartiment</w:t>
      </w:r>
      <w:proofErr w:type="spellEnd"/>
      <w:r w:rsidRPr="00665376">
        <w:rPr>
          <w:lang w:val="es-MX"/>
        </w:rPr>
        <w:t xml:space="preserve"> gauche/</w:t>
      </w:r>
      <w:proofErr w:type="spellStart"/>
      <w:r w:rsidRPr="00665376">
        <w:rPr>
          <w:lang w:val="es-MX"/>
        </w:rPr>
        <w:t>droit</w:t>
      </w:r>
      <w:proofErr w:type="spellEnd"/>
      <w:r w:rsidRPr="00665376">
        <w:rPr>
          <w:lang w:val="es-MX"/>
        </w:rPr>
        <w:t xml:space="preserve">. Le </w:t>
      </w:r>
      <w:proofErr w:type="spellStart"/>
      <w:r w:rsidRPr="00665376">
        <w:rPr>
          <w:lang w:val="es-MX"/>
        </w:rPr>
        <w:t>réglage</w:t>
      </w:r>
      <w:proofErr w:type="spellEnd"/>
      <w:r w:rsidRPr="00665376">
        <w:rPr>
          <w:lang w:val="es-MX"/>
        </w:rPr>
        <w:t xml:space="preserve"> </w:t>
      </w:r>
      <w:proofErr w:type="spellStart"/>
      <w:r w:rsidRPr="00665376">
        <w:rPr>
          <w:lang w:val="es-MX"/>
        </w:rPr>
        <w:t>sera</w:t>
      </w:r>
      <w:proofErr w:type="spellEnd"/>
      <w:r w:rsidRPr="00665376">
        <w:rPr>
          <w:lang w:val="es-MX"/>
        </w:rPr>
        <w:t xml:space="preserve"> </w:t>
      </w:r>
      <w:proofErr w:type="spellStart"/>
      <w:r w:rsidRPr="00665376">
        <w:rPr>
          <w:lang w:val="es-MX"/>
        </w:rPr>
        <w:t>enregistré</w:t>
      </w:r>
      <w:proofErr w:type="spellEnd"/>
      <w:r w:rsidRPr="00665376">
        <w:rPr>
          <w:lang w:val="es-MX"/>
        </w:rPr>
        <w:t xml:space="preserve"> </w:t>
      </w:r>
      <w:proofErr w:type="spellStart"/>
      <w:r w:rsidRPr="00665376">
        <w:rPr>
          <w:lang w:val="es-MX"/>
        </w:rPr>
        <w:t>après</w:t>
      </w:r>
      <w:proofErr w:type="spellEnd"/>
      <w:r w:rsidRPr="00665376">
        <w:rPr>
          <w:lang w:val="es-MX"/>
        </w:rPr>
        <w:t xml:space="preserve"> </w:t>
      </w:r>
      <w:proofErr w:type="spellStart"/>
      <w:r w:rsidRPr="00665376">
        <w:rPr>
          <w:lang w:val="es-MX"/>
        </w:rPr>
        <w:t>l'arrêt</w:t>
      </w:r>
      <w:proofErr w:type="spellEnd"/>
      <w:r w:rsidRPr="00665376">
        <w:rPr>
          <w:lang w:val="es-MX"/>
        </w:rPr>
        <w:t xml:space="preserve"> du </w:t>
      </w:r>
      <w:proofErr w:type="spellStart"/>
      <w:r w:rsidRPr="00665376">
        <w:rPr>
          <w:lang w:val="es-MX"/>
        </w:rPr>
        <w:t>fonctionnement</w:t>
      </w:r>
      <w:proofErr w:type="spellEnd"/>
      <w:r w:rsidRPr="00665376">
        <w:rPr>
          <w:lang w:val="es-MX"/>
        </w:rPr>
        <w:t xml:space="preserve"> </w:t>
      </w:r>
      <w:proofErr w:type="spellStart"/>
      <w:r w:rsidRPr="00665376">
        <w:rPr>
          <w:lang w:val="es-MX"/>
        </w:rPr>
        <w:t>pendant</w:t>
      </w:r>
      <w:proofErr w:type="spellEnd"/>
      <w:r w:rsidRPr="00665376">
        <w:rPr>
          <w:lang w:val="es-MX"/>
        </w:rPr>
        <w:t xml:space="preserve"> </w:t>
      </w:r>
      <w:proofErr w:type="spellStart"/>
      <w:r w:rsidRPr="00665376">
        <w:rPr>
          <w:lang w:val="es-MX"/>
        </w:rPr>
        <w:t>quatre</w:t>
      </w:r>
      <w:proofErr w:type="spellEnd"/>
      <w:r w:rsidRPr="00665376">
        <w:rPr>
          <w:lang w:val="es-MX"/>
        </w:rPr>
        <w:t xml:space="preserve"> </w:t>
      </w:r>
      <w:proofErr w:type="spellStart"/>
      <w:r w:rsidRPr="00665376">
        <w:rPr>
          <w:lang w:val="es-MX"/>
        </w:rPr>
        <w:t>secondes</w:t>
      </w:r>
      <w:proofErr w:type="spellEnd"/>
      <w:r w:rsidRPr="00665376">
        <w:rPr>
          <w:lang w:val="es-MX"/>
        </w:rPr>
        <w:t xml:space="preserve"> (Remarque: la </w:t>
      </w:r>
      <w:proofErr w:type="spellStart"/>
      <w:r w:rsidRPr="00665376">
        <w:rPr>
          <w:lang w:val="es-MX"/>
        </w:rPr>
        <w:t>température</w:t>
      </w:r>
      <w:proofErr w:type="spellEnd"/>
      <w:r w:rsidRPr="00665376">
        <w:rPr>
          <w:lang w:val="es-MX"/>
        </w:rPr>
        <w:t xml:space="preserve"> </w:t>
      </w:r>
      <w:proofErr w:type="spellStart"/>
      <w:r w:rsidRPr="00665376">
        <w:rPr>
          <w:lang w:val="es-MX"/>
        </w:rPr>
        <w:t>affichée</w:t>
      </w:r>
      <w:proofErr w:type="spellEnd"/>
      <w:r w:rsidRPr="00665376">
        <w:rPr>
          <w:lang w:val="es-MX"/>
        </w:rPr>
        <w:t xml:space="preserve"> </w:t>
      </w:r>
      <w:proofErr w:type="spellStart"/>
      <w:r w:rsidRPr="00665376">
        <w:rPr>
          <w:lang w:val="es-MX"/>
        </w:rPr>
        <w:t>est</w:t>
      </w:r>
      <w:proofErr w:type="spellEnd"/>
      <w:r w:rsidRPr="00665376">
        <w:rPr>
          <w:lang w:val="es-MX"/>
        </w:rPr>
        <w:t xml:space="preserve"> la </w:t>
      </w:r>
      <w:proofErr w:type="spellStart"/>
      <w:r w:rsidRPr="00665376">
        <w:rPr>
          <w:lang w:val="es-MX"/>
        </w:rPr>
        <w:t>température</w:t>
      </w:r>
      <w:proofErr w:type="spellEnd"/>
      <w:r w:rsidRPr="00665376">
        <w:rPr>
          <w:lang w:val="es-MX"/>
        </w:rPr>
        <w:t xml:space="preserve"> </w:t>
      </w:r>
      <w:proofErr w:type="spellStart"/>
      <w:r w:rsidRPr="00665376">
        <w:rPr>
          <w:lang w:val="es-MX"/>
        </w:rPr>
        <w:t>actuelle</w:t>
      </w:r>
      <w:proofErr w:type="spellEnd"/>
      <w:r w:rsidRPr="00665376">
        <w:rPr>
          <w:lang w:val="es-MX"/>
        </w:rPr>
        <w:t xml:space="preserve"> des </w:t>
      </w:r>
      <w:proofErr w:type="spellStart"/>
      <w:r w:rsidRPr="00665376">
        <w:rPr>
          <w:lang w:val="es-MX"/>
        </w:rPr>
        <w:t>compartiments</w:t>
      </w:r>
      <w:proofErr w:type="spellEnd"/>
      <w:r w:rsidRPr="00665376">
        <w:rPr>
          <w:lang w:val="es-MX"/>
        </w:rPr>
        <w:t xml:space="preserve">, </w:t>
      </w:r>
      <w:proofErr w:type="spellStart"/>
      <w:r w:rsidRPr="00665376">
        <w:rPr>
          <w:lang w:val="es-MX"/>
        </w:rPr>
        <w:t>il</w:t>
      </w:r>
      <w:proofErr w:type="spellEnd"/>
      <w:r w:rsidRPr="00665376">
        <w:rPr>
          <w:lang w:val="es-MX"/>
        </w:rPr>
        <w:t xml:space="preserve"> </w:t>
      </w:r>
      <w:proofErr w:type="spellStart"/>
      <w:r w:rsidRPr="00665376">
        <w:rPr>
          <w:lang w:val="es-MX"/>
        </w:rPr>
        <w:t>faudra</w:t>
      </w:r>
      <w:proofErr w:type="spellEnd"/>
      <w:r w:rsidRPr="00665376">
        <w:rPr>
          <w:lang w:val="es-MX"/>
        </w:rPr>
        <w:t xml:space="preserve"> un </w:t>
      </w:r>
      <w:proofErr w:type="spellStart"/>
      <w:r w:rsidRPr="00665376">
        <w:rPr>
          <w:lang w:val="es-MX"/>
        </w:rPr>
        <w:t>certain</w:t>
      </w:r>
      <w:proofErr w:type="spellEnd"/>
      <w:r w:rsidRPr="00665376">
        <w:rPr>
          <w:lang w:val="es-MX"/>
        </w:rPr>
        <w:t xml:space="preserve"> </w:t>
      </w:r>
      <w:proofErr w:type="spellStart"/>
      <w:r w:rsidRPr="00665376">
        <w:rPr>
          <w:lang w:val="es-MX"/>
        </w:rPr>
        <w:t>temps</w:t>
      </w:r>
      <w:proofErr w:type="spellEnd"/>
      <w:r w:rsidRPr="00665376">
        <w:rPr>
          <w:lang w:val="es-MX"/>
        </w:rPr>
        <w:t xml:space="preserve"> </w:t>
      </w:r>
      <w:proofErr w:type="spellStart"/>
      <w:r w:rsidRPr="00665376">
        <w:rPr>
          <w:lang w:val="es-MX"/>
        </w:rPr>
        <w:t>pour</w:t>
      </w:r>
      <w:proofErr w:type="spellEnd"/>
      <w:r w:rsidRPr="00665376">
        <w:rPr>
          <w:lang w:val="es-MX"/>
        </w:rPr>
        <w:t xml:space="preserve"> </w:t>
      </w:r>
      <w:proofErr w:type="spellStart"/>
      <w:r w:rsidRPr="00665376">
        <w:rPr>
          <w:lang w:val="es-MX"/>
        </w:rPr>
        <w:t>atteindre</w:t>
      </w:r>
      <w:proofErr w:type="spellEnd"/>
      <w:r w:rsidRPr="00665376">
        <w:rPr>
          <w:lang w:val="es-MX"/>
        </w:rPr>
        <w:t xml:space="preserve"> la </w:t>
      </w:r>
      <w:proofErr w:type="spellStart"/>
      <w:r w:rsidRPr="00665376">
        <w:rPr>
          <w:lang w:val="es-MX"/>
        </w:rPr>
        <w:t>température</w:t>
      </w:r>
      <w:proofErr w:type="spellEnd"/>
      <w:r w:rsidRPr="00665376">
        <w:rPr>
          <w:lang w:val="es-MX"/>
        </w:rPr>
        <w:t xml:space="preserve"> </w:t>
      </w:r>
      <w:proofErr w:type="spellStart"/>
      <w:r w:rsidRPr="00665376">
        <w:rPr>
          <w:lang w:val="es-MX"/>
        </w:rPr>
        <w:t>réglée</w:t>
      </w:r>
      <w:proofErr w:type="spellEnd"/>
      <w:r w:rsidRPr="00665376">
        <w:rPr>
          <w:lang w:val="es-MX"/>
        </w:rPr>
        <w:t xml:space="preserve">.) </w:t>
      </w:r>
      <w:proofErr w:type="spellStart"/>
      <w:r w:rsidRPr="00665376">
        <w:rPr>
          <w:lang w:val="es-MX"/>
        </w:rPr>
        <w:t>Gamme</w:t>
      </w:r>
      <w:proofErr w:type="spellEnd"/>
      <w:r w:rsidRPr="00665376">
        <w:rPr>
          <w:lang w:val="es-MX"/>
        </w:rPr>
        <w:t xml:space="preserve"> de </w:t>
      </w:r>
      <w:proofErr w:type="spellStart"/>
      <w:r w:rsidRPr="00665376">
        <w:rPr>
          <w:lang w:val="es-MX"/>
        </w:rPr>
        <w:t>réglage</w:t>
      </w:r>
      <w:proofErr w:type="spellEnd"/>
      <w:r w:rsidRPr="00665376">
        <w:rPr>
          <w:lang w:val="es-MX"/>
        </w:rPr>
        <w:t xml:space="preserve"> de la </w:t>
      </w:r>
      <w:proofErr w:type="spellStart"/>
      <w:r w:rsidRPr="00665376">
        <w:rPr>
          <w:lang w:val="es-MX"/>
        </w:rPr>
        <w:t>température</w:t>
      </w:r>
      <w:proofErr w:type="spellEnd"/>
      <w:r w:rsidRPr="00665376">
        <w:rPr>
          <w:lang w:val="es-MX"/>
        </w:rPr>
        <w:t>: -20</w:t>
      </w:r>
      <w:r w:rsidRPr="00665376">
        <w:rPr>
          <w:rFonts w:ascii="Courier New" w:hAnsi="Courier New" w:cs="Courier New"/>
          <w:lang w:val="es-MX"/>
        </w:rPr>
        <w:t xml:space="preserve"> ~</w:t>
      </w:r>
      <w:r w:rsidRPr="00665376">
        <w:rPr>
          <w:lang w:val="es-MX"/>
        </w:rPr>
        <w:t xml:space="preserve"> 20</w:t>
      </w:r>
      <w:r w:rsidRPr="00665376">
        <w:rPr>
          <w:vertAlign w:val="superscript"/>
          <w:lang w:val="es-MX"/>
        </w:rPr>
        <w:t>o</w:t>
      </w:r>
      <w:r w:rsidRPr="00665376">
        <w:rPr>
          <w:lang w:val="es-MX"/>
        </w:rPr>
        <w:t>C (-4</w:t>
      </w:r>
      <w:r w:rsidRPr="00665376">
        <w:rPr>
          <w:rFonts w:ascii="Courier New" w:hAnsi="Courier New" w:cs="Courier New"/>
          <w:lang w:val="es-MX"/>
        </w:rPr>
        <w:t xml:space="preserve"> ~</w:t>
      </w:r>
      <w:r w:rsidRPr="00665376">
        <w:rPr>
          <w:lang w:val="es-MX"/>
        </w:rPr>
        <w:t xml:space="preserve"> 68</w:t>
      </w:r>
      <w:r w:rsidRPr="00665376">
        <w:rPr>
          <w:vertAlign w:val="superscript"/>
          <w:lang w:val="es-MX"/>
        </w:rPr>
        <w:t>o</w:t>
      </w:r>
      <w:r w:rsidRPr="00665376">
        <w:rPr>
          <w:lang w:val="es-MX"/>
        </w:rPr>
        <w:t>F)</w:t>
      </w:r>
    </w:p>
    <w:p w14:paraId="670628FF" w14:textId="3535863D" w:rsidR="00BA2471" w:rsidRDefault="00BA2471" w:rsidP="00BA2471">
      <w:pPr>
        <w:spacing w:before="0" w:after="120" w:line="240" w:lineRule="auto"/>
        <w:rPr>
          <w:lang w:val="es-MX"/>
        </w:rPr>
      </w:pPr>
      <w:proofErr w:type="spellStart"/>
      <w:r w:rsidRPr="00665376">
        <w:rPr>
          <w:b/>
          <w:lang w:val="es-MX"/>
        </w:rPr>
        <w:lastRenderedPageBreak/>
        <w:t>Mode</w:t>
      </w:r>
      <w:proofErr w:type="spellEnd"/>
      <w:r w:rsidRPr="00665376">
        <w:rPr>
          <w:b/>
          <w:lang w:val="es-MX"/>
        </w:rPr>
        <w:t xml:space="preserve"> </w:t>
      </w:r>
      <w:proofErr w:type="spellStart"/>
      <w:r w:rsidRPr="00665376">
        <w:rPr>
          <w:b/>
          <w:lang w:val="es-MX"/>
        </w:rPr>
        <w:t>Refroidissement</w:t>
      </w:r>
      <w:proofErr w:type="spellEnd"/>
      <w:r w:rsidRPr="00665376">
        <w:rPr>
          <w:b/>
          <w:lang w:val="es-MX"/>
        </w:rPr>
        <w:t>:</w:t>
      </w:r>
      <w:r w:rsidRPr="00665376">
        <w:rPr>
          <w:lang w:val="es-MX"/>
        </w:rPr>
        <w:t xml:space="preserve"> en </w:t>
      </w:r>
      <w:proofErr w:type="spellStart"/>
      <w:r w:rsidRPr="00665376">
        <w:rPr>
          <w:lang w:val="es-MX"/>
        </w:rPr>
        <w:t>mode</w:t>
      </w:r>
      <w:proofErr w:type="spellEnd"/>
      <w:r w:rsidRPr="00665376">
        <w:rPr>
          <w:lang w:val="es-MX"/>
        </w:rPr>
        <w:t xml:space="preserve"> </w:t>
      </w:r>
      <w:proofErr w:type="spellStart"/>
      <w:r w:rsidRPr="00665376">
        <w:rPr>
          <w:lang w:val="es-MX"/>
        </w:rPr>
        <w:t>d’opération</w:t>
      </w:r>
      <w:proofErr w:type="spellEnd"/>
      <w:r w:rsidRPr="00665376">
        <w:rPr>
          <w:lang w:val="es-MX"/>
        </w:rPr>
        <w:t xml:space="preserve">, </w:t>
      </w:r>
      <w:proofErr w:type="spellStart"/>
      <w:r w:rsidRPr="00665376">
        <w:rPr>
          <w:lang w:val="es-MX"/>
        </w:rPr>
        <w:t>appuyez</w:t>
      </w:r>
      <w:proofErr w:type="spellEnd"/>
      <w:r w:rsidRPr="00665376">
        <w:rPr>
          <w:lang w:val="es-MX"/>
        </w:rPr>
        <w:t xml:space="preserve"> sur </w:t>
      </w:r>
      <w:r>
        <w:rPr>
          <w:noProof/>
        </w:rPr>
        <w:drawing>
          <wp:inline distT="0" distB="0" distL="0" distR="0" wp14:anchorId="0F34B37C" wp14:editId="73D66300">
            <wp:extent cx="137160" cy="156845"/>
            <wp:effectExtent l="0" t="0" r="0" b="0"/>
            <wp:docPr id="35"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034"/>
                    <pic:cNvPicPr>
                      <a:picLocks noChangeAspect="1" noChangeArrowheads="1"/>
                    </pic:cNvPicPr>
                  </pic:nvPicPr>
                  <pic:blipFill>
                    <a:blip r:embed="rId33"/>
                    <a:srcRect l="11461" t="45139" r="11011"/>
                    <a:stretch>
                      <a:fillRect/>
                    </a:stretch>
                  </pic:blipFill>
                  <pic:spPr bwMode="auto">
                    <a:xfrm>
                      <a:off x="0" y="0"/>
                      <a:ext cx="137160" cy="156845"/>
                    </a:xfrm>
                    <a:prstGeom prst="rect">
                      <a:avLst/>
                    </a:prstGeom>
                  </pic:spPr>
                </pic:pic>
              </a:graphicData>
            </a:graphic>
          </wp:inline>
        </w:drawing>
      </w:r>
      <w:r w:rsidRPr="00665376">
        <w:rPr>
          <w:lang w:val="es-MX"/>
        </w:rPr>
        <w:t xml:space="preserve"> </w:t>
      </w:r>
      <w:proofErr w:type="spellStart"/>
      <w:r w:rsidRPr="00665376">
        <w:rPr>
          <w:lang w:val="es-MX"/>
        </w:rPr>
        <w:t>pour</w:t>
      </w:r>
      <w:proofErr w:type="spellEnd"/>
      <w:r w:rsidRPr="00665376">
        <w:rPr>
          <w:lang w:val="es-MX"/>
        </w:rPr>
        <w:t xml:space="preserve"> </w:t>
      </w:r>
      <w:proofErr w:type="spellStart"/>
      <w:r w:rsidRPr="00665376">
        <w:rPr>
          <w:lang w:val="es-MX"/>
        </w:rPr>
        <w:t>commuter</w:t>
      </w:r>
      <w:proofErr w:type="spellEnd"/>
      <w:r w:rsidRPr="00665376">
        <w:rPr>
          <w:lang w:val="es-MX"/>
        </w:rPr>
        <w:t xml:space="preserve"> MAX (</w:t>
      </w:r>
      <w:proofErr w:type="spellStart"/>
      <w:r w:rsidRPr="00665376">
        <w:rPr>
          <w:lang w:val="es-MX"/>
        </w:rPr>
        <w:t>refroidissement</w:t>
      </w:r>
      <w:proofErr w:type="spellEnd"/>
      <w:r w:rsidRPr="00665376">
        <w:rPr>
          <w:lang w:val="es-MX"/>
        </w:rPr>
        <w:t xml:space="preserve"> </w:t>
      </w:r>
      <w:proofErr w:type="spellStart"/>
      <w:r w:rsidRPr="00665376">
        <w:rPr>
          <w:lang w:val="es-MX"/>
        </w:rPr>
        <w:t>rapide</w:t>
      </w:r>
      <w:proofErr w:type="spellEnd"/>
      <w:r w:rsidRPr="00665376">
        <w:rPr>
          <w:lang w:val="es-MX"/>
        </w:rPr>
        <w:t>) et ECO (</w:t>
      </w:r>
      <w:proofErr w:type="spellStart"/>
      <w:r w:rsidRPr="00665376">
        <w:rPr>
          <w:lang w:val="es-MX"/>
        </w:rPr>
        <w:t>Mode</w:t>
      </w:r>
      <w:proofErr w:type="spellEnd"/>
      <w:r w:rsidRPr="00665376">
        <w:rPr>
          <w:lang w:val="es-MX"/>
        </w:rPr>
        <w:t xml:space="preserve"> </w:t>
      </w:r>
      <w:proofErr w:type="spellStart"/>
      <w:r w:rsidRPr="00665376">
        <w:rPr>
          <w:lang w:val="es-MX"/>
        </w:rPr>
        <w:t>d'Économie</w:t>
      </w:r>
      <w:proofErr w:type="spellEnd"/>
      <w:r w:rsidRPr="00665376">
        <w:rPr>
          <w:lang w:val="es-MX"/>
        </w:rPr>
        <w:t xml:space="preserve"> </w:t>
      </w:r>
      <w:proofErr w:type="spellStart"/>
      <w:r w:rsidRPr="00665376">
        <w:rPr>
          <w:lang w:val="es-MX"/>
        </w:rPr>
        <w:t>dÉnergie</w:t>
      </w:r>
      <w:proofErr w:type="spellEnd"/>
      <w:r w:rsidRPr="00665376">
        <w:rPr>
          <w:lang w:val="es-MX"/>
        </w:rPr>
        <w:t xml:space="preserve">) (*Le </w:t>
      </w:r>
      <w:proofErr w:type="spellStart"/>
      <w:r w:rsidRPr="00665376">
        <w:rPr>
          <w:lang w:val="es-MX"/>
        </w:rPr>
        <w:t>réglage</w:t>
      </w:r>
      <w:proofErr w:type="spellEnd"/>
      <w:r w:rsidRPr="00665376">
        <w:rPr>
          <w:lang w:val="es-MX"/>
        </w:rPr>
        <w:t xml:space="preserve"> </w:t>
      </w:r>
      <w:proofErr w:type="spellStart"/>
      <w:r w:rsidRPr="00665376">
        <w:rPr>
          <w:lang w:val="es-MX"/>
        </w:rPr>
        <w:t>d'usine</w:t>
      </w:r>
      <w:proofErr w:type="spellEnd"/>
      <w:r w:rsidRPr="00665376">
        <w:rPr>
          <w:lang w:val="es-MX"/>
        </w:rPr>
        <w:t xml:space="preserve"> </w:t>
      </w:r>
      <w:proofErr w:type="spellStart"/>
      <w:r w:rsidRPr="00665376">
        <w:rPr>
          <w:lang w:val="es-MX"/>
        </w:rPr>
        <w:t>est</w:t>
      </w:r>
      <w:proofErr w:type="spellEnd"/>
      <w:r w:rsidRPr="00665376">
        <w:rPr>
          <w:lang w:val="es-MX"/>
        </w:rPr>
        <w:t xml:space="preserve"> MAX.)</w:t>
      </w:r>
    </w:p>
    <w:p w14:paraId="616B9F2F" w14:textId="78C6C3C9" w:rsidR="00BA2471" w:rsidRPr="00665376" w:rsidRDefault="00BA2471" w:rsidP="00BA2471">
      <w:pPr>
        <w:spacing w:before="0" w:after="120" w:line="240" w:lineRule="auto"/>
        <w:rPr>
          <w:lang w:val="es-MX"/>
        </w:rPr>
      </w:pPr>
      <w:r>
        <w:rPr>
          <w:noProof/>
        </w:rPr>
        <w:drawing>
          <wp:inline distT="0" distB="0" distL="0" distR="0" wp14:anchorId="7C51DD91" wp14:editId="6BAE0513">
            <wp:extent cx="1607185" cy="182880"/>
            <wp:effectExtent l="0" t="0" r="0" b="0"/>
            <wp:docPr id="8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0"/>
                    <pic:cNvPicPr>
                      <a:picLocks noChangeAspect="1" noChangeArrowheads="1"/>
                    </pic:cNvPicPr>
                  </pic:nvPicPr>
                  <pic:blipFill>
                    <a:blip r:embed="rId34"/>
                    <a:stretch>
                      <a:fillRect/>
                    </a:stretch>
                  </pic:blipFill>
                  <pic:spPr bwMode="auto">
                    <a:xfrm>
                      <a:off x="0" y="0"/>
                      <a:ext cx="1607185" cy="182880"/>
                    </a:xfrm>
                    <a:prstGeom prst="rect">
                      <a:avLst/>
                    </a:prstGeom>
                  </pic:spPr>
                </pic:pic>
              </a:graphicData>
            </a:graphic>
          </wp:inline>
        </w:drawing>
      </w:r>
    </w:p>
    <w:p w14:paraId="61F82BDD" w14:textId="77777777" w:rsidR="00BA2471" w:rsidRDefault="00BA2471" w:rsidP="00BA2471">
      <w:pPr>
        <w:spacing w:before="0" w:after="120" w:line="240" w:lineRule="auto"/>
        <w:rPr>
          <w:lang w:val="es-MX"/>
        </w:rPr>
      </w:pPr>
      <w:proofErr w:type="spellStart"/>
      <w:r w:rsidRPr="00665376">
        <w:rPr>
          <w:b/>
          <w:lang w:val="es-MX"/>
        </w:rPr>
        <w:t>Réglage</w:t>
      </w:r>
      <w:proofErr w:type="spellEnd"/>
      <w:r w:rsidRPr="00665376">
        <w:rPr>
          <w:b/>
          <w:lang w:val="es-MX"/>
        </w:rPr>
        <w:t xml:space="preserve"> de </w:t>
      </w:r>
      <w:proofErr w:type="spellStart"/>
      <w:r w:rsidRPr="00665376">
        <w:rPr>
          <w:b/>
          <w:lang w:val="es-MX"/>
        </w:rPr>
        <w:t>l'Unité</w:t>
      </w:r>
      <w:proofErr w:type="spellEnd"/>
      <w:r w:rsidRPr="00665376">
        <w:rPr>
          <w:b/>
          <w:lang w:val="es-MX"/>
        </w:rPr>
        <w:t xml:space="preserve"> de </w:t>
      </w:r>
      <w:proofErr w:type="spellStart"/>
      <w:r w:rsidRPr="00665376">
        <w:rPr>
          <w:b/>
          <w:lang w:val="es-MX"/>
        </w:rPr>
        <w:t>Température</w:t>
      </w:r>
      <w:proofErr w:type="spellEnd"/>
      <w:r w:rsidRPr="00665376">
        <w:rPr>
          <w:b/>
          <w:lang w:val="es-MX"/>
        </w:rPr>
        <w:t>:</w:t>
      </w:r>
      <w:r w:rsidRPr="00665376">
        <w:rPr>
          <w:lang w:val="es-MX"/>
        </w:rPr>
        <w:t xml:space="preserve"> </w:t>
      </w:r>
      <w:proofErr w:type="spellStart"/>
      <w:r w:rsidRPr="00665376">
        <w:rPr>
          <w:lang w:val="es-MX"/>
        </w:rPr>
        <w:t>éteindre</w:t>
      </w:r>
      <w:proofErr w:type="spellEnd"/>
      <w:r w:rsidRPr="00665376">
        <w:rPr>
          <w:lang w:val="es-MX"/>
        </w:rPr>
        <w:t xml:space="preserve"> le </w:t>
      </w:r>
      <w:proofErr w:type="spellStart"/>
      <w:r w:rsidRPr="00665376">
        <w:rPr>
          <w:lang w:val="es-MX"/>
        </w:rPr>
        <w:t>réfrigérateur</w:t>
      </w:r>
      <w:proofErr w:type="spellEnd"/>
      <w:r w:rsidRPr="00665376">
        <w:rPr>
          <w:lang w:val="es-MX"/>
        </w:rPr>
        <w:t xml:space="preserve">, </w:t>
      </w:r>
      <w:proofErr w:type="spellStart"/>
      <w:r w:rsidRPr="00665376">
        <w:rPr>
          <w:lang w:val="es-MX"/>
        </w:rPr>
        <w:t>appuyez</w:t>
      </w:r>
      <w:proofErr w:type="spellEnd"/>
      <w:r w:rsidRPr="00665376">
        <w:rPr>
          <w:lang w:val="es-MX"/>
        </w:rPr>
        <w:t xml:space="preserve"> </w:t>
      </w:r>
      <w:proofErr w:type="spellStart"/>
      <w:r w:rsidRPr="00665376">
        <w:rPr>
          <w:lang w:val="es-MX"/>
        </w:rPr>
        <w:t>longuement</w:t>
      </w:r>
      <w:proofErr w:type="spellEnd"/>
      <w:r w:rsidRPr="00665376">
        <w:rPr>
          <w:lang w:val="es-MX"/>
        </w:rPr>
        <w:t xml:space="preserve"> </w:t>
      </w:r>
      <w:r>
        <w:rPr>
          <w:noProof/>
        </w:rPr>
        <w:drawing>
          <wp:inline distT="0" distB="0" distL="0" distR="0" wp14:anchorId="02A0F7BB" wp14:editId="744C76CE">
            <wp:extent cx="137160" cy="156845"/>
            <wp:effectExtent l="0" t="0" r="0" b="0"/>
            <wp:docPr id="28"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035"/>
                    <pic:cNvPicPr>
                      <a:picLocks noChangeAspect="1" noChangeArrowheads="1"/>
                    </pic:cNvPicPr>
                  </pic:nvPicPr>
                  <pic:blipFill>
                    <a:blip r:embed="rId33"/>
                    <a:srcRect l="11461" t="45139" r="11011"/>
                    <a:stretch>
                      <a:fillRect/>
                    </a:stretch>
                  </pic:blipFill>
                  <pic:spPr bwMode="auto">
                    <a:xfrm>
                      <a:off x="0" y="0"/>
                      <a:ext cx="137160" cy="156845"/>
                    </a:xfrm>
                    <a:prstGeom prst="rect">
                      <a:avLst/>
                    </a:prstGeom>
                  </pic:spPr>
                </pic:pic>
              </a:graphicData>
            </a:graphic>
          </wp:inline>
        </w:drawing>
      </w:r>
      <w:r w:rsidRPr="00665376">
        <w:rPr>
          <w:lang w:val="es-MX"/>
        </w:rPr>
        <w:t xml:space="preserve"> </w:t>
      </w:r>
      <w:proofErr w:type="spellStart"/>
      <w:r w:rsidRPr="00665376">
        <w:rPr>
          <w:lang w:val="es-MX"/>
        </w:rPr>
        <w:t>pendant</w:t>
      </w:r>
      <w:proofErr w:type="spellEnd"/>
      <w:r w:rsidRPr="00665376">
        <w:rPr>
          <w:lang w:val="es-MX"/>
        </w:rPr>
        <w:t xml:space="preserve"> </w:t>
      </w:r>
      <w:proofErr w:type="spellStart"/>
      <w:r w:rsidRPr="00665376">
        <w:rPr>
          <w:lang w:val="es-MX"/>
        </w:rPr>
        <w:t>trois</w:t>
      </w:r>
      <w:proofErr w:type="spellEnd"/>
      <w:r w:rsidRPr="00665376">
        <w:rPr>
          <w:lang w:val="es-MX"/>
        </w:rPr>
        <w:t xml:space="preserve"> </w:t>
      </w:r>
      <w:proofErr w:type="spellStart"/>
      <w:r w:rsidRPr="00665376">
        <w:rPr>
          <w:lang w:val="es-MX"/>
        </w:rPr>
        <w:t>secondes</w:t>
      </w:r>
      <w:proofErr w:type="spellEnd"/>
      <w:r w:rsidRPr="00665376">
        <w:rPr>
          <w:lang w:val="es-MX"/>
        </w:rPr>
        <w:t xml:space="preserve"> </w:t>
      </w:r>
      <w:proofErr w:type="spellStart"/>
      <w:r w:rsidRPr="00665376">
        <w:rPr>
          <w:lang w:val="es-MX"/>
        </w:rPr>
        <w:t>jusqu'à</w:t>
      </w:r>
      <w:proofErr w:type="spellEnd"/>
      <w:r w:rsidRPr="00665376">
        <w:rPr>
          <w:lang w:val="es-MX"/>
        </w:rPr>
        <w:t xml:space="preserve"> ce que E1 </w:t>
      </w:r>
      <w:proofErr w:type="spellStart"/>
      <w:r w:rsidRPr="00665376">
        <w:rPr>
          <w:lang w:val="es-MX"/>
        </w:rPr>
        <w:t>s'affiche</w:t>
      </w:r>
      <w:proofErr w:type="spellEnd"/>
      <w:r w:rsidRPr="00665376">
        <w:rPr>
          <w:lang w:val="es-MX"/>
        </w:rPr>
        <w:t xml:space="preserve">, puis </w:t>
      </w:r>
      <w:proofErr w:type="spellStart"/>
      <w:r w:rsidRPr="00665376">
        <w:rPr>
          <w:lang w:val="es-MX"/>
        </w:rPr>
        <w:t>passez</w:t>
      </w:r>
      <w:proofErr w:type="spellEnd"/>
      <w:r w:rsidRPr="00665376">
        <w:rPr>
          <w:lang w:val="es-MX"/>
        </w:rPr>
        <w:t xml:space="preserve"> à E5 en </w:t>
      </w:r>
      <w:proofErr w:type="spellStart"/>
      <w:r w:rsidRPr="00665376">
        <w:rPr>
          <w:lang w:val="es-MX"/>
        </w:rPr>
        <w:t>appuyant</w:t>
      </w:r>
      <w:proofErr w:type="spellEnd"/>
      <w:r w:rsidRPr="00665376">
        <w:rPr>
          <w:lang w:val="es-MX"/>
        </w:rPr>
        <w:t xml:space="preserve"> sur </w:t>
      </w:r>
      <w:r>
        <w:rPr>
          <w:noProof/>
        </w:rPr>
        <w:drawing>
          <wp:inline distT="0" distB="0" distL="0" distR="0" wp14:anchorId="3476ADAE" wp14:editId="47F1CBE5">
            <wp:extent cx="137160" cy="156845"/>
            <wp:effectExtent l="0" t="0" r="0" b="0"/>
            <wp:docPr id="29"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36"/>
                    <pic:cNvPicPr>
                      <a:picLocks noChangeAspect="1" noChangeArrowheads="1"/>
                    </pic:cNvPicPr>
                  </pic:nvPicPr>
                  <pic:blipFill>
                    <a:blip r:embed="rId33"/>
                    <a:srcRect l="11461" t="45139" r="11011"/>
                    <a:stretch>
                      <a:fillRect/>
                    </a:stretch>
                  </pic:blipFill>
                  <pic:spPr bwMode="auto">
                    <a:xfrm>
                      <a:off x="0" y="0"/>
                      <a:ext cx="137160" cy="156845"/>
                    </a:xfrm>
                    <a:prstGeom prst="rect">
                      <a:avLst/>
                    </a:prstGeom>
                  </pic:spPr>
                </pic:pic>
              </a:graphicData>
            </a:graphic>
          </wp:inline>
        </w:drawing>
      </w:r>
      <w:r w:rsidRPr="00665376">
        <w:rPr>
          <w:lang w:val="es-MX"/>
        </w:rPr>
        <w:t xml:space="preserve"> </w:t>
      </w:r>
      <w:proofErr w:type="spellStart"/>
      <w:r w:rsidRPr="00665376">
        <w:rPr>
          <w:lang w:val="es-MX"/>
        </w:rPr>
        <w:t>encore</w:t>
      </w:r>
      <w:proofErr w:type="spellEnd"/>
      <w:r w:rsidRPr="00665376">
        <w:rPr>
          <w:lang w:val="es-MX"/>
        </w:rPr>
        <w:t xml:space="preserve">. En </w:t>
      </w:r>
      <w:proofErr w:type="spellStart"/>
      <w:r w:rsidRPr="00665376">
        <w:rPr>
          <w:lang w:val="es-MX"/>
        </w:rPr>
        <w:t>mode</w:t>
      </w:r>
      <w:proofErr w:type="spellEnd"/>
      <w:r w:rsidRPr="00665376">
        <w:rPr>
          <w:lang w:val="es-MX"/>
        </w:rPr>
        <w:t xml:space="preserve"> E5, </w:t>
      </w:r>
      <w:proofErr w:type="spellStart"/>
      <w:r w:rsidRPr="00665376">
        <w:rPr>
          <w:lang w:val="es-MX"/>
        </w:rPr>
        <w:t>appuyez</w:t>
      </w:r>
      <w:proofErr w:type="spellEnd"/>
      <w:r w:rsidRPr="00665376">
        <w:rPr>
          <w:lang w:val="es-MX"/>
        </w:rPr>
        <w:t xml:space="preserve"> sur</w:t>
      </w:r>
      <w:r w:rsidRPr="00665376">
        <w:rPr>
          <w:b/>
          <w:sz w:val="22"/>
          <w:lang w:val="es-MX"/>
        </w:rPr>
        <w:t xml:space="preserve"> +</w:t>
      </w:r>
      <w:r w:rsidRPr="00665376">
        <w:rPr>
          <w:lang w:val="es-MX"/>
        </w:rPr>
        <w:t xml:space="preserve"> </w:t>
      </w:r>
      <w:proofErr w:type="spellStart"/>
      <w:r w:rsidRPr="00665376">
        <w:rPr>
          <w:lang w:val="es-MX"/>
        </w:rPr>
        <w:t>ou</w:t>
      </w:r>
      <w:proofErr w:type="spellEnd"/>
      <w:r w:rsidRPr="00665376">
        <w:rPr>
          <w:b/>
          <w:sz w:val="22"/>
          <w:lang w:val="es-MX"/>
        </w:rPr>
        <w:t xml:space="preserve"> -</w:t>
      </w:r>
      <w:r w:rsidRPr="00665376">
        <w:rPr>
          <w:lang w:val="es-MX"/>
        </w:rPr>
        <w:t xml:space="preserve"> </w:t>
      </w:r>
      <w:proofErr w:type="spellStart"/>
      <w:r w:rsidRPr="00665376">
        <w:rPr>
          <w:lang w:val="es-MX"/>
        </w:rPr>
        <w:t>pour</w:t>
      </w:r>
      <w:proofErr w:type="spellEnd"/>
      <w:r w:rsidRPr="00665376">
        <w:rPr>
          <w:lang w:val="es-MX"/>
        </w:rPr>
        <w:t xml:space="preserve"> </w:t>
      </w:r>
      <w:proofErr w:type="spellStart"/>
      <w:r w:rsidRPr="00665376">
        <w:rPr>
          <w:lang w:val="es-MX"/>
        </w:rPr>
        <w:t>sélectionner</w:t>
      </w:r>
      <w:proofErr w:type="spellEnd"/>
      <w:r w:rsidRPr="00665376">
        <w:rPr>
          <w:lang w:val="es-MX"/>
        </w:rPr>
        <w:t xml:space="preserve"> Celsius </w:t>
      </w:r>
      <w:proofErr w:type="spellStart"/>
      <w:r w:rsidRPr="00665376">
        <w:rPr>
          <w:lang w:val="es-MX"/>
        </w:rPr>
        <w:t>ou</w:t>
      </w:r>
      <w:proofErr w:type="spellEnd"/>
      <w:r w:rsidRPr="00665376">
        <w:rPr>
          <w:lang w:val="es-MX"/>
        </w:rPr>
        <w:t xml:space="preserve"> Fahrenheit. (*Le </w:t>
      </w:r>
      <w:proofErr w:type="spellStart"/>
      <w:r w:rsidRPr="00665376">
        <w:rPr>
          <w:lang w:val="es-MX"/>
        </w:rPr>
        <w:t>réglage</w:t>
      </w:r>
      <w:proofErr w:type="spellEnd"/>
      <w:r w:rsidRPr="00665376">
        <w:rPr>
          <w:lang w:val="es-MX"/>
        </w:rPr>
        <w:t xml:space="preserve"> </w:t>
      </w:r>
      <w:proofErr w:type="spellStart"/>
      <w:r w:rsidRPr="00665376">
        <w:rPr>
          <w:lang w:val="es-MX"/>
        </w:rPr>
        <w:t>d'usine</w:t>
      </w:r>
      <w:proofErr w:type="spellEnd"/>
      <w:r w:rsidRPr="00665376">
        <w:rPr>
          <w:lang w:val="es-MX"/>
        </w:rPr>
        <w:t xml:space="preserve"> </w:t>
      </w:r>
      <w:proofErr w:type="spellStart"/>
      <w:r w:rsidRPr="00665376">
        <w:rPr>
          <w:lang w:val="es-MX"/>
        </w:rPr>
        <w:t>est</w:t>
      </w:r>
      <w:proofErr w:type="spellEnd"/>
      <w:r w:rsidRPr="00665376">
        <w:rPr>
          <w:vertAlign w:val="superscript"/>
          <w:lang w:val="es-MX"/>
        </w:rPr>
        <w:t xml:space="preserve"> </w:t>
      </w:r>
      <w:proofErr w:type="spellStart"/>
      <w:r w:rsidRPr="00665376">
        <w:rPr>
          <w:vertAlign w:val="superscript"/>
          <w:lang w:val="es-MX"/>
        </w:rPr>
        <w:t>o</w:t>
      </w:r>
      <w:r w:rsidRPr="00665376">
        <w:rPr>
          <w:lang w:val="es-MX"/>
        </w:rPr>
        <w:t>C.</w:t>
      </w:r>
      <w:proofErr w:type="spellEnd"/>
      <w:r w:rsidRPr="00665376">
        <w:rPr>
          <w:lang w:val="es-MX"/>
        </w:rPr>
        <w:t>)</w:t>
      </w:r>
    </w:p>
    <w:p w14:paraId="672F0D18" w14:textId="77777777" w:rsidR="00BA2471" w:rsidRDefault="00BA2471" w:rsidP="00BA2471">
      <w:pPr>
        <w:spacing w:before="0" w:after="120" w:line="240" w:lineRule="auto"/>
        <w:rPr>
          <w:b/>
          <w:lang w:val="es-MX"/>
        </w:rPr>
      </w:pPr>
      <w:r>
        <w:rPr>
          <w:noProof/>
        </w:rPr>
        <w:drawing>
          <wp:inline distT="0" distB="0" distL="0" distR="0" wp14:anchorId="0B07406E" wp14:editId="303F85C4">
            <wp:extent cx="1674495" cy="182880"/>
            <wp:effectExtent l="0" t="0" r="0" b="0"/>
            <wp:docPr id="3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9"/>
                    <pic:cNvPicPr>
                      <a:picLocks noChangeAspect="1" noChangeArrowheads="1"/>
                    </pic:cNvPicPr>
                  </pic:nvPicPr>
                  <pic:blipFill>
                    <a:blip r:embed="rId35"/>
                    <a:stretch>
                      <a:fillRect/>
                    </a:stretch>
                  </pic:blipFill>
                  <pic:spPr bwMode="auto">
                    <a:xfrm>
                      <a:off x="0" y="0"/>
                      <a:ext cx="1674495" cy="182880"/>
                    </a:xfrm>
                    <a:prstGeom prst="rect">
                      <a:avLst/>
                    </a:prstGeom>
                  </pic:spPr>
                </pic:pic>
              </a:graphicData>
            </a:graphic>
          </wp:inline>
        </w:drawing>
      </w:r>
    </w:p>
    <w:p w14:paraId="39B7CB8D" w14:textId="77777777" w:rsidR="00BA2471" w:rsidRDefault="00BA2471" w:rsidP="00BA2471">
      <w:pPr>
        <w:spacing w:before="0" w:after="120" w:line="240" w:lineRule="auto"/>
        <w:rPr>
          <w:lang w:val="es-MX"/>
        </w:rPr>
      </w:pPr>
      <w:proofErr w:type="spellStart"/>
      <w:r w:rsidRPr="00665376">
        <w:rPr>
          <w:b/>
          <w:lang w:val="es-MX"/>
        </w:rPr>
        <w:t>Mode</w:t>
      </w:r>
      <w:proofErr w:type="spellEnd"/>
      <w:r w:rsidRPr="00665376">
        <w:rPr>
          <w:b/>
          <w:lang w:val="es-MX"/>
        </w:rPr>
        <w:t xml:space="preserve"> </w:t>
      </w:r>
      <w:proofErr w:type="spellStart"/>
      <w:r w:rsidRPr="00665376">
        <w:rPr>
          <w:b/>
          <w:lang w:val="es-MX"/>
        </w:rPr>
        <w:t>Protection</w:t>
      </w:r>
      <w:proofErr w:type="spellEnd"/>
      <w:r w:rsidRPr="00665376">
        <w:rPr>
          <w:b/>
          <w:lang w:val="es-MX"/>
        </w:rPr>
        <w:t xml:space="preserve"> de Pile:</w:t>
      </w:r>
      <w:r w:rsidRPr="00665376">
        <w:rPr>
          <w:lang w:val="es-MX"/>
        </w:rPr>
        <w:t xml:space="preserve"> en </w:t>
      </w:r>
      <w:proofErr w:type="spellStart"/>
      <w:r w:rsidRPr="00665376">
        <w:rPr>
          <w:lang w:val="es-MX"/>
        </w:rPr>
        <w:t>mode</w:t>
      </w:r>
      <w:proofErr w:type="spellEnd"/>
      <w:r w:rsidRPr="00665376">
        <w:rPr>
          <w:lang w:val="es-MX"/>
        </w:rPr>
        <w:t xml:space="preserve"> </w:t>
      </w:r>
      <w:proofErr w:type="spellStart"/>
      <w:r w:rsidRPr="00665376">
        <w:rPr>
          <w:lang w:val="es-MX"/>
        </w:rPr>
        <w:t>d’opération</w:t>
      </w:r>
      <w:proofErr w:type="spellEnd"/>
      <w:r w:rsidRPr="00665376">
        <w:rPr>
          <w:lang w:val="es-MX"/>
        </w:rPr>
        <w:t xml:space="preserve">, </w:t>
      </w:r>
      <w:proofErr w:type="spellStart"/>
      <w:r w:rsidRPr="00665376">
        <w:rPr>
          <w:lang w:val="es-MX"/>
        </w:rPr>
        <w:t>appuyez</w:t>
      </w:r>
      <w:proofErr w:type="spellEnd"/>
      <w:r w:rsidRPr="00665376">
        <w:rPr>
          <w:lang w:val="es-MX"/>
        </w:rPr>
        <w:t xml:space="preserve"> </w:t>
      </w:r>
      <w:proofErr w:type="spellStart"/>
      <w:r w:rsidRPr="00665376">
        <w:rPr>
          <w:lang w:val="es-MX"/>
        </w:rPr>
        <w:t>longuement</w:t>
      </w:r>
      <w:proofErr w:type="spellEnd"/>
      <w:r w:rsidRPr="00665376">
        <w:rPr>
          <w:lang w:val="es-MX"/>
        </w:rPr>
        <w:t xml:space="preserve"> sur </w:t>
      </w:r>
      <w:r>
        <w:rPr>
          <w:noProof/>
        </w:rPr>
        <w:drawing>
          <wp:inline distT="0" distB="0" distL="0" distR="0" wp14:anchorId="2227E84F" wp14:editId="7007E98D">
            <wp:extent cx="137160" cy="156845"/>
            <wp:effectExtent l="0" t="0" r="0" b="0"/>
            <wp:docPr id="30"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037"/>
                    <pic:cNvPicPr>
                      <a:picLocks noChangeAspect="1" noChangeArrowheads="1"/>
                    </pic:cNvPicPr>
                  </pic:nvPicPr>
                  <pic:blipFill>
                    <a:blip r:embed="rId33"/>
                    <a:srcRect l="11461" t="45139" r="11011"/>
                    <a:stretch>
                      <a:fillRect/>
                    </a:stretch>
                  </pic:blipFill>
                  <pic:spPr bwMode="auto">
                    <a:xfrm>
                      <a:off x="0" y="0"/>
                      <a:ext cx="137160" cy="156845"/>
                    </a:xfrm>
                    <a:prstGeom prst="rect">
                      <a:avLst/>
                    </a:prstGeom>
                  </pic:spPr>
                </pic:pic>
              </a:graphicData>
            </a:graphic>
          </wp:inline>
        </w:drawing>
      </w:r>
      <w:r w:rsidRPr="00665376">
        <w:rPr>
          <w:lang w:val="es-MX"/>
        </w:rPr>
        <w:t xml:space="preserve"> </w:t>
      </w:r>
      <w:proofErr w:type="spellStart"/>
      <w:r w:rsidRPr="00665376">
        <w:rPr>
          <w:lang w:val="es-MX"/>
        </w:rPr>
        <w:t>pendant</w:t>
      </w:r>
      <w:proofErr w:type="spellEnd"/>
      <w:r w:rsidRPr="00665376">
        <w:rPr>
          <w:lang w:val="es-MX"/>
        </w:rPr>
        <w:t xml:space="preserve"> </w:t>
      </w:r>
      <w:proofErr w:type="spellStart"/>
      <w:r w:rsidRPr="00665376">
        <w:rPr>
          <w:lang w:val="es-MX"/>
        </w:rPr>
        <w:t>trois</w:t>
      </w:r>
      <w:proofErr w:type="spellEnd"/>
      <w:r w:rsidRPr="00665376">
        <w:rPr>
          <w:lang w:val="es-MX"/>
        </w:rPr>
        <w:t xml:space="preserve"> </w:t>
      </w:r>
      <w:proofErr w:type="spellStart"/>
      <w:r w:rsidRPr="00665376">
        <w:rPr>
          <w:lang w:val="es-MX"/>
        </w:rPr>
        <w:t>secondes</w:t>
      </w:r>
      <w:proofErr w:type="spellEnd"/>
      <w:r w:rsidRPr="00665376">
        <w:rPr>
          <w:lang w:val="es-MX"/>
        </w:rPr>
        <w:t xml:space="preserve"> </w:t>
      </w:r>
      <w:proofErr w:type="spellStart"/>
      <w:r w:rsidRPr="00665376">
        <w:rPr>
          <w:lang w:val="es-MX"/>
        </w:rPr>
        <w:t>jusqu'à</w:t>
      </w:r>
      <w:proofErr w:type="spellEnd"/>
      <w:r w:rsidRPr="00665376">
        <w:rPr>
          <w:lang w:val="es-MX"/>
        </w:rPr>
        <w:t xml:space="preserve"> ce que </w:t>
      </w:r>
      <w:proofErr w:type="spellStart"/>
      <w:r w:rsidRPr="00665376">
        <w:rPr>
          <w:lang w:val="es-MX"/>
        </w:rPr>
        <w:t>l'écran</w:t>
      </w:r>
      <w:proofErr w:type="spellEnd"/>
      <w:r w:rsidRPr="00665376">
        <w:rPr>
          <w:lang w:val="es-MX"/>
        </w:rPr>
        <w:t xml:space="preserve"> </w:t>
      </w:r>
      <w:proofErr w:type="spellStart"/>
      <w:r w:rsidRPr="00665376">
        <w:rPr>
          <w:lang w:val="es-MX"/>
        </w:rPr>
        <w:t>clignote</w:t>
      </w:r>
      <w:proofErr w:type="spellEnd"/>
      <w:r w:rsidRPr="00665376">
        <w:rPr>
          <w:lang w:val="es-MX"/>
        </w:rPr>
        <w:t xml:space="preserve">, puis </w:t>
      </w:r>
      <w:proofErr w:type="spellStart"/>
      <w:r w:rsidRPr="00665376">
        <w:rPr>
          <w:lang w:val="es-MX"/>
        </w:rPr>
        <w:t>appuyez</w:t>
      </w:r>
      <w:proofErr w:type="spellEnd"/>
      <w:r w:rsidRPr="00665376">
        <w:rPr>
          <w:lang w:val="es-MX"/>
        </w:rPr>
        <w:t xml:space="preserve"> à </w:t>
      </w:r>
      <w:proofErr w:type="spellStart"/>
      <w:r w:rsidRPr="00665376">
        <w:rPr>
          <w:lang w:val="es-MX"/>
        </w:rPr>
        <w:t>nouveau</w:t>
      </w:r>
      <w:proofErr w:type="spellEnd"/>
      <w:r w:rsidRPr="00665376">
        <w:rPr>
          <w:lang w:val="es-MX"/>
        </w:rPr>
        <w:t xml:space="preserve"> sur 0 </w:t>
      </w:r>
      <w:proofErr w:type="spellStart"/>
      <w:r w:rsidRPr="00665376">
        <w:rPr>
          <w:lang w:val="es-MX"/>
        </w:rPr>
        <w:t>pour</w:t>
      </w:r>
      <w:proofErr w:type="spellEnd"/>
      <w:r w:rsidRPr="00665376">
        <w:rPr>
          <w:lang w:val="es-MX"/>
        </w:rPr>
        <w:t xml:space="preserve"> </w:t>
      </w:r>
      <w:proofErr w:type="spellStart"/>
      <w:r w:rsidRPr="00665376">
        <w:rPr>
          <w:lang w:val="es-MX"/>
        </w:rPr>
        <w:t>sélectionner</w:t>
      </w:r>
      <w:proofErr w:type="spellEnd"/>
      <w:r w:rsidRPr="00665376">
        <w:rPr>
          <w:lang w:val="es-MX"/>
        </w:rPr>
        <w:t xml:space="preserve"> le </w:t>
      </w:r>
      <w:proofErr w:type="spellStart"/>
      <w:r w:rsidRPr="00665376">
        <w:rPr>
          <w:lang w:val="es-MX"/>
        </w:rPr>
        <w:t>mode</w:t>
      </w:r>
      <w:proofErr w:type="spellEnd"/>
      <w:r w:rsidRPr="00665376">
        <w:rPr>
          <w:lang w:val="es-MX"/>
        </w:rPr>
        <w:t xml:space="preserve"> de </w:t>
      </w:r>
      <w:proofErr w:type="spellStart"/>
      <w:r w:rsidRPr="00665376">
        <w:rPr>
          <w:lang w:val="es-MX"/>
        </w:rPr>
        <w:t>protection</w:t>
      </w:r>
      <w:proofErr w:type="spellEnd"/>
      <w:r w:rsidRPr="00665376">
        <w:rPr>
          <w:lang w:val="es-MX"/>
        </w:rPr>
        <w:t xml:space="preserve"> H(</w:t>
      </w:r>
      <w:proofErr w:type="spellStart"/>
      <w:r w:rsidRPr="00665376">
        <w:rPr>
          <w:lang w:val="es-MX"/>
        </w:rPr>
        <w:t>Haut</w:t>
      </w:r>
      <w:proofErr w:type="spellEnd"/>
      <w:r w:rsidRPr="00665376">
        <w:rPr>
          <w:lang w:val="es-MX"/>
        </w:rPr>
        <w:t>), M(</w:t>
      </w:r>
      <w:proofErr w:type="spellStart"/>
      <w:r w:rsidRPr="00665376">
        <w:rPr>
          <w:lang w:val="es-MX"/>
        </w:rPr>
        <w:t>Moyen</w:t>
      </w:r>
      <w:proofErr w:type="spellEnd"/>
      <w:r w:rsidRPr="00665376">
        <w:rPr>
          <w:lang w:val="es-MX"/>
        </w:rPr>
        <w:t xml:space="preserve">) et L(Bas) (*Le </w:t>
      </w:r>
      <w:proofErr w:type="spellStart"/>
      <w:r w:rsidRPr="00665376">
        <w:rPr>
          <w:lang w:val="es-MX"/>
        </w:rPr>
        <w:t>réglage</w:t>
      </w:r>
      <w:proofErr w:type="spellEnd"/>
      <w:r w:rsidRPr="00665376">
        <w:rPr>
          <w:lang w:val="es-MX"/>
        </w:rPr>
        <w:t xml:space="preserve"> </w:t>
      </w:r>
      <w:proofErr w:type="spellStart"/>
      <w:r w:rsidRPr="00665376">
        <w:rPr>
          <w:lang w:val="es-MX"/>
        </w:rPr>
        <w:t>d'usine</w:t>
      </w:r>
      <w:proofErr w:type="spellEnd"/>
      <w:r w:rsidRPr="00665376">
        <w:rPr>
          <w:lang w:val="es-MX"/>
        </w:rPr>
        <w:t xml:space="preserve"> </w:t>
      </w:r>
      <w:proofErr w:type="spellStart"/>
      <w:r w:rsidRPr="00665376">
        <w:rPr>
          <w:lang w:val="es-MX"/>
        </w:rPr>
        <w:t>est</w:t>
      </w:r>
      <w:proofErr w:type="spellEnd"/>
      <w:r w:rsidRPr="00665376">
        <w:rPr>
          <w:lang w:val="es-MX"/>
        </w:rPr>
        <w:t xml:space="preserve"> H.)</w:t>
      </w:r>
    </w:p>
    <w:p w14:paraId="77781942" w14:textId="556DFCC6" w:rsidR="00BA2471" w:rsidRDefault="00BA2471" w:rsidP="00BA2471">
      <w:pPr>
        <w:spacing w:before="0" w:after="120" w:line="240" w:lineRule="auto"/>
        <w:rPr>
          <w:lang w:val="es-MX"/>
        </w:rPr>
      </w:pPr>
      <w:r>
        <w:rPr>
          <w:noProof/>
        </w:rPr>
        <w:drawing>
          <wp:inline distT="0" distB="0" distL="0" distR="0" wp14:anchorId="7787253F" wp14:editId="16ACE29E">
            <wp:extent cx="2388870" cy="182880"/>
            <wp:effectExtent l="0" t="0" r="0" b="0"/>
            <wp:docPr id="87"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74"/>
                    <pic:cNvPicPr>
                      <a:picLocks noChangeAspect="1" noChangeArrowheads="1"/>
                    </pic:cNvPicPr>
                  </pic:nvPicPr>
                  <pic:blipFill>
                    <a:blip r:embed="rId36"/>
                    <a:stretch>
                      <a:fillRect/>
                    </a:stretch>
                  </pic:blipFill>
                  <pic:spPr bwMode="auto">
                    <a:xfrm>
                      <a:off x="0" y="0"/>
                      <a:ext cx="2388870" cy="182880"/>
                    </a:xfrm>
                    <a:prstGeom prst="rect">
                      <a:avLst/>
                    </a:prstGeom>
                  </pic:spPr>
                </pic:pic>
              </a:graphicData>
            </a:graphic>
          </wp:inline>
        </w:drawing>
      </w:r>
    </w:p>
    <w:p w14:paraId="5A6EBAB6" w14:textId="36936584" w:rsidR="00BA2471" w:rsidRPr="00BA2471" w:rsidRDefault="00BA2471" w:rsidP="00BA2471">
      <w:pPr>
        <w:spacing w:before="0" w:after="120" w:line="240" w:lineRule="auto"/>
        <w:rPr>
          <w:lang w:val="es-MX"/>
        </w:rPr>
      </w:pPr>
      <w:r w:rsidRPr="00BA2471">
        <w:rPr>
          <w:lang w:val="es-MX"/>
        </w:rPr>
        <w:t xml:space="preserve">À cause des </w:t>
      </w:r>
      <w:proofErr w:type="spellStart"/>
      <w:r w:rsidRPr="00BA2471">
        <w:rPr>
          <w:lang w:val="es-MX"/>
        </w:rPr>
        <w:t>différentes</w:t>
      </w:r>
      <w:proofErr w:type="spellEnd"/>
      <w:r w:rsidRPr="00BA2471">
        <w:rPr>
          <w:lang w:val="es-MX"/>
        </w:rPr>
        <w:t xml:space="preserve"> </w:t>
      </w:r>
      <w:proofErr w:type="spellStart"/>
      <w:r w:rsidRPr="00BA2471">
        <w:rPr>
          <w:lang w:val="es-MX"/>
        </w:rPr>
        <w:t>tensions</w:t>
      </w:r>
      <w:proofErr w:type="spellEnd"/>
      <w:r w:rsidRPr="00BA2471">
        <w:rPr>
          <w:lang w:val="es-MX"/>
        </w:rPr>
        <w:t xml:space="preserve"> de </w:t>
      </w:r>
      <w:proofErr w:type="spellStart"/>
      <w:r w:rsidRPr="00BA2471">
        <w:rPr>
          <w:lang w:val="es-MX"/>
        </w:rPr>
        <w:t>sortie</w:t>
      </w:r>
      <w:proofErr w:type="spellEnd"/>
      <w:r w:rsidRPr="00BA2471">
        <w:rPr>
          <w:lang w:val="es-MX"/>
        </w:rPr>
        <w:t xml:space="preserve"> entre les </w:t>
      </w:r>
      <w:proofErr w:type="spellStart"/>
      <w:r w:rsidRPr="00BA2471">
        <w:rPr>
          <w:lang w:val="es-MX"/>
        </w:rPr>
        <w:t>véhicules</w:t>
      </w:r>
      <w:proofErr w:type="spellEnd"/>
      <w:r w:rsidRPr="00BA2471">
        <w:rPr>
          <w:lang w:val="es-MX"/>
        </w:rPr>
        <w:t>,</w:t>
      </w:r>
      <w:r w:rsidRPr="00665376">
        <w:rPr>
          <w:lang w:val="es-MX"/>
        </w:rPr>
        <w:t xml:space="preserve"> </w:t>
      </w:r>
      <w:r w:rsidRPr="00BA2471">
        <w:rPr>
          <w:lang w:val="es-MX"/>
        </w:rPr>
        <w:t xml:space="preserve">H </w:t>
      </w:r>
      <w:proofErr w:type="spellStart"/>
      <w:r w:rsidRPr="00BA2471">
        <w:rPr>
          <w:lang w:val="es-MX"/>
        </w:rPr>
        <w:t>doit</w:t>
      </w:r>
      <w:proofErr w:type="spellEnd"/>
      <w:r w:rsidRPr="00BA2471">
        <w:rPr>
          <w:lang w:val="es-MX"/>
        </w:rPr>
        <w:t xml:space="preserve"> </w:t>
      </w:r>
      <w:proofErr w:type="spellStart"/>
      <w:r w:rsidRPr="00BA2471">
        <w:rPr>
          <w:lang w:val="es-MX"/>
        </w:rPr>
        <w:t>être</w:t>
      </w:r>
      <w:proofErr w:type="spellEnd"/>
      <w:r w:rsidRPr="00BA2471">
        <w:rPr>
          <w:lang w:val="es-MX"/>
        </w:rPr>
        <w:t xml:space="preserve"> </w:t>
      </w:r>
      <w:proofErr w:type="spellStart"/>
      <w:r w:rsidRPr="00BA2471">
        <w:rPr>
          <w:lang w:val="es-MX"/>
        </w:rPr>
        <w:t>réglé</w:t>
      </w:r>
      <w:proofErr w:type="spellEnd"/>
      <w:r w:rsidRPr="00BA2471">
        <w:rPr>
          <w:lang w:val="es-MX"/>
        </w:rPr>
        <w:t xml:space="preserve"> </w:t>
      </w:r>
      <w:proofErr w:type="spellStart"/>
      <w:r w:rsidRPr="00BA2471">
        <w:rPr>
          <w:lang w:val="es-MX"/>
        </w:rPr>
        <w:t>quand</w:t>
      </w:r>
      <w:proofErr w:type="spellEnd"/>
      <w:r w:rsidRPr="00BA2471">
        <w:rPr>
          <w:lang w:val="es-MX"/>
        </w:rPr>
        <w:t xml:space="preserve"> le </w:t>
      </w:r>
      <w:proofErr w:type="spellStart"/>
      <w:r w:rsidRPr="00BA2471">
        <w:rPr>
          <w:lang w:val="es-MX"/>
        </w:rPr>
        <w:t>produit</w:t>
      </w:r>
      <w:proofErr w:type="spellEnd"/>
      <w:r w:rsidRPr="00BA2471">
        <w:rPr>
          <w:lang w:val="es-MX"/>
        </w:rPr>
        <w:t xml:space="preserve"> </w:t>
      </w:r>
      <w:proofErr w:type="spellStart"/>
      <w:r w:rsidRPr="00BA2471">
        <w:rPr>
          <w:lang w:val="es-MX"/>
        </w:rPr>
        <w:t>est</w:t>
      </w:r>
      <w:proofErr w:type="spellEnd"/>
      <w:r w:rsidRPr="00BA2471">
        <w:rPr>
          <w:lang w:val="es-MX"/>
        </w:rPr>
        <w:t xml:space="preserve"> </w:t>
      </w:r>
      <w:proofErr w:type="spellStart"/>
      <w:r w:rsidRPr="00BA2471">
        <w:rPr>
          <w:lang w:val="es-MX"/>
        </w:rPr>
        <w:t>connecté</w:t>
      </w:r>
      <w:proofErr w:type="spellEnd"/>
      <w:r w:rsidRPr="00BA2471">
        <w:rPr>
          <w:lang w:val="es-MX"/>
        </w:rPr>
        <w:t xml:space="preserve"> à </w:t>
      </w:r>
      <w:proofErr w:type="spellStart"/>
      <w:r w:rsidRPr="00BA2471">
        <w:rPr>
          <w:lang w:val="es-MX"/>
        </w:rPr>
        <w:t>l'alimentation</w:t>
      </w:r>
      <w:proofErr w:type="spellEnd"/>
      <w:r w:rsidRPr="00BA2471">
        <w:rPr>
          <w:lang w:val="es-MX"/>
        </w:rPr>
        <w:t xml:space="preserve"> de la </w:t>
      </w:r>
      <w:proofErr w:type="spellStart"/>
      <w:r w:rsidRPr="00BA2471">
        <w:rPr>
          <w:lang w:val="es-MX"/>
        </w:rPr>
        <w:t>voiture</w:t>
      </w:r>
      <w:proofErr w:type="spellEnd"/>
      <w:r w:rsidRPr="00BA2471">
        <w:rPr>
          <w:lang w:val="es-MX"/>
        </w:rPr>
        <w:t xml:space="preserve">, et M </w:t>
      </w:r>
      <w:proofErr w:type="spellStart"/>
      <w:r w:rsidRPr="00BA2471">
        <w:rPr>
          <w:lang w:val="es-MX"/>
        </w:rPr>
        <w:t>ou</w:t>
      </w:r>
      <w:proofErr w:type="spellEnd"/>
      <w:r w:rsidRPr="00BA2471">
        <w:rPr>
          <w:lang w:val="es-MX"/>
        </w:rPr>
        <w:t xml:space="preserve"> L </w:t>
      </w:r>
      <w:proofErr w:type="spellStart"/>
      <w:r w:rsidRPr="00BA2471">
        <w:rPr>
          <w:lang w:val="es-MX"/>
        </w:rPr>
        <w:t>doit</w:t>
      </w:r>
      <w:proofErr w:type="spellEnd"/>
      <w:r w:rsidRPr="00BA2471">
        <w:rPr>
          <w:lang w:val="es-MX"/>
        </w:rPr>
        <w:t xml:space="preserve"> </w:t>
      </w:r>
      <w:proofErr w:type="spellStart"/>
      <w:r w:rsidRPr="00BA2471">
        <w:rPr>
          <w:lang w:val="es-MX"/>
        </w:rPr>
        <w:t>être</w:t>
      </w:r>
      <w:proofErr w:type="spellEnd"/>
      <w:r w:rsidRPr="00BA2471">
        <w:rPr>
          <w:lang w:val="es-MX"/>
        </w:rPr>
        <w:t xml:space="preserve"> </w:t>
      </w:r>
      <w:proofErr w:type="spellStart"/>
      <w:r w:rsidRPr="00BA2471">
        <w:rPr>
          <w:lang w:val="es-MX"/>
        </w:rPr>
        <w:t>réglé</w:t>
      </w:r>
      <w:proofErr w:type="spellEnd"/>
      <w:r w:rsidRPr="00BA2471">
        <w:rPr>
          <w:lang w:val="es-MX"/>
        </w:rPr>
        <w:t xml:space="preserve"> </w:t>
      </w:r>
      <w:proofErr w:type="spellStart"/>
      <w:r w:rsidRPr="00BA2471">
        <w:rPr>
          <w:lang w:val="es-MX"/>
        </w:rPr>
        <w:t>lorsqu'il</w:t>
      </w:r>
      <w:proofErr w:type="spellEnd"/>
      <w:r w:rsidRPr="00BA2471">
        <w:rPr>
          <w:lang w:val="es-MX"/>
        </w:rPr>
        <w:t xml:space="preserve"> </w:t>
      </w:r>
      <w:proofErr w:type="spellStart"/>
      <w:r w:rsidRPr="00BA2471">
        <w:rPr>
          <w:lang w:val="es-MX"/>
        </w:rPr>
        <w:t>est</w:t>
      </w:r>
      <w:proofErr w:type="spellEnd"/>
      <w:r w:rsidRPr="00BA2471">
        <w:rPr>
          <w:lang w:val="es-MX"/>
        </w:rPr>
        <w:t xml:space="preserve"> </w:t>
      </w:r>
      <w:proofErr w:type="spellStart"/>
      <w:r w:rsidRPr="00BA2471">
        <w:rPr>
          <w:lang w:val="es-MX"/>
        </w:rPr>
        <w:t>connecté</w:t>
      </w:r>
      <w:proofErr w:type="spellEnd"/>
      <w:r w:rsidRPr="00BA2471">
        <w:rPr>
          <w:lang w:val="es-MX"/>
        </w:rPr>
        <w:t xml:space="preserve"> à une pile portable </w:t>
      </w:r>
      <w:proofErr w:type="spellStart"/>
      <w:r w:rsidRPr="00BA2471">
        <w:rPr>
          <w:lang w:val="es-MX"/>
        </w:rPr>
        <w:t>ou</w:t>
      </w:r>
      <w:proofErr w:type="spellEnd"/>
      <w:r w:rsidRPr="00BA2471">
        <w:rPr>
          <w:lang w:val="es-MX"/>
        </w:rPr>
        <w:t xml:space="preserve"> à une </w:t>
      </w:r>
      <w:proofErr w:type="spellStart"/>
      <w:r w:rsidRPr="00BA2471">
        <w:rPr>
          <w:lang w:val="es-MX"/>
        </w:rPr>
        <w:t>autre</w:t>
      </w:r>
      <w:proofErr w:type="spellEnd"/>
      <w:r w:rsidRPr="00BA2471">
        <w:rPr>
          <w:lang w:val="es-MX"/>
        </w:rPr>
        <w:t xml:space="preserve"> pile de </w:t>
      </w:r>
      <w:proofErr w:type="spellStart"/>
      <w:r w:rsidRPr="00BA2471">
        <w:rPr>
          <w:lang w:val="es-MX"/>
        </w:rPr>
        <w:t>secours</w:t>
      </w:r>
      <w:proofErr w:type="spellEnd"/>
      <w:r w:rsidRPr="00BA2471">
        <w:rPr>
          <w:lang w:val="es-MX"/>
        </w:rPr>
        <w:t>.</w:t>
      </w:r>
    </w:p>
    <w:p w14:paraId="64FDCB21" w14:textId="77777777" w:rsidR="00BA2471" w:rsidRPr="00665376" w:rsidRDefault="00BA2471" w:rsidP="00BA2471">
      <w:pPr>
        <w:spacing w:before="0" w:after="120" w:line="240" w:lineRule="auto"/>
        <w:rPr>
          <w:lang w:val="es-MX"/>
        </w:rPr>
      </w:pPr>
      <w:bookmarkStart w:id="601" w:name="_Hlk786545781"/>
      <w:bookmarkEnd w:id="601"/>
      <w:proofErr w:type="spellStart"/>
      <w:r w:rsidRPr="00665376">
        <w:rPr>
          <w:lang w:val="es-MX"/>
        </w:rPr>
        <w:t>L'engrenage</w:t>
      </w:r>
      <w:proofErr w:type="spellEnd"/>
      <w:r w:rsidRPr="00665376">
        <w:rPr>
          <w:lang w:val="es-MX"/>
        </w:rPr>
        <w:t xml:space="preserve"> de la pile </w:t>
      </w:r>
      <w:proofErr w:type="spellStart"/>
      <w:r w:rsidRPr="00665376">
        <w:rPr>
          <w:lang w:val="es-MX"/>
        </w:rPr>
        <w:t>doit</w:t>
      </w:r>
      <w:proofErr w:type="spellEnd"/>
      <w:r w:rsidRPr="00665376">
        <w:rPr>
          <w:lang w:val="es-MX"/>
        </w:rPr>
        <w:t xml:space="preserve"> </w:t>
      </w:r>
      <w:proofErr w:type="spellStart"/>
      <w:r w:rsidRPr="00665376">
        <w:rPr>
          <w:lang w:val="es-MX"/>
        </w:rPr>
        <w:t>être</w:t>
      </w:r>
      <w:proofErr w:type="spellEnd"/>
      <w:r w:rsidRPr="00665376">
        <w:rPr>
          <w:lang w:val="es-MX"/>
        </w:rPr>
        <w:t xml:space="preserve"> </w:t>
      </w:r>
      <w:proofErr w:type="spellStart"/>
      <w:r w:rsidRPr="00665376">
        <w:rPr>
          <w:lang w:val="es-MX"/>
        </w:rPr>
        <w:t>réglée</w:t>
      </w:r>
      <w:proofErr w:type="spellEnd"/>
      <w:r w:rsidRPr="00665376">
        <w:rPr>
          <w:lang w:val="es-MX"/>
        </w:rPr>
        <w:t xml:space="preserve"> de H à M </w:t>
      </w:r>
      <w:proofErr w:type="spellStart"/>
      <w:r w:rsidRPr="00665376">
        <w:rPr>
          <w:lang w:val="es-MX"/>
        </w:rPr>
        <w:t>ou</w:t>
      </w:r>
      <w:proofErr w:type="spellEnd"/>
      <w:r w:rsidRPr="00665376">
        <w:rPr>
          <w:lang w:val="es-MX"/>
        </w:rPr>
        <w:t xml:space="preserve"> de M à L </w:t>
      </w:r>
      <w:proofErr w:type="spellStart"/>
      <w:r w:rsidRPr="00665376">
        <w:rPr>
          <w:lang w:val="es-MX"/>
        </w:rPr>
        <w:t>s'il</w:t>
      </w:r>
      <w:proofErr w:type="spellEnd"/>
      <w:r w:rsidRPr="00665376">
        <w:rPr>
          <w:lang w:val="es-MX"/>
        </w:rPr>
        <w:t xml:space="preserve"> y a un </w:t>
      </w:r>
      <w:proofErr w:type="spellStart"/>
      <w:r w:rsidRPr="00665376">
        <w:rPr>
          <w:lang w:val="es-MX"/>
        </w:rPr>
        <w:t>code</w:t>
      </w:r>
      <w:proofErr w:type="spellEnd"/>
      <w:r w:rsidRPr="00665376">
        <w:rPr>
          <w:lang w:val="es-MX"/>
        </w:rPr>
        <w:t xml:space="preserve"> de </w:t>
      </w:r>
      <w:proofErr w:type="spellStart"/>
      <w:r w:rsidRPr="00665376">
        <w:rPr>
          <w:lang w:val="es-MX"/>
        </w:rPr>
        <w:t>protection</w:t>
      </w:r>
      <w:proofErr w:type="spellEnd"/>
      <w:r w:rsidRPr="00665376">
        <w:rPr>
          <w:lang w:val="es-MX"/>
        </w:rPr>
        <w:t xml:space="preserve"> de </w:t>
      </w:r>
      <w:proofErr w:type="spellStart"/>
      <w:r w:rsidRPr="00665376">
        <w:rPr>
          <w:lang w:val="es-MX"/>
        </w:rPr>
        <w:t>tension</w:t>
      </w:r>
      <w:proofErr w:type="spellEnd"/>
      <w:r w:rsidRPr="00665376">
        <w:rPr>
          <w:lang w:val="es-MX"/>
        </w:rPr>
        <w:t xml:space="preserve"> F1 </w:t>
      </w:r>
      <w:proofErr w:type="spellStart"/>
      <w:r w:rsidRPr="00665376">
        <w:rPr>
          <w:lang w:val="es-MX"/>
        </w:rPr>
        <w:t>affiché</w:t>
      </w:r>
      <w:proofErr w:type="spellEnd"/>
      <w:r w:rsidRPr="00665376">
        <w:rPr>
          <w:lang w:val="es-MX"/>
        </w:rPr>
        <w:t xml:space="preserve"> sur le </w:t>
      </w:r>
      <w:proofErr w:type="spellStart"/>
      <w:r w:rsidRPr="00665376">
        <w:rPr>
          <w:lang w:val="es-MX"/>
        </w:rPr>
        <w:t>panneau</w:t>
      </w:r>
      <w:proofErr w:type="spellEnd"/>
      <w:r w:rsidRPr="00665376">
        <w:rPr>
          <w:lang w:val="es-MX"/>
        </w:rPr>
        <w:t xml:space="preserve">. </w:t>
      </w:r>
      <w:proofErr w:type="spellStart"/>
      <w:r w:rsidRPr="00665376">
        <w:rPr>
          <w:lang w:val="es-MX"/>
        </w:rPr>
        <w:t>L'engrenage</w:t>
      </w:r>
      <w:proofErr w:type="spellEnd"/>
      <w:r w:rsidRPr="00665376">
        <w:rPr>
          <w:lang w:val="es-MX"/>
        </w:rPr>
        <w:t xml:space="preserve"> de la pile </w:t>
      </w:r>
      <w:proofErr w:type="spellStart"/>
      <w:r w:rsidRPr="00665376">
        <w:rPr>
          <w:lang w:val="es-MX"/>
        </w:rPr>
        <w:t>doit</w:t>
      </w:r>
      <w:proofErr w:type="spellEnd"/>
      <w:r w:rsidRPr="00665376">
        <w:rPr>
          <w:lang w:val="es-MX"/>
        </w:rPr>
        <w:t xml:space="preserve"> </w:t>
      </w:r>
      <w:proofErr w:type="spellStart"/>
      <w:r w:rsidRPr="00665376">
        <w:rPr>
          <w:lang w:val="es-MX"/>
        </w:rPr>
        <w:t>être</w:t>
      </w:r>
      <w:proofErr w:type="spellEnd"/>
      <w:r w:rsidRPr="00665376">
        <w:rPr>
          <w:lang w:val="es-MX"/>
        </w:rPr>
        <w:t xml:space="preserve"> </w:t>
      </w:r>
      <w:proofErr w:type="spellStart"/>
      <w:r w:rsidRPr="00665376">
        <w:rPr>
          <w:lang w:val="es-MX"/>
        </w:rPr>
        <w:t>réglé</w:t>
      </w:r>
      <w:proofErr w:type="spellEnd"/>
      <w:r w:rsidRPr="00665376">
        <w:rPr>
          <w:lang w:val="es-MX"/>
        </w:rPr>
        <w:t xml:space="preserve"> sur H si le </w:t>
      </w:r>
      <w:proofErr w:type="spellStart"/>
      <w:r w:rsidRPr="00665376">
        <w:rPr>
          <w:lang w:val="es-MX"/>
        </w:rPr>
        <w:t>produit</w:t>
      </w:r>
      <w:proofErr w:type="spellEnd"/>
      <w:r w:rsidRPr="00665376">
        <w:rPr>
          <w:lang w:val="es-MX"/>
        </w:rPr>
        <w:t xml:space="preserve"> continue de </w:t>
      </w:r>
      <w:proofErr w:type="spellStart"/>
      <w:r w:rsidRPr="00665376">
        <w:rPr>
          <w:lang w:val="es-MX"/>
        </w:rPr>
        <w:t>fonctionner</w:t>
      </w:r>
      <w:proofErr w:type="spellEnd"/>
      <w:r w:rsidRPr="00665376">
        <w:rPr>
          <w:lang w:val="es-MX"/>
        </w:rPr>
        <w:t xml:space="preserve"> </w:t>
      </w:r>
      <w:proofErr w:type="spellStart"/>
      <w:r w:rsidRPr="00665376">
        <w:rPr>
          <w:lang w:val="es-MX"/>
        </w:rPr>
        <w:t>après</w:t>
      </w:r>
      <w:proofErr w:type="spellEnd"/>
      <w:r w:rsidRPr="00665376">
        <w:rPr>
          <w:lang w:val="es-MX"/>
        </w:rPr>
        <w:t xml:space="preserve"> </w:t>
      </w:r>
      <w:proofErr w:type="spellStart"/>
      <w:r w:rsidRPr="00665376">
        <w:rPr>
          <w:lang w:val="es-MX"/>
        </w:rPr>
        <w:t>avoir</w:t>
      </w:r>
      <w:proofErr w:type="spellEnd"/>
      <w:r w:rsidRPr="00665376">
        <w:rPr>
          <w:lang w:val="es-MX"/>
        </w:rPr>
        <w:t xml:space="preserve"> </w:t>
      </w:r>
      <w:proofErr w:type="spellStart"/>
      <w:r w:rsidRPr="00665376">
        <w:rPr>
          <w:lang w:val="es-MX"/>
        </w:rPr>
        <w:t>éteint</w:t>
      </w:r>
      <w:proofErr w:type="spellEnd"/>
      <w:r w:rsidRPr="00665376">
        <w:rPr>
          <w:lang w:val="es-MX"/>
        </w:rPr>
        <w:t xml:space="preserve"> le </w:t>
      </w:r>
      <w:proofErr w:type="spellStart"/>
      <w:r w:rsidRPr="00665376">
        <w:rPr>
          <w:lang w:val="es-MX"/>
        </w:rPr>
        <w:t>moteur</w:t>
      </w:r>
      <w:proofErr w:type="spellEnd"/>
      <w:r w:rsidRPr="00665376">
        <w:rPr>
          <w:lang w:val="es-MX"/>
        </w:rPr>
        <w:t xml:space="preserve"> de la </w:t>
      </w:r>
      <w:proofErr w:type="spellStart"/>
      <w:r w:rsidRPr="00665376">
        <w:rPr>
          <w:lang w:val="es-MX"/>
        </w:rPr>
        <w:t>voiture</w:t>
      </w:r>
      <w:proofErr w:type="spellEnd"/>
      <w:r w:rsidRPr="00665376">
        <w:rPr>
          <w:lang w:val="es-MX"/>
        </w:rPr>
        <w:t xml:space="preserve">, </w:t>
      </w:r>
      <w:proofErr w:type="spellStart"/>
      <w:r w:rsidRPr="00665376">
        <w:rPr>
          <w:lang w:val="es-MX"/>
        </w:rPr>
        <w:t>ou</w:t>
      </w:r>
      <w:proofErr w:type="spellEnd"/>
      <w:r w:rsidRPr="00665376">
        <w:rPr>
          <w:lang w:val="es-MX"/>
        </w:rPr>
        <w:t xml:space="preserve"> le </w:t>
      </w:r>
      <w:proofErr w:type="spellStart"/>
      <w:r w:rsidRPr="00665376">
        <w:rPr>
          <w:lang w:val="es-MX"/>
        </w:rPr>
        <w:t>produit</w:t>
      </w:r>
      <w:proofErr w:type="spellEnd"/>
      <w:r w:rsidRPr="00665376">
        <w:rPr>
          <w:lang w:val="es-MX"/>
        </w:rPr>
        <w:t xml:space="preserve"> </w:t>
      </w:r>
      <w:proofErr w:type="spellStart"/>
      <w:r w:rsidRPr="00665376">
        <w:rPr>
          <w:lang w:val="es-MX"/>
        </w:rPr>
        <w:t>peut</w:t>
      </w:r>
      <w:proofErr w:type="spellEnd"/>
      <w:r w:rsidRPr="00665376">
        <w:rPr>
          <w:lang w:val="es-MX"/>
        </w:rPr>
        <w:t xml:space="preserve"> </w:t>
      </w:r>
      <w:proofErr w:type="spellStart"/>
      <w:r w:rsidRPr="00665376">
        <w:rPr>
          <w:lang w:val="es-MX"/>
        </w:rPr>
        <w:t>vider</w:t>
      </w:r>
      <w:proofErr w:type="spellEnd"/>
      <w:r w:rsidRPr="00665376">
        <w:rPr>
          <w:lang w:val="es-MX"/>
        </w:rPr>
        <w:t xml:space="preserve"> la pile.</w:t>
      </w:r>
    </w:p>
    <w:p w14:paraId="7766AA38" w14:textId="77777777" w:rsidR="00BA2471" w:rsidRDefault="00BA2471" w:rsidP="00BA2471">
      <w:pPr>
        <w:pStyle w:val="Heading3"/>
      </w:pPr>
      <w:bookmarkStart w:id="602" w:name="__RefHeading___Toc8919_2515872179"/>
      <w:bookmarkStart w:id="603" w:name="_Hlk79692331"/>
      <w:bookmarkEnd w:id="602"/>
      <w:r>
        <w:t>Référence De Tension</w:t>
      </w:r>
    </w:p>
    <w:bookmarkEnd w:id="603"/>
    <w:p w14:paraId="389D2280" w14:textId="77777777" w:rsidR="00BA2471" w:rsidRDefault="00BA2471" w:rsidP="00BA2471">
      <w:pPr>
        <w:spacing w:before="0" w:after="0"/>
      </w:pPr>
    </w:p>
    <w:tbl>
      <w:tblPr>
        <w:tblW w:w="5000" w:type="pct"/>
        <w:tblLayout w:type="fixed"/>
        <w:tblCellMar>
          <w:left w:w="5" w:type="dxa"/>
          <w:right w:w="5" w:type="dxa"/>
        </w:tblCellMar>
        <w:tblLook w:val="01E0" w:firstRow="1" w:lastRow="1" w:firstColumn="1" w:lastColumn="1" w:noHBand="0" w:noVBand="0"/>
      </w:tblPr>
      <w:tblGrid>
        <w:gridCol w:w="1299"/>
        <w:gridCol w:w="1287"/>
        <w:gridCol w:w="1299"/>
        <w:gridCol w:w="1298"/>
        <w:gridCol w:w="1287"/>
      </w:tblGrid>
      <w:tr w:rsidR="00BA2471" w14:paraId="6801FD45" w14:textId="77777777" w:rsidTr="00BA2471">
        <w:trPr>
          <w:trHeight w:val="288"/>
        </w:trPr>
        <w:tc>
          <w:tcPr>
            <w:tcW w:w="1299" w:type="dxa"/>
            <w:vMerge w:val="restart"/>
            <w:tcBorders>
              <w:top w:val="single" w:sz="4" w:space="0" w:color="000000"/>
              <w:left w:val="single" w:sz="4" w:space="0" w:color="000000"/>
              <w:bottom w:val="single" w:sz="4" w:space="0" w:color="000000"/>
              <w:right w:val="single" w:sz="4" w:space="0" w:color="000000"/>
            </w:tcBorders>
            <w:vAlign w:val="center"/>
          </w:tcPr>
          <w:p w14:paraId="7F416196" w14:textId="77777777" w:rsidR="00BA2471" w:rsidRDefault="00BA2471" w:rsidP="00EE5104">
            <w:pPr>
              <w:pStyle w:val="P68B1DB1-Normal22"/>
              <w:widowControl w:val="0"/>
              <w:spacing w:before="0" w:after="0" w:line="240" w:lineRule="auto"/>
              <w:ind w:right="126"/>
              <w:jc w:val="right"/>
            </w:pPr>
            <w:r>
              <w:t xml:space="preserve">Mode </w:t>
            </w:r>
            <w:proofErr w:type="spellStart"/>
            <w:r>
              <w:t>d'Entrée</w:t>
            </w:r>
            <w:proofErr w:type="spellEnd"/>
          </w:p>
        </w:tc>
        <w:tc>
          <w:tcPr>
            <w:tcW w:w="2586" w:type="dxa"/>
            <w:gridSpan w:val="2"/>
            <w:tcBorders>
              <w:top w:val="single" w:sz="4" w:space="0" w:color="000000"/>
              <w:left w:val="single" w:sz="4" w:space="0" w:color="000000"/>
              <w:bottom w:val="single" w:sz="4" w:space="0" w:color="000000"/>
              <w:right w:val="single" w:sz="4" w:space="0" w:color="000000"/>
            </w:tcBorders>
            <w:vAlign w:val="center"/>
          </w:tcPr>
          <w:p w14:paraId="0A49B693" w14:textId="77777777" w:rsidR="00BA2471" w:rsidRDefault="00BA2471" w:rsidP="00EE5104">
            <w:pPr>
              <w:pStyle w:val="P68B1DB1-Normal22"/>
              <w:widowControl w:val="0"/>
              <w:spacing w:before="0" w:after="0" w:line="240" w:lineRule="auto"/>
              <w:jc w:val="center"/>
            </w:pPr>
            <w:r>
              <w:t>CC 12V</w:t>
            </w:r>
          </w:p>
        </w:tc>
        <w:tc>
          <w:tcPr>
            <w:tcW w:w="2585" w:type="dxa"/>
            <w:gridSpan w:val="2"/>
            <w:tcBorders>
              <w:top w:val="single" w:sz="4" w:space="0" w:color="000000"/>
              <w:left w:val="single" w:sz="4" w:space="0" w:color="000000"/>
              <w:bottom w:val="single" w:sz="4" w:space="0" w:color="000000"/>
              <w:right w:val="single" w:sz="4" w:space="0" w:color="000000"/>
            </w:tcBorders>
            <w:vAlign w:val="center"/>
          </w:tcPr>
          <w:p w14:paraId="48EDDB47" w14:textId="77777777" w:rsidR="00BA2471" w:rsidRDefault="00BA2471" w:rsidP="00EE5104">
            <w:pPr>
              <w:pStyle w:val="P68B1DB1-Normal22"/>
              <w:widowControl w:val="0"/>
              <w:spacing w:before="0" w:after="0" w:line="240" w:lineRule="auto"/>
              <w:jc w:val="center"/>
            </w:pPr>
            <w:r>
              <w:t>CC 24V</w:t>
            </w:r>
          </w:p>
        </w:tc>
      </w:tr>
      <w:tr w:rsidR="00BA2471" w14:paraId="16D60468" w14:textId="77777777" w:rsidTr="00BA2471">
        <w:trPr>
          <w:trHeight w:val="288"/>
        </w:trPr>
        <w:tc>
          <w:tcPr>
            <w:tcW w:w="1299" w:type="dxa"/>
            <w:vMerge/>
            <w:tcBorders>
              <w:top w:val="single" w:sz="4" w:space="0" w:color="000000"/>
              <w:left w:val="single" w:sz="4" w:space="0" w:color="000000"/>
              <w:bottom w:val="single" w:sz="4" w:space="0" w:color="000000"/>
              <w:right w:val="single" w:sz="4" w:space="0" w:color="000000"/>
            </w:tcBorders>
            <w:vAlign w:val="center"/>
          </w:tcPr>
          <w:p w14:paraId="2F5E2F09" w14:textId="77777777" w:rsidR="00BA2471" w:rsidRDefault="00BA2471" w:rsidP="00EE5104">
            <w:pPr>
              <w:widowControl w:val="0"/>
              <w:spacing w:before="0" w:after="0" w:line="240" w:lineRule="auto"/>
              <w:jc w:val="center"/>
              <w:rPr>
                <w:rFonts w:eastAsia="Arial" w:cstheme="minorHAnsi"/>
                <w:color w:val="000000" w:themeColor="text1"/>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4B3F467C" w14:textId="77777777" w:rsidR="00BA2471" w:rsidRDefault="00BA2471" w:rsidP="00EE5104">
            <w:pPr>
              <w:pStyle w:val="P68B1DB1-Normal22"/>
              <w:widowControl w:val="0"/>
              <w:spacing w:before="0" w:after="0" w:line="240" w:lineRule="auto"/>
              <w:jc w:val="center"/>
              <w:rPr>
                <w:rFonts w:ascii="Calibri" w:hAnsi="Calibri"/>
              </w:rPr>
            </w:pPr>
            <w:r>
              <w:t>ALLUME</w:t>
            </w:r>
          </w:p>
        </w:tc>
        <w:tc>
          <w:tcPr>
            <w:tcW w:w="1299" w:type="dxa"/>
            <w:tcBorders>
              <w:top w:val="single" w:sz="4" w:space="0" w:color="000000"/>
              <w:left w:val="single" w:sz="4" w:space="0" w:color="000000"/>
              <w:bottom w:val="single" w:sz="4" w:space="0" w:color="000000"/>
              <w:right w:val="single" w:sz="4" w:space="0" w:color="000000"/>
            </w:tcBorders>
            <w:vAlign w:val="center"/>
          </w:tcPr>
          <w:p w14:paraId="557FD132" w14:textId="77777777" w:rsidR="00BA2471" w:rsidRDefault="00BA2471" w:rsidP="00EE5104">
            <w:pPr>
              <w:pStyle w:val="P68B1DB1-Normal22"/>
              <w:widowControl w:val="0"/>
              <w:spacing w:before="0" w:after="0" w:line="240" w:lineRule="auto"/>
              <w:jc w:val="center"/>
              <w:rPr>
                <w:rFonts w:ascii="Calibri" w:hAnsi="Calibri"/>
              </w:rPr>
            </w:pPr>
            <w:r>
              <w:t>ÉTEINT</w:t>
            </w:r>
          </w:p>
        </w:tc>
        <w:tc>
          <w:tcPr>
            <w:tcW w:w="1298" w:type="dxa"/>
            <w:tcBorders>
              <w:top w:val="single" w:sz="4" w:space="0" w:color="000000"/>
              <w:left w:val="single" w:sz="4" w:space="0" w:color="000000"/>
              <w:bottom w:val="single" w:sz="4" w:space="0" w:color="000000"/>
              <w:right w:val="single" w:sz="4" w:space="0" w:color="000000"/>
            </w:tcBorders>
            <w:vAlign w:val="center"/>
          </w:tcPr>
          <w:p w14:paraId="23895650" w14:textId="77777777" w:rsidR="00BA2471" w:rsidRDefault="00BA2471" w:rsidP="00EE5104">
            <w:pPr>
              <w:pStyle w:val="P68B1DB1-Normal22"/>
              <w:widowControl w:val="0"/>
              <w:spacing w:before="0" w:after="0" w:line="240" w:lineRule="auto"/>
              <w:jc w:val="center"/>
              <w:rPr>
                <w:rFonts w:ascii="Calibri" w:hAnsi="Calibri"/>
              </w:rPr>
            </w:pPr>
            <w:r>
              <w:t>ALLUME</w:t>
            </w:r>
          </w:p>
        </w:tc>
        <w:tc>
          <w:tcPr>
            <w:tcW w:w="1287" w:type="dxa"/>
            <w:tcBorders>
              <w:top w:val="single" w:sz="4" w:space="0" w:color="000000"/>
              <w:left w:val="single" w:sz="4" w:space="0" w:color="000000"/>
              <w:bottom w:val="single" w:sz="4" w:space="0" w:color="000000"/>
              <w:right w:val="single" w:sz="4" w:space="0" w:color="000000"/>
            </w:tcBorders>
            <w:vAlign w:val="center"/>
          </w:tcPr>
          <w:p w14:paraId="66C10B29" w14:textId="77777777" w:rsidR="00BA2471" w:rsidRDefault="00BA2471" w:rsidP="00EE5104">
            <w:pPr>
              <w:pStyle w:val="P68B1DB1-Normal22"/>
              <w:widowControl w:val="0"/>
              <w:spacing w:before="0" w:after="0" w:line="240" w:lineRule="auto"/>
              <w:jc w:val="center"/>
              <w:rPr>
                <w:rFonts w:ascii="Calibri" w:hAnsi="Calibri"/>
              </w:rPr>
            </w:pPr>
            <w:r>
              <w:t>ÉTEINT</w:t>
            </w:r>
          </w:p>
        </w:tc>
      </w:tr>
      <w:tr w:rsidR="00BA2471" w14:paraId="31C45D5A" w14:textId="77777777" w:rsidTr="00BA2471">
        <w:trPr>
          <w:trHeight w:val="288"/>
        </w:trPr>
        <w:tc>
          <w:tcPr>
            <w:tcW w:w="1299" w:type="dxa"/>
            <w:tcBorders>
              <w:top w:val="single" w:sz="4" w:space="0" w:color="000000"/>
              <w:left w:val="single" w:sz="4" w:space="0" w:color="000000"/>
              <w:bottom w:val="single" w:sz="4" w:space="0" w:color="000000"/>
              <w:right w:val="single" w:sz="4" w:space="0" w:color="000000"/>
            </w:tcBorders>
            <w:vAlign w:val="center"/>
          </w:tcPr>
          <w:p w14:paraId="2B73BB76" w14:textId="77777777" w:rsidR="00BA2471" w:rsidRDefault="00BA2471" w:rsidP="00EE5104">
            <w:pPr>
              <w:pStyle w:val="P68B1DB1-Normal22"/>
              <w:widowControl w:val="0"/>
              <w:spacing w:before="0" w:after="0" w:line="240" w:lineRule="auto"/>
              <w:jc w:val="center"/>
            </w:pPr>
            <w:r>
              <w:t>L</w:t>
            </w:r>
          </w:p>
        </w:tc>
        <w:tc>
          <w:tcPr>
            <w:tcW w:w="1287" w:type="dxa"/>
            <w:tcBorders>
              <w:top w:val="single" w:sz="4" w:space="0" w:color="000000"/>
              <w:left w:val="single" w:sz="4" w:space="0" w:color="000000"/>
              <w:bottom w:val="single" w:sz="4" w:space="0" w:color="000000"/>
              <w:right w:val="single" w:sz="4" w:space="0" w:color="000000"/>
            </w:tcBorders>
            <w:vAlign w:val="center"/>
          </w:tcPr>
          <w:p w14:paraId="11EB61C1" w14:textId="77777777" w:rsidR="00BA2471" w:rsidRDefault="00BA2471" w:rsidP="00EE5104">
            <w:pPr>
              <w:pStyle w:val="P68B1DB1-Normal23"/>
              <w:widowControl w:val="0"/>
              <w:spacing w:before="0" w:after="0" w:line="240" w:lineRule="auto"/>
              <w:jc w:val="center"/>
            </w:pPr>
            <w:r>
              <w:t>9.0V</w:t>
            </w:r>
          </w:p>
        </w:tc>
        <w:tc>
          <w:tcPr>
            <w:tcW w:w="1299" w:type="dxa"/>
            <w:tcBorders>
              <w:top w:val="single" w:sz="4" w:space="0" w:color="000000"/>
              <w:left w:val="single" w:sz="4" w:space="0" w:color="000000"/>
              <w:bottom w:val="single" w:sz="4" w:space="0" w:color="000000"/>
              <w:right w:val="single" w:sz="4" w:space="0" w:color="000000"/>
            </w:tcBorders>
            <w:vAlign w:val="center"/>
          </w:tcPr>
          <w:p w14:paraId="0E11F252" w14:textId="77777777" w:rsidR="00BA2471" w:rsidRDefault="00BA2471" w:rsidP="00EE5104">
            <w:pPr>
              <w:pStyle w:val="P68B1DB1-Normal23"/>
              <w:widowControl w:val="0"/>
              <w:spacing w:before="0" w:after="0" w:line="240" w:lineRule="auto"/>
              <w:jc w:val="center"/>
            </w:pPr>
            <w:r>
              <w:t>10.9V</w:t>
            </w:r>
          </w:p>
        </w:tc>
        <w:tc>
          <w:tcPr>
            <w:tcW w:w="1298" w:type="dxa"/>
            <w:tcBorders>
              <w:top w:val="single" w:sz="4" w:space="0" w:color="000000"/>
              <w:left w:val="single" w:sz="4" w:space="0" w:color="000000"/>
              <w:bottom w:val="single" w:sz="4" w:space="0" w:color="000000"/>
              <w:right w:val="single" w:sz="4" w:space="0" w:color="000000"/>
            </w:tcBorders>
            <w:vAlign w:val="center"/>
          </w:tcPr>
          <w:p w14:paraId="6189F905" w14:textId="77777777" w:rsidR="00BA2471" w:rsidRDefault="00BA2471" w:rsidP="00EE5104">
            <w:pPr>
              <w:pStyle w:val="P68B1DB1-Normal23"/>
              <w:widowControl w:val="0"/>
              <w:spacing w:before="0" w:after="0" w:line="240" w:lineRule="auto"/>
              <w:jc w:val="center"/>
            </w:pPr>
            <w:r>
              <w:t>21.3V</w:t>
            </w:r>
          </w:p>
        </w:tc>
        <w:tc>
          <w:tcPr>
            <w:tcW w:w="1287" w:type="dxa"/>
            <w:tcBorders>
              <w:top w:val="single" w:sz="4" w:space="0" w:color="000000"/>
              <w:left w:val="single" w:sz="4" w:space="0" w:color="000000"/>
              <w:bottom w:val="single" w:sz="4" w:space="0" w:color="000000"/>
              <w:right w:val="single" w:sz="4" w:space="0" w:color="000000"/>
            </w:tcBorders>
            <w:vAlign w:val="center"/>
          </w:tcPr>
          <w:p w14:paraId="05232EBB" w14:textId="77777777" w:rsidR="00BA2471" w:rsidRDefault="00BA2471" w:rsidP="00EE5104">
            <w:pPr>
              <w:pStyle w:val="P68B1DB1-Normal23"/>
              <w:widowControl w:val="0"/>
              <w:spacing w:before="0" w:after="0" w:line="240" w:lineRule="auto"/>
              <w:jc w:val="center"/>
            </w:pPr>
            <w:r>
              <w:t>22.7V</w:t>
            </w:r>
          </w:p>
        </w:tc>
      </w:tr>
      <w:tr w:rsidR="00BA2471" w14:paraId="518B5446" w14:textId="77777777" w:rsidTr="00BA2471">
        <w:trPr>
          <w:trHeight w:val="288"/>
        </w:trPr>
        <w:tc>
          <w:tcPr>
            <w:tcW w:w="1299" w:type="dxa"/>
            <w:tcBorders>
              <w:top w:val="single" w:sz="4" w:space="0" w:color="000000"/>
              <w:left w:val="single" w:sz="4" w:space="0" w:color="000000"/>
              <w:bottom w:val="single" w:sz="4" w:space="0" w:color="000000"/>
              <w:right w:val="single" w:sz="4" w:space="0" w:color="000000"/>
            </w:tcBorders>
            <w:vAlign w:val="center"/>
          </w:tcPr>
          <w:p w14:paraId="553E1FFC" w14:textId="77777777" w:rsidR="00BA2471" w:rsidRDefault="00BA2471" w:rsidP="00EE5104">
            <w:pPr>
              <w:pStyle w:val="P68B1DB1-Normal22"/>
              <w:widowControl w:val="0"/>
              <w:spacing w:before="0" w:after="0" w:line="240" w:lineRule="auto"/>
              <w:jc w:val="center"/>
            </w:pPr>
            <w:r>
              <w:t>M</w:t>
            </w:r>
          </w:p>
        </w:tc>
        <w:tc>
          <w:tcPr>
            <w:tcW w:w="1287" w:type="dxa"/>
            <w:tcBorders>
              <w:top w:val="single" w:sz="4" w:space="0" w:color="000000"/>
              <w:left w:val="single" w:sz="4" w:space="0" w:color="000000"/>
              <w:bottom w:val="single" w:sz="4" w:space="0" w:color="000000"/>
              <w:right w:val="single" w:sz="4" w:space="0" w:color="000000"/>
            </w:tcBorders>
            <w:vAlign w:val="center"/>
          </w:tcPr>
          <w:p w14:paraId="4B5DDBAA" w14:textId="77777777" w:rsidR="00BA2471" w:rsidRDefault="00BA2471" w:rsidP="00EE5104">
            <w:pPr>
              <w:pStyle w:val="P68B1DB1-Normal23"/>
              <w:widowControl w:val="0"/>
              <w:spacing w:before="0" w:after="0" w:line="240" w:lineRule="auto"/>
              <w:jc w:val="center"/>
            </w:pPr>
            <w:r>
              <w:t>10.1V</w:t>
            </w:r>
          </w:p>
        </w:tc>
        <w:tc>
          <w:tcPr>
            <w:tcW w:w="1299" w:type="dxa"/>
            <w:tcBorders>
              <w:top w:val="single" w:sz="4" w:space="0" w:color="000000"/>
              <w:left w:val="single" w:sz="4" w:space="0" w:color="000000"/>
              <w:bottom w:val="single" w:sz="4" w:space="0" w:color="000000"/>
              <w:right w:val="single" w:sz="4" w:space="0" w:color="000000"/>
            </w:tcBorders>
            <w:vAlign w:val="center"/>
          </w:tcPr>
          <w:p w14:paraId="6AC0EFC8" w14:textId="77777777" w:rsidR="00BA2471" w:rsidRDefault="00BA2471" w:rsidP="00EE5104">
            <w:pPr>
              <w:pStyle w:val="P68B1DB1-Normal23"/>
              <w:widowControl w:val="0"/>
              <w:spacing w:before="0" w:after="0" w:line="240" w:lineRule="auto"/>
              <w:jc w:val="center"/>
            </w:pPr>
            <w:r>
              <w:t>11.4V</w:t>
            </w:r>
          </w:p>
        </w:tc>
        <w:tc>
          <w:tcPr>
            <w:tcW w:w="1298" w:type="dxa"/>
            <w:tcBorders>
              <w:top w:val="single" w:sz="4" w:space="0" w:color="000000"/>
              <w:left w:val="single" w:sz="4" w:space="0" w:color="000000"/>
              <w:bottom w:val="single" w:sz="4" w:space="0" w:color="000000"/>
              <w:right w:val="single" w:sz="4" w:space="0" w:color="000000"/>
            </w:tcBorders>
            <w:vAlign w:val="center"/>
          </w:tcPr>
          <w:p w14:paraId="06BBC27F" w14:textId="77777777" w:rsidR="00BA2471" w:rsidRDefault="00BA2471" w:rsidP="00EE5104">
            <w:pPr>
              <w:pStyle w:val="P68B1DB1-Normal23"/>
              <w:widowControl w:val="0"/>
              <w:spacing w:before="0" w:after="0" w:line="240" w:lineRule="auto"/>
              <w:jc w:val="center"/>
            </w:pPr>
            <w:r>
              <w:t>22.3V</w:t>
            </w:r>
          </w:p>
        </w:tc>
        <w:tc>
          <w:tcPr>
            <w:tcW w:w="1287" w:type="dxa"/>
            <w:tcBorders>
              <w:top w:val="single" w:sz="4" w:space="0" w:color="000000"/>
              <w:left w:val="single" w:sz="4" w:space="0" w:color="000000"/>
              <w:bottom w:val="single" w:sz="4" w:space="0" w:color="000000"/>
              <w:right w:val="single" w:sz="4" w:space="0" w:color="000000"/>
            </w:tcBorders>
            <w:vAlign w:val="center"/>
          </w:tcPr>
          <w:p w14:paraId="6C2138C2" w14:textId="77777777" w:rsidR="00BA2471" w:rsidRDefault="00BA2471" w:rsidP="00EE5104">
            <w:pPr>
              <w:pStyle w:val="P68B1DB1-Normal23"/>
              <w:widowControl w:val="0"/>
              <w:spacing w:before="0" w:after="0" w:line="240" w:lineRule="auto"/>
              <w:jc w:val="center"/>
            </w:pPr>
            <w:r>
              <w:t>23.7V</w:t>
            </w:r>
          </w:p>
        </w:tc>
      </w:tr>
      <w:tr w:rsidR="00BA2471" w14:paraId="2A8DCEF3" w14:textId="77777777" w:rsidTr="00BA2471">
        <w:trPr>
          <w:trHeight w:val="288"/>
        </w:trPr>
        <w:tc>
          <w:tcPr>
            <w:tcW w:w="1299" w:type="dxa"/>
            <w:tcBorders>
              <w:top w:val="single" w:sz="4" w:space="0" w:color="000000"/>
              <w:left w:val="single" w:sz="4" w:space="0" w:color="000000"/>
              <w:bottom w:val="single" w:sz="4" w:space="0" w:color="000000"/>
              <w:right w:val="single" w:sz="4" w:space="0" w:color="000000"/>
            </w:tcBorders>
            <w:vAlign w:val="center"/>
          </w:tcPr>
          <w:p w14:paraId="692CED8D" w14:textId="77777777" w:rsidR="00BA2471" w:rsidRDefault="00BA2471" w:rsidP="00EE5104">
            <w:pPr>
              <w:pStyle w:val="P68B1DB1-Normal22"/>
              <w:widowControl w:val="0"/>
              <w:spacing w:before="0" w:after="0" w:line="240" w:lineRule="auto"/>
              <w:jc w:val="center"/>
            </w:pPr>
            <w:r>
              <w:t>H</w:t>
            </w:r>
          </w:p>
        </w:tc>
        <w:tc>
          <w:tcPr>
            <w:tcW w:w="1287" w:type="dxa"/>
            <w:tcBorders>
              <w:top w:val="single" w:sz="4" w:space="0" w:color="000000"/>
              <w:left w:val="single" w:sz="4" w:space="0" w:color="000000"/>
              <w:bottom w:val="single" w:sz="4" w:space="0" w:color="000000"/>
              <w:right w:val="single" w:sz="4" w:space="0" w:color="000000"/>
            </w:tcBorders>
            <w:vAlign w:val="center"/>
          </w:tcPr>
          <w:p w14:paraId="7BA2182E" w14:textId="77777777" w:rsidR="00BA2471" w:rsidRDefault="00BA2471" w:rsidP="00EE5104">
            <w:pPr>
              <w:pStyle w:val="P68B1DB1-Normal23"/>
              <w:widowControl w:val="0"/>
              <w:spacing w:before="0" w:after="0" w:line="240" w:lineRule="auto"/>
              <w:jc w:val="center"/>
            </w:pPr>
            <w:r>
              <w:t>11.1V</w:t>
            </w:r>
          </w:p>
        </w:tc>
        <w:tc>
          <w:tcPr>
            <w:tcW w:w="1299" w:type="dxa"/>
            <w:tcBorders>
              <w:top w:val="single" w:sz="4" w:space="0" w:color="000000"/>
              <w:left w:val="single" w:sz="4" w:space="0" w:color="000000"/>
              <w:bottom w:val="single" w:sz="4" w:space="0" w:color="000000"/>
              <w:right w:val="single" w:sz="4" w:space="0" w:color="000000"/>
            </w:tcBorders>
            <w:vAlign w:val="center"/>
          </w:tcPr>
          <w:p w14:paraId="14869460" w14:textId="77777777" w:rsidR="00BA2471" w:rsidRDefault="00BA2471" w:rsidP="00EE5104">
            <w:pPr>
              <w:pStyle w:val="P68B1DB1-Normal23"/>
              <w:widowControl w:val="0"/>
              <w:spacing w:before="0" w:after="0" w:line="240" w:lineRule="auto"/>
              <w:jc w:val="center"/>
            </w:pPr>
            <w:r>
              <w:t>12.4V</w:t>
            </w:r>
          </w:p>
        </w:tc>
        <w:tc>
          <w:tcPr>
            <w:tcW w:w="1298" w:type="dxa"/>
            <w:tcBorders>
              <w:top w:val="single" w:sz="4" w:space="0" w:color="000000"/>
              <w:left w:val="single" w:sz="4" w:space="0" w:color="000000"/>
              <w:bottom w:val="single" w:sz="4" w:space="0" w:color="000000"/>
              <w:right w:val="single" w:sz="4" w:space="0" w:color="000000"/>
            </w:tcBorders>
            <w:vAlign w:val="center"/>
          </w:tcPr>
          <w:p w14:paraId="09F6DD80" w14:textId="77777777" w:rsidR="00BA2471" w:rsidRDefault="00BA2471" w:rsidP="00EE5104">
            <w:pPr>
              <w:pStyle w:val="P68B1DB1-Normal23"/>
              <w:widowControl w:val="0"/>
              <w:spacing w:before="0" w:after="0" w:line="240" w:lineRule="auto"/>
              <w:jc w:val="center"/>
            </w:pPr>
            <w:r>
              <w:t>24.3V</w:t>
            </w:r>
          </w:p>
        </w:tc>
        <w:tc>
          <w:tcPr>
            <w:tcW w:w="1287" w:type="dxa"/>
            <w:tcBorders>
              <w:top w:val="single" w:sz="4" w:space="0" w:color="000000"/>
              <w:left w:val="single" w:sz="4" w:space="0" w:color="000000"/>
              <w:bottom w:val="single" w:sz="4" w:space="0" w:color="000000"/>
              <w:right w:val="single" w:sz="4" w:space="0" w:color="000000"/>
            </w:tcBorders>
            <w:vAlign w:val="center"/>
          </w:tcPr>
          <w:p w14:paraId="5E9C3AEF" w14:textId="77777777" w:rsidR="00BA2471" w:rsidRDefault="00BA2471" w:rsidP="00EE5104">
            <w:pPr>
              <w:pStyle w:val="P68B1DB1-Normal23"/>
              <w:widowControl w:val="0"/>
              <w:spacing w:before="0" w:after="0" w:line="240" w:lineRule="auto"/>
              <w:jc w:val="center"/>
            </w:pPr>
            <w:r>
              <w:t>25.7V</w:t>
            </w:r>
          </w:p>
        </w:tc>
      </w:tr>
    </w:tbl>
    <w:p w14:paraId="0B9218EB" w14:textId="77777777" w:rsidR="00BA2471" w:rsidRPr="00BD234F" w:rsidRDefault="00BA2471" w:rsidP="00BA2471">
      <w:pPr>
        <w:spacing w:before="120" w:after="120" w:line="240" w:lineRule="auto"/>
        <w:rPr>
          <w:lang w:val="es-MX"/>
        </w:rPr>
      </w:pPr>
      <w:r w:rsidRPr="00BD234F">
        <w:rPr>
          <w:lang w:val="es-MX"/>
        </w:rPr>
        <w:t xml:space="preserve">*Les </w:t>
      </w:r>
      <w:proofErr w:type="spellStart"/>
      <w:r w:rsidRPr="00BD234F">
        <w:rPr>
          <w:lang w:val="es-MX"/>
        </w:rPr>
        <w:t>numéros</w:t>
      </w:r>
      <w:proofErr w:type="spellEnd"/>
      <w:r w:rsidRPr="00BD234F">
        <w:rPr>
          <w:lang w:val="es-MX"/>
        </w:rPr>
        <w:t xml:space="preserve"> de </w:t>
      </w:r>
      <w:proofErr w:type="spellStart"/>
      <w:r w:rsidRPr="00BD234F">
        <w:rPr>
          <w:lang w:val="es-MX"/>
        </w:rPr>
        <w:t>référence</w:t>
      </w:r>
      <w:proofErr w:type="spellEnd"/>
      <w:r w:rsidRPr="00BD234F">
        <w:rPr>
          <w:lang w:val="es-MX"/>
        </w:rPr>
        <w:t xml:space="preserve"> </w:t>
      </w:r>
      <w:proofErr w:type="spellStart"/>
      <w:r w:rsidRPr="00BD234F">
        <w:rPr>
          <w:lang w:val="es-MX"/>
        </w:rPr>
        <w:t>peuvent</w:t>
      </w:r>
      <w:proofErr w:type="spellEnd"/>
      <w:r w:rsidRPr="00BD234F">
        <w:rPr>
          <w:lang w:val="es-MX"/>
        </w:rPr>
        <w:t xml:space="preserve"> </w:t>
      </w:r>
      <w:proofErr w:type="spellStart"/>
      <w:r w:rsidRPr="00BD234F">
        <w:rPr>
          <w:lang w:val="es-MX"/>
        </w:rPr>
        <w:t>changer</w:t>
      </w:r>
      <w:proofErr w:type="spellEnd"/>
      <w:r w:rsidRPr="00BD234F">
        <w:rPr>
          <w:lang w:val="es-MX"/>
        </w:rPr>
        <w:t xml:space="preserve"> </w:t>
      </w:r>
      <w:proofErr w:type="spellStart"/>
      <w:r w:rsidRPr="00BD234F">
        <w:rPr>
          <w:lang w:val="es-MX"/>
        </w:rPr>
        <w:t>selon</w:t>
      </w:r>
      <w:proofErr w:type="spellEnd"/>
      <w:r w:rsidRPr="00BD234F">
        <w:rPr>
          <w:lang w:val="es-MX"/>
        </w:rPr>
        <w:t xml:space="preserve"> le </w:t>
      </w:r>
      <w:proofErr w:type="spellStart"/>
      <w:r w:rsidRPr="00BD234F">
        <w:rPr>
          <w:lang w:val="es-MX"/>
        </w:rPr>
        <w:t>scénario</w:t>
      </w:r>
      <w:proofErr w:type="spellEnd"/>
      <w:r w:rsidRPr="00BD234F">
        <w:rPr>
          <w:lang w:val="es-MX"/>
        </w:rPr>
        <w:t xml:space="preserve"> et de </w:t>
      </w:r>
      <w:proofErr w:type="spellStart"/>
      <w:r w:rsidRPr="00BD234F">
        <w:rPr>
          <w:lang w:val="es-MX"/>
        </w:rPr>
        <w:t>facteurs</w:t>
      </w:r>
      <w:proofErr w:type="spellEnd"/>
      <w:r w:rsidRPr="00BD234F">
        <w:rPr>
          <w:lang w:val="es-MX"/>
        </w:rPr>
        <w:t xml:space="preserve"> externes.</w:t>
      </w:r>
    </w:p>
    <w:p w14:paraId="1D48F7E0" w14:textId="77777777" w:rsidR="00BA2471" w:rsidRPr="002370DF" w:rsidRDefault="00BA2471" w:rsidP="00BA2471">
      <w:pPr>
        <w:spacing w:before="120" w:after="120" w:line="240" w:lineRule="auto"/>
        <w:rPr>
          <w:lang w:val="es-MX"/>
        </w:rPr>
      </w:pPr>
      <w:r w:rsidRPr="002370DF">
        <w:rPr>
          <w:lang w:val="es-MX"/>
        </w:rPr>
        <w:t>*</w:t>
      </w:r>
      <w:proofErr w:type="spellStart"/>
      <w:r w:rsidRPr="002370DF">
        <w:rPr>
          <w:lang w:val="es-MX"/>
        </w:rPr>
        <w:t>Sortie</w:t>
      </w:r>
      <w:proofErr w:type="spellEnd"/>
      <w:r w:rsidRPr="002370DF">
        <w:rPr>
          <w:lang w:val="es-MX"/>
        </w:rPr>
        <w:t xml:space="preserve"> USB: +5V DC/1A, </w:t>
      </w:r>
      <w:proofErr w:type="spellStart"/>
      <w:r w:rsidRPr="002370DF">
        <w:rPr>
          <w:lang w:val="es-MX"/>
        </w:rPr>
        <w:t>adaptée</w:t>
      </w:r>
      <w:proofErr w:type="spellEnd"/>
      <w:r w:rsidRPr="002370DF">
        <w:rPr>
          <w:lang w:val="es-MX"/>
        </w:rPr>
        <w:t xml:space="preserve"> </w:t>
      </w:r>
      <w:proofErr w:type="spellStart"/>
      <w:r w:rsidRPr="002370DF">
        <w:rPr>
          <w:lang w:val="es-MX"/>
        </w:rPr>
        <w:t>aux</w:t>
      </w:r>
      <w:proofErr w:type="spellEnd"/>
      <w:r w:rsidRPr="002370DF">
        <w:rPr>
          <w:lang w:val="es-MX"/>
        </w:rPr>
        <w:t xml:space="preserve"> </w:t>
      </w:r>
      <w:proofErr w:type="spellStart"/>
      <w:r w:rsidRPr="002370DF">
        <w:rPr>
          <w:lang w:val="es-MX"/>
        </w:rPr>
        <w:t>petits</w:t>
      </w:r>
      <w:proofErr w:type="spellEnd"/>
      <w:r w:rsidRPr="002370DF">
        <w:rPr>
          <w:lang w:val="es-MX"/>
        </w:rPr>
        <w:t xml:space="preserve"> </w:t>
      </w:r>
      <w:proofErr w:type="spellStart"/>
      <w:r w:rsidRPr="002370DF">
        <w:rPr>
          <w:lang w:val="es-MX"/>
        </w:rPr>
        <w:t>appareils</w:t>
      </w:r>
      <w:proofErr w:type="spellEnd"/>
      <w:r w:rsidRPr="002370DF">
        <w:rPr>
          <w:lang w:val="es-MX"/>
        </w:rPr>
        <w:t xml:space="preserve"> </w:t>
      </w:r>
      <w:proofErr w:type="spellStart"/>
      <w:r w:rsidRPr="002370DF">
        <w:rPr>
          <w:lang w:val="es-MX"/>
        </w:rPr>
        <w:t>comme</w:t>
      </w:r>
      <w:proofErr w:type="spellEnd"/>
      <w:r w:rsidRPr="002370DF">
        <w:rPr>
          <w:lang w:val="es-MX"/>
        </w:rPr>
        <w:t xml:space="preserve"> les </w:t>
      </w:r>
      <w:proofErr w:type="spellStart"/>
      <w:r w:rsidRPr="002370DF">
        <w:rPr>
          <w:lang w:val="es-MX"/>
        </w:rPr>
        <w:t>téléphones</w:t>
      </w:r>
      <w:proofErr w:type="spellEnd"/>
      <w:r w:rsidRPr="002370DF">
        <w:rPr>
          <w:lang w:val="es-MX"/>
        </w:rPr>
        <w:t xml:space="preserve"> portables, les </w:t>
      </w:r>
      <w:proofErr w:type="spellStart"/>
      <w:r w:rsidRPr="002370DF">
        <w:rPr>
          <w:lang w:val="es-MX"/>
        </w:rPr>
        <w:t>tablettes</w:t>
      </w:r>
      <w:proofErr w:type="spellEnd"/>
      <w:r w:rsidRPr="002370DF">
        <w:rPr>
          <w:lang w:val="es-MX"/>
        </w:rPr>
        <w:t xml:space="preserve">, etc. </w:t>
      </w:r>
    </w:p>
    <w:p w14:paraId="135A1DAD" w14:textId="77777777" w:rsidR="00BA2471" w:rsidRPr="002370DF" w:rsidRDefault="00BA2471" w:rsidP="00BA2471">
      <w:pPr>
        <w:spacing w:before="120" w:after="120" w:line="240" w:lineRule="auto"/>
        <w:rPr>
          <w:lang w:val="es-MX"/>
        </w:rPr>
      </w:pPr>
      <w:proofErr w:type="spellStart"/>
      <w:r w:rsidRPr="002370DF">
        <w:rPr>
          <w:b/>
          <w:lang w:val="es-MX"/>
        </w:rPr>
        <w:lastRenderedPageBreak/>
        <w:t>Réinitialiser</w:t>
      </w:r>
      <w:proofErr w:type="spellEnd"/>
      <w:r w:rsidRPr="002370DF">
        <w:rPr>
          <w:b/>
          <w:lang w:val="es-MX"/>
        </w:rPr>
        <w:t>:</w:t>
      </w:r>
      <w:r w:rsidRPr="002370DF">
        <w:rPr>
          <w:lang w:val="es-MX"/>
        </w:rPr>
        <w:t xml:space="preserve"> </w:t>
      </w:r>
      <w:proofErr w:type="spellStart"/>
      <w:r w:rsidRPr="002370DF">
        <w:rPr>
          <w:lang w:val="es-MX"/>
        </w:rPr>
        <w:t>éteindre</w:t>
      </w:r>
      <w:proofErr w:type="spellEnd"/>
      <w:r w:rsidRPr="002370DF">
        <w:rPr>
          <w:lang w:val="es-MX"/>
        </w:rPr>
        <w:t xml:space="preserve"> le </w:t>
      </w:r>
      <w:proofErr w:type="spellStart"/>
      <w:r w:rsidRPr="002370DF">
        <w:rPr>
          <w:lang w:val="es-MX"/>
        </w:rPr>
        <w:t>réfrigérateur</w:t>
      </w:r>
      <w:proofErr w:type="spellEnd"/>
      <w:r w:rsidRPr="002370DF">
        <w:rPr>
          <w:lang w:val="es-MX"/>
        </w:rPr>
        <w:t xml:space="preserve">, </w:t>
      </w:r>
      <w:proofErr w:type="spellStart"/>
      <w:r w:rsidRPr="002370DF">
        <w:rPr>
          <w:lang w:val="es-MX"/>
        </w:rPr>
        <w:t>appui</w:t>
      </w:r>
      <w:proofErr w:type="spellEnd"/>
      <w:r w:rsidRPr="002370DF">
        <w:rPr>
          <w:lang w:val="es-MX"/>
        </w:rPr>
        <w:t xml:space="preserve"> </w:t>
      </w:r>
      <w:proofErr w:type="spellStart"/>
      <w:r w:rsidRPr="002370DF">
        <w:rPr>
          <w:lang w:val="es-MX"/>
        </w:rPr>
        <w:t>longuement</w:t>
      </w:r>
      <w:proofErr w:type="spellEnd"/>
      <w:r w:rsidRPr="002370DF">
        <w:rPr>
          <w:lang w:val="es-MX"/>
        </w:rPr>
        <w:t xml:space="preserve"> </w:t>
      </w:r>
      <w:r>
        <w:rPr>
          <w:noProof/>
        </w:rPr>
        <w:drawing>
          <wp:inline distT="0" distB="0" distL="0" distR="0" wp14:anchorId="7A97B1AB" wp14:editId="2887D93F">
            <wp:extent cx="137160" cy="156845"/>
            <wp:effectExtent l="0" t="0" r="0" b="0"/>
            <wp:docPr id="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1"/>
                    <pic:cNvPicPr>
                      <a:picLocks noChangeAspect="1" noChangeArrowheads="1"/>
                    </pic:cNvPicPr>
                  </pic:nvPicPr>
                  <pic:blipFill>
                    <a:blip r:embed="rId33"/>
                    <a:srcRect l="11461" t="45139" r="11011"/>
                    <a:stretch>
                      <a:fillRect/>
                    </a:stretch>
                  </pic:blipFill>
                  <pic:spPr bwMode="auto">
                    <a:xfrm>
                      <a:off x="0" y="0"/>
                      <a:ext cx="137160" cy="156845"/>
                    </a:xfrm>
                    <a:prstGeom prst="rect">
                      <a:avLst/>
                    </a:prstGeom>
                  </pic:spPr>
                </pic:pic>
              </a:graphicData>
            </a:graphic>
          </wp:inline>
        </w:drawing>
      </w:r>
      <w:r w:rsidRPr="002370DF">
        <w:rPr>
          <w:lang w:val="es-MX"/>
        </w:rPr>
        <w:t xml:space="preserve"> </w:t>
      </w:r>
      <w:proofErr w:type="spellStart"/>
      <w:r w:rsidRPr="002370DF">
        <w:rPr>
          <w:lang w:val="es-MX"/>
        </w:rPr>
        <w:t>jusqu'à</w:t>
      </w:r>
      <w:proofErr w:type="spellEnd"/>
      <w:r w:rsidRPr="002370DF">
        <w:rPr>
          <w:lang w:val="es-MX"/>
        </w:rPr>
        <w:t xml:space="preserve"> ce que E1 </w:t>
      </w:r>
      <w:proofErr w:type="spellStart"/>
      <w:r w:rsidRPr="002370DF">
        <w:rPr>
          <w:lang w:val="es-MX"/>
        </w:rPr>
        <w:t>s'affiche</w:t>
      </w:r>
      <w:proofErr w:type="spellEnd"/>
      <w:r w:rsidRPr="002370DF">
        <w:rPr>
          <w:lang w:val="es-MX"/>
        </w:rPr>
        <w:t xml:space="preserve">, en </w:t>
      </w:r>
      <w:proofErr w:type="spellStart"/>
      <w:r w:rsidRPr="002370DF">
        <w:rPr>
          <w:lang w:val="es-MX"/>
        </w:rPr>
        <w:t>mode</w:t>
      </w:r>
      <w:proofErr w:type="spellEnd"/>
      <w:r w:rsidRPr="002370DF">
        <w:rPr>
          <w:lang w:val="es-MX"/>
        </w:rPr>
        <w:t xml:space="preserve"> E1, </w:t>
      </w:r>
      <w:proofErr w:type="spellStart"/>
      <w:r w:rsidRPr="002370DF">
        <w:rPr>
          <w:lang w:val="es-MX"/>
        </w:rPr>
        <w:t>appuyez</w:t>
      </w:r>
      <w:proofErr w:type="spellEnd"/>
      <w:r w:rsidRPr="002370DF">
        <w:rPr>
          <w:lang w:val="es-MX"/>
        </w:rPr>
        <w:t xml:space="preserve"> </w:t>
      </w:r>
      <w:proofErr w:type="spellStart"/>
      <w:r w:rsidRPr="002370DF">
        <w:rPr>
          <w:lang w:val="es-MX"/>
        </w:rPr>
        <w:t>longuement</w:t>
      </w:r>
      <w:proofErr w:type="spellEnd"/>
      <w:r w:rsidRPr="002370DF">
        <w:rPr>
          <w:b/>
          <w:sz w:val="24"/>
          <w:lang w:val="es-MX"/>
        </w:rPr>
        <w:t xml:space="preserve"> +</w:t>
      </w:r>
      <w:r w:rsidRPr="002370DF">
        <w:rPr>
          <w:b/>
          <w:sz w:val="32"/>
          <w:lang w:val="es-MX"/>
        </w:rPr>
        <w:t xml:space="preserve"> -</w:t>
      </w:r>
      <w:r w:rsidRPr="002370DF">
        <w:rPr>
          <w:lang w:val="es-MX"/>
        </w:rPr>
        <w:t xml:space="preserve"> en </w:t>
      </w:r>
      <w:proofErr w:type="spellStart"/>
      <w:r w:rsidRPr="002370DF">
        <w:rPr>
          <w:lang w:val="es-MX"/>
        </w:rPr>
        <w:t>même</w:t>
      </w:r>
      <w:proofErr w:type="spellEnd"/>
      <w:r w:rsidRPr="002370DF">
        <w:rPr>
          <w:lang w:val="es-MX"/>
        </w:rPr>
        <w:t xml:space="preserve"> </w:t>
      </w:r>
      <w:proofErr w:type="spellStart"/>
      <w:r w:rsidRPr="002370DF">
        <w:rPr>
          <w:lang w:val="es-MX"/>
        </w:rPr>
        <w:t>temps</w:t>
      </w:r>
      <w:proofErr w:type="spellEnd"/>
      <w:r w:rsidRPr="002370DF">
        <w:rPr>
          <w:lang w:val="es-MX"/>
        </w:rPr>
        <w:t xml:space="preserve"> </w:t>
      </w:r>
      <w:proofErr w:type="spellStart"/>
      <w:r w:rsidRPr="002370DF">
        <w:rPr>
          <w:lang w:val="es-MX"/>
        </w:rPr>
        <w:t>jusqu'à</w:t>
      </w:r>
      <w:proofErr w:type="spellEnd"/>
      <w:r w:rsidRPr="002370DF">
        <w:rPr>
          <w:lang w:val="es-MX"/>
        </w:rPr>
        <w:t xml:space="preserve"> ce que </w:t>
      </w:r>
      <w:proofErr w:type="spellStart"/>
      <w:r w:rsidRPr="002370DF">
        <w:rPr>
          <w:lang w:val="es-MX"/>
        </w:rPr>
        <w:t>s'affiche</w:t>
      </w:r>
      <w:proofErr w:type="spellEnd"/>
      <w:r w:rsidRPr="002370DF">
        <w:rPr>
          <w:lang w:val="es-MX"/>
        </w:rPr>
        <w:t xml:space="preserve"> </w:t>
      </w:r>
      <w:proofErr w:type="spellStart"/>
      <w:r w:rsidRPr="002370DF">
        <w:rPr>
          <w:lang w:val="es-MX"/>
        </w:rPr>
        <w:t>comme</w:t>
      </w:r>
      <w:proofErr w:type="spellEnd"/>
      <w:r w:rsidRPr="002370DF">
        <w:rPr>
          <w:lang w:val="es-MX"/>
        </w:rPr>
        <w:t xml:space="preserve"> </w:t>
      </w:r>
      <w:proofErr w:type="spellStart"/>
      <w:r w:rsidRPr="002370DF">
        <w:rPr>
          <w:lang w:val="es-MX"/>
        </w:rPr>
        <w:t>ci-dessous</w:t>
      </w:r>
      <w:proofErr w:type="spellEnd"/>
      <w:r w:rsidRPr="002370DF">
        <w:rPr>
          <w:lang w:val="es-MX"/>
        </w:rPr>
        <w:t>:</w:t>
      </w:r>
    </w:p>
    <w:p w14:paraId="2A98D121" w14:textId="07C0A9B8" w:rsidR="006A45E1" w:rsidRDefault="00BA2471" w:rsidP="006A45E1">
      <w:pPr>
        <w:spacing w:before="0" w:after="120" w:line="240" w:lineRule="auto"/>
      </w:pPr>
      <w:r>
        <w:rPr>
          <w:noProof/>
        </w:rPr>
        <w:drawing>
          <wp:inline distT="0" distB="0" distL="0" distR="0" wp14:anchorId="053BAE9F" wp14:editId="2B046A0D">
            <wp:extent cx="4114800" cy="8032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114800" cy="803275"/>
                    </a:xfrm>
                    <a:prstGeom prst="rect">
                      <a:avLst/>
                    </a:prstGeom>
                  </pic:spPr>
                </pic:pic>
              </a:graphicData>
            </a:graphic>
          </wp:inline>
        </w:drawing>
      </w:r>
    </w:p>
    <w:bookmarkEnd w:id="600"/>
    <w:p w14:paraId="0C228FA7" w14:textId="77777777" w:rsidR="00BA2471" w:rsidRPr="00665376" w:rsidRDefault="00BA2471" w:rsidP="00BA2471">
      <w:pPr>
        <w:spacing w:before="120" w:line="240" w:lineRule="auto"/>
        <w:rPr>
          <w:lang w:val="es-MX"/>
        </w:rPr>
      </w:pPr>
      <w:r>
        <w:rPr>
          <w:b/>
        </w:rPr>
        <w:t xml:space="preserve">Instructions pour la charge </w:t>
      </w:r>
      <w:proofErr w:type="spellStart"/>
      <w:r>
        <w:rPr>
          <w:b/>
        </w:rPr>
        <w:t>solaire</w:t>
      </w:r>
      <w:proofErr w:type="spellEnd"/>
      <w:r>
        <w:rPr>
          <w:b/>
        </w:rPr>
        <w:t>:</w:t>
      </w:r>
      <w:r>
        <w:t xml:space="preserve"> </w:t>
      </w:r>
      <w:proofErr w:type="spellStart"/>
      <w:r>
        <w:t>Quand</w:t>
      </w:r>
      <w:proofErr w:type="spellEnd"/>
      <w:r>
        <w:t xml:space="preserve"> </w:t>
      </w:r>
      <w:proofErr w:type="spellStart"/>
      <w:r>
        <w:t>vous</w:t>
      </w:r>
      <w:proofErr w:type="spellEnd"/>
      <w:r>
        <w:t xml:space="preserve"> </w:t>
      </w:r>
      <w:proofErr w:type="spellStart"/>
      <w:r>
        <w:t>utilisez</w:t>
      </w:r>
      <w:proofErr w:type="spellEnd"/>
      <w:r>
        <w:t xml:space="preserve"> un </w:t>
      </w:r>
      <w:proofErr w:type="spellStart"/>
      <w:r>
        <w:t>panneau</w:t>
      </w:r>
      <w:proofErr w:type="spellEnd"/>
      <w:r>
        <w:t xml:space="preserve"> </w:t>
      </w:r>
      <w:proofErr w:type="spellStart"/>
      <w:r>
        <w:t>solaire</w:t>
      </w:r>
      <w:proofErr w:type="spellEnd"/>
      <w:r>
        <w:t xml:space="preserve"> pour charger le </w:t>
      </w:r>
      <w:proofErr w:type="spellStart"/>
      <w:r>
        <w:t>réfrigérateur</w:t>
      </w:r>
      <w:proofErr w:type="spellEnd"/>
      <w:r>
        <w:t xml:space="preserve">, </w:t>
      </w:r>
      <w:proofErr w:type="spellStart"/>
      <w:r>
        <w:t>placez</w:t>
      </w:r>
      <w:proofErr w:type="spellEnd"/>
      <w:r>
        <w:t xml:space="preserve"> le </w:t>
      </w:r>
      <w:proofErr w:type="spellStart"/>
      <w:r>
        <w:t>réfrigérateur</w:t>
      </w:r>
      <w:proofErr w:type="spellEnd"/>
      <w:r>
        <w:t xml:space="preserve"> dans un </w:t>
      </w:r>
      <w:proofErr w:type="spellStart"/>
      <w:r>
        <w:t>endroit</w:t>
      </w:r>
      <w:proofErr w:type="spellEnd"/>
      <w:r>
        <w:t xml:space="preserve"> frais pour </w:t>
      </w:r>
      <w:proofErr w:type="spellStart"/>
      <w:r>
        <w:t>éviter</w:t>
      </w:r>
      <w:proofErr w:type="spellEnd"/>
      <w:r>
        <w:t xml:space="preserve"> </w:t>
      </w:r>
      <w:proofErr w:type="spellStart"/>
      <w:r>
        <w:t>une</w:t>
      </w:r>
      <w:proofErr w:type="spellEnd"/>
      <w:r>
        <w:t xml:space="preserve"> </w:t>
      </w:r>
      <w:proofErr w:type="spellStart"/>
      <w:r>
        <w:t>surchauffe</w:t>
      </w:r>
      <w:proofErr w:type="spellEnd"/>
      <w:r>
        <w:t xml:space="preserve"> qui </w:t>
      </w:r>
      <w:proofErr w:type="spellStart"/>
      <w:r>
        <w:t>entraînerait</w:t>
      </w:r>
      <w:proofErr w:type="spellEnd"/>
      <w:r>
        <w:t xml:space="preserve"> un </w:t>
      </w:r>
      <w:proofErr w:type="spellStart"/>
      <w:r>
        <w:t>mauvais</w:t>
      </w:r>
      <w:proofErr w:type="spellEnd"/>
      <w:r>
        <w:t xml:space="preserve"> </w:t>
      </w:r>
      <w:proofErr w:type="spellStart"/>
      <w:r>
        <w:t>fonctionnement</w:t>
      </w:r>
      <w:proofErr w:type="spellEnd"/>
      <w:r>
        <w:t xml:space="preserve"> du </w:t>
      </w:r>
      <w:proofErr w:type="spellStart"/>
      <w:r>
        <w:t>réfrigérateur</w:t>
      </w:r>
      <w:proofErr w:type="spellEnd"/>
      <w:r>
        <w:t xml:space="preserve">. </w:t>
      </w:r>
      <w:proofErr w:type="spellStart"/>
      <w:r w:rsidRPr="00665376">
        <w:rPr>
          <w:lang w:val="es-MX"/>
        </w:rPr>
        <w:t>L'icône</w:t>
      </w:r>
      <w:proofErr w:type="spellEnd"/>
      <w:r w:rsidRPr="00665376">
        <w:rPr>
          <w:lang w:val="es-MX"/>
        </w:rPr>
        <w:t xml:space="preserve"> de la pile sur </w:t>
      </w:r>
      <w:proofErr w:type="spellStart"/>
      <w:r w:rsidRPr="00665376">
        <w:rPr>
          <w:lang w:val="es-MX"/>
        </w:rPr>
        <w:t>l'écran</w:t>
      </w:r>
      <w:proofErr w:type="spellEnd"/>
      <w:r w:rsidRPr="00665376">
        <w:rPr>
          <w:lang w:val="es-MX"/>
        </w:rPr>
        <w:t xml:space="preserve"> </w:t>
      </w:r>
      <w:proofErr w:type="spellStart"/>
      <w:r w:rsidRPr="00665376">
        <w:rPr>
          <w:lang w:val="es-MX"/>
        </w:rPr>
        <w:t>affichera</w:t>
      </w:r>
      <w:proofErr w:type="spellEnd"/>
      <w:r w:rsidRPr="00665376">
        <w:rPr>
          <w:lang w:val="es-MX"/>
        </w:rPr>
        <w:t xml:space="preserve"> </w:t>
      </w:r>
      <w:proofErr w:type="spellStart"/>
      <w:r w:rsidRPr="00665376">
        <w:rPr>
          <w:lang w:val="es-MX"/>
        </w:rPr>
        <w:t>l'état</w:t>
      </w:r>
      <w:proofErr w:type="spellEnd"/>
      <w:r w:rsidRPr="00665376">
        <w:rPr>
          <w:lang w:val="es-MX"/>
        </w:rPr>
        <w:t xml:space="preserve"> de </w:t>
      </w:r>
      <w:proofErr w:type="spellStart"/>
      <w:r w:rsidRPr="00665376">
        <w:rPr>
          <w:lang w:val="es-MX"/>
        </w:rPr>
        <w:t>charge</w:t>
      </w:r>
      <w:proofErr w:type="spellEnd"/>
      <w:r w:rsidRPr="00665376">
        <w:rPr>
          <w:lang w:val="es-MX"/>
        </w:rPr>
        <w:t xml:space="preserve"> </w:t>
      </w:r>
      <w:proofErr w:type="spellStart"/>
      <w:r w:rsidRPr="00665376">
        <w:rPr>
          <w:lang w:val="es-MX"/>
        </w:rPr>
        <w:t>lorsqu'elle</w:t>
      </w:r>
      <w:proofErr w:type="spellEnd"/>
      <w:r w:rsidRPr="00665376">
        <w:rPr>
          <w:lang w:val="es-MX"/>
        </w:rPr>
        <w:t xml:space="preserve"> </w:t>
      </w:r>
      <w:proofErr w:type="spellStart"/>
      <w:r w:rsidRPr="00665376">
        <w:rPr>
          <w:lang w:val="es-MX"/>
        </w:rPr>
        <w:t>est</w:t>
      </w:r>
      <w:proofErr w:type="spellEnd"/>
      <w:r w:rsidRPr="00665376">
        <w:rPr>
          <w:lang w:val="es-MX"/>
        </w:rPr>
        <w:t xml:space="preserve"> en </w:t>
      </w:r>
      <w:proofErr w:type="spellStart"/>
      <w:r w:rsidRPr="00665376">
        <w:rPr>
          <w:lang w:val="es-MX"/>
        </w:rPr>
        <w:t>charge</w:t>
      </w:r>
      <w:proofErr w:type="spellEnd"/>
      <w:r w:rsidRPr="00665376">
        <w:rPr>
          <w:lang w:val="es-MX"/>
        </w:rPr>
        <w:t>.</w:t>
      </w:r>
    </w:p>
    <w:p w14:paraId="24EDB58A" w14:textId="77777777" w:rsidR="00BA2471" w:rsidRPr="00665376" w:rsidRDefault="00BA2471" w:rsidP="00BA2471">
      <w:pPr>
        <w:spacing w:before="120" w:after="120" w:line="240" w:lineRule="auto"/>
        <w:rPr>
          <w:lang w:val="es-MX"/>
        </w:rPr>
      </w:pPr>
      <w:r w:rsidRPr="00665376">
        <w:rPr>
          <w:lang w:val="es-MX"/>
        </w:rPr>
        <w:t xml:space="preserve">La </w:t>
      </w:r>
      <w:proofErr w:type="spellStart"/>
      <w:r w:rsidRPr="00665376">
        <w:rPr>
          <w:lang w:val="es-MX"/>
        </w:rPr>
        <w:t>puissance</w:t>
      </w:r>
      <w:proofErr w:type="spellEnd"/>
      <w:r w:rsidRPr="00665376">
        <w:rPr>
          <w:lang w:val="es-MX"/>
        </w:rPr>
        <w:t xml:space="preserve"> </w:t>
      </w:r>
      <w:proofErr w:type="spellStart"/>
      <w:r w:rsidRPr="00665376">
        <w:rPr>
          <w:lang w:val="es-MX"/>
        </w:rPr>
        <w:t>d'entrée</w:t>
      </w:r>
      <w:proofErr w:type="spellEnd"/>
      <w:r w:rsidRPr="00665376">
        <w:rPr>
          <w:lang w:val="es-MX"/>
        </w:rPr>
        <w:t xml:space="preserve"> de </w:t>
      </w:r>
      <w:proofErr w:type="spellStart"/>
      <w:r w:rsidRPr="00665376">
        <w:rPr>
          <w:lang w:val="es-MX"/>
        </w:rPr>
        <w:t>charge</w:t>
      </w:r>
      <w:proofErr w:type="spellEnd"/>
      <w:r w:rsidRPr="00665376">
        <w:rPr>
          <w:lang w:val="es-MX"/>
        </w:rPr>
        <w:t xml:space="preserve"> </w:t>
      </w:r>
      <w:proofErr w:type="spellStart"/>
      <w:r w:rsidRPr="00665376">
        <w:rPr>
          <w:lang w:val="es-MX"/>
        </w:rPr>
        <w:t>doit</w:t>
      </w:r>
      <w:proofErr w:type="spellEnd"/>
      <w:r w:rsidRPr="00665376">
        <w:rPr>
          <w:lang w:val="es-MX"/>
        </w:rPr>
        <w:t xml:space="preserve"> </w:t>
      </w:r>
      <w:proofErr w:type="spellStart"/>
      <w:r w:rsidRPr="00665376">
        <w:rPr>
          <w:lang w:val="es-MX"/>
        </w:rPr>
        <w:t>être</w:t>
      </w:r>
      <w:proofErr w:type="spellEnd"/>
      <w:r w:rsidRPr="00665376">
        <w:rPr>
          <w:lang w:val="es-MX"/>
        </w:rPr>
        <w:t xml:space="preserve"> </w:t>
      </w:r>
      <w:proofErr w:type="spellStart"/>
      <w:r w:rsidRPr="00665376">
        <w:rPr>
          <w:lang w:val="es-MX"/>
        </w:rPr>
        <w:t>supérieure</w:t>
      </w:r>
      <w:proofErr w:type="spellEnd"/>
      <w:r w:rsidRPr="00665376">
        <w:rPr>
          <w:lang w:val="es-MX"/>
        </w:rPr>
        <w:t xml:space="preserve"> à la </w:t>
      </w:r>
      <w:proofErr w:type="spellStart"/>
      <w:r w:rsidRPr="00665376">
        <w:rPr>
          <w:lang w:val="es-MX"/>
        </w:rPr>
        <w:t>puissance</w:t>
      </w:r>
      <w:proofErr w:type="spellEnd"/>
      <w:r w:rsidRPr="00665376">
        <w:rPr>
          <w:lang w:val="es-MX"/>
        </w:rPr>
        <w:t xml:space="preserve"> de </w:t>
      </w:r>
      <w:proofErr w:type="spellStart"/>
      <w:r w:rsidRPr="00665376">
        <w:rPr>
          <w:lang w:val="es-MX"/>
        </w:rPr>
        <w:t>fonctionnement</w:t>
      </w:r>
      <w:proofErr w:type="spellEnd"/>
      <w:r w:rsidRPr="00665376">
        <w:rPr>
          <w:lang w:val="es-MX"/>
        </w:rPr>
        <w:t xml:space="preserve"> du </w:t>
      </w:r>
      <w:proofErr w:type="spellStart"/>
      <w:r w:rsidRPr="00665376">
        <w:rPr>
          <w:lang w:val="es-MX"/>
        </w:rPr>
        <w:t>réfrigérateur</w:t>
      </w:r>
      <w:proofErr w:type="spellEnd"/>
      <w:r w:rsidRPr="00665376">
        <w:rPr>
          <w:lang w:val="es-MX"/>
        </w:rPr>
        <w:t xml:space="preserve"> (</w:t>
      </w:r>
      <w:proofErr w:type="spellStart"/>
      <w:r w:rsidRPr="00665376">
        <w:rPr>
          <w:lang w:val="es-MX"/>
        </w:rPr>
        <w:t>environ</w:t>
      </w:r>
      <w:proofErr w:type="spellEnd"/>
      <w:r w:rsidRPr="00665376">
        <w:rPr>
          <w:lang w:val="es-MX"/>
        </w:rPr>
        <w:t xml:space="preserve"> 40-45 W), </w:t>
      </w:r>
      <w:proofErr w:type="spellStart"/>
      <w:r w:rsidRPr="00665376">
        <w:rPr>
          <w:lang w:val="es-MX"/>
        </w:rPr>
        <w:t>ou</w:t>
      </w:r>
      <w:proofErr w:type="spellEnd"/>
      <w:r w:rsidRPr="00665376">
        <w:rPr>
          <w:lang w:val="es-MX"/>
        </w:rPr>
        <w:t xml:space="preserve"> </w:t>
      </w:r>
      <w:proofErr w:type="spellStart"/>
      <w:r w:rsidRPr="00665376">
        <w:rPr>
          <w:lang w:val="es-MX"/>
        </w:rPr>
        <w:t>appuyez</w:t>
      </w:r>
      <w:proofErr w:type="spellEnd"/>
      <w:r w:rsidRPr="00665376">
        <w:rPr>
          <w:lang w:val="es-MX"/>
        </w:rPr>
        <w:t xml:space="preserve"> sur le </w:t>
      </w:r>
      <w:proofErr w:type="spellStart"/>
      <w:r w:rsidRPr="00665376">
        <w:rPr>
          <w:lang w:val="es-MX"/>
        </w:rPr>
        <w:t>bouton</w:t>
      </w:r>
      <w:proofErr w:type="spellEnd"/>
      <w:r w:rsidRPr="00665376">
        <w:rPr>
          <w:lang w:val="es-MX"/>
        </w:rPr>
        <w:t xml:space="preserve"> </w:t>
      </w:r>
      <w:proofErr w:type="spellStart"/>
      <w:r w:rsidRPr="00665376">
        <w:rPr>
          <w:lang w:val="es-MX"/>
        </w:rPr>
        <w:t>d'alimentation</w:t>
      </w:r>
      <w:proofErr w:type="spellEnd"/>
      <w:r w:rsidRPr="00665376">
        <w:rPr>
          <w:lang w:val="es-MX"/>
        </w:rPr>
        <w:t xml:space="preserve"> </w:t>
      </w:r>
      <w:proofErr w:type="spellStart"/>
      <w:r w:rsidRPr="00665376">
        <w:rPr>
          <w:lang w:val="es-MX"/>
        </w:rPr>
        <w:t>pour</w:t>
      </w:r>
      <w:proofErr w:type="spellEnd"/>
      <w:r w:rsidRPr="00665376">
        <w:rPr>
          <w:lang w:val="es-MX"/>
        </w:rPr>
        <w:t xml:space="preserve"> faire </w:t>
      </w:r>
      <w:proofErr w:type="spellStart"/>
      <w:r w:rsidRPr="00665376">
        <w:rPr>
          <w:lang w:val="es-MX"/>
        </w:rPr>
        <w:t>passer</w:t>
      </w:r>
      <w:proofErr w:type="spellEnd"/>
      <w:r w:rsidRPr="00665376">
        <w:rPr>
          <w:lang w:val="es-MX"/>
        </w:rPr>
        <w:t xml:space="preserve"> le </w:t>
      </w:r>
      <w:proofErr w:type="spellStart"/>
      <w:r w:rsidRPr="00665376">
        <w:rPr>
          <w:lang w:val="es-MX"/>
        </w:rPr>
        <w:t>réfrigérateur</w:t>
      </w:r>
      <w:proofErr w:type="spellEnd"/>
      <w:r w:rsidRPr="00665376">
        <w:rPr>
          <w:lang w:val="es-MX"/>
        </w:rPr>
        <w:t xml:space="preserve"> en </w:t>
      </w:r>
      <w:proofErr w:type="spellStart"/>
      <w:r w:rsidRPr="00665376">
        <w:rPr>
          <w:lang w:val="es-MX"/>
        </w:rPr>
        <w:t>état</w:t>
      </w:r>
      <w:proofErr w:type="spellEnd"/>
      <w:r w:rsidRPr="00665376">
        <w:rPr>
          <w:lang w:val="es-MX"/>
        </w:rPr>
        <w:t xml:space="preserve"> de </w:t>
      </w:r>
      <w:proofErr w:type="spellStart"/>
      <w:r w:rsidRPr="00665376">
        <w:rPr>
          <w:lang w:val="es-MX"/>
        </w:rPr>
        <w:t>veille</w:t>
      </w:r>
      <w:proofErr w:type="spellEnd"/>
      <w:r w:rsidRPr="00665376">
        <w:rPr>
          <w:lang w:val="es-MX"/>
        </w:rPr>
        <w:t xml:space="preserve">, </w:t>
      </w:r>
      <w:proofErr w:type="spellStart"/>
      <w:r w:rsidRPr="00665376">
        <w:rPr>
          <w:lang w:val="es-MX"/>
        </w:rPr>
        <w:t>sinon</w:t>
      </w:r>
      <w:proofErr w:type="spellEnd"/>
      <w:r w:rsidRPr="00665376">
        <w:rPr>
          <w:lang w:val="es-MX"/>
        </w:rPr>
        <w:t xml:space="preserve"> la pile </w:t>
      </w:r>
      <w:proofErr w:type="spellStart"/>
      <w:r w:rsidRPr="00665376">
        <w:rPr>
          <w:lang w:val="es-MX"/>
        </w:rPr>
        <w:t>ne</w:t>
      </w:r>
      <w:proofErr w:type="spellEnd"/>
      <w:r w:rsidRPr="00665376">
        <w:rPr>
          <w:lang w:val="es-MX"/>
        </w:rPr>
        <w:t xml:space="preserve"> </w:t>
      </w:r>
      <w:proofErr w:type="spellStart"/>
      <w:r w:rsidRPr="00665376">
        <w:rPr>
          <w:lang w:val="es-MX"/>
        </w:rPr>
        <w:t>pourra</w:t>
      </w:r>
      <w:proofErr w:type="spellEnd"/>
      <w:r w:rsidRPr="00665376">
        <w:rPr>
          <w:lang w:val="es-MX"/>
        </w:rPr>
        <w:t xml:space="preserve"> </w:t>
      </w:r>
      <w:proofErr w:type="spellStart"/>
      <w:r w:rsidRPr="00665376">
        <w:rPr>
          <w:lang w:val="es-MX"/>
        </w:rPr>
        <w:t>pas</w:t>
      </w:r>
      <w:proofErr w:type="spellEnd"/>
      <w:r w:rsidRPr="00665376">
        <w:rPr>
          <w:lang w:val="es-MX"/>
        </w:rPr>
        <w:t xml:space="preserve"> se </w:t>
      </w:r>
      <w:proofErr w:type="spellStart"/>
      <w:r w:rsidRPr="00665376">
        <w:rPr>
          <w:lang w:val="es-MX"/>
        </w:rPr>
        <w:t>charger</w:t>
      </w:r>
      <w:proofErr w:type="spellEnd"/>
      <w:r w:rsidRPr="00665376">
        <w:rPr>
          <w:lang w:val="es-MX"/>
        </w:rPr>
        <w:t xml:space="preserve">. </w:t>
      </w:r>
      <w:proofErr w:type="spellStart"/>
      <w:r w:rsidRPr="00665376">
        <w:rPr>
          <w:lang w:val="es-MX"/>
        </w:rPr>
        <w:t>Il</w:t>
      </w:r>
      <w:proofErr w:type="spellEnd"/>
      <w:r w:rsidRPr="00665376">
        <w:rPr>
          <w:lang w:val="es-MX"/>
        </w:rPr>
        <w:t xml:space="preserve"> </w:t>
      </w:r>
      <w:proofErr w:type="spellStart"/>
      <w:r w:rsidRPr="00665376">
        <w:rPr>
          <w:lang w:val="es-MX"/>
        </w:rPr>
        <w:t>est</w:t>
      </w:r>
      <w:proofErr w:type="spellEnd"/>
      <w:r w:rsidRPr="00665376">
        <w:rPr>
          <w:lang w:val="es-MX"/>
        </w:rPr>
        <w:t xml:space="preserve"> </w:t>
      </w:r>
      <w:proofErr w:type="spellStart"/>
      <w:r w:rsidRPr="00665376">
        <w:rPr>
          <w:lang w:val="es-MX"/>
        </w:rPr>
        <w:t>recommandé</w:t>
      </w:r>
      <w:proofErr w:type="spellEnd"/>
      <w:r w:rsidRPr="00665376">
        <w:rPr>
          <w:lang w:val="es-MX"/>
        </w:rPr>
        <w:t xml:space="preserve"> </w:t>
      </w:r>
      <w:proofErr w:type="spellStart"/>
      <w:r w:rsidRPr="00665376">
        <w:rPr>
          <w:lang w:val="es-MX"/>
        </w:rPr>
        <w:t>d'utiliser</w:t>
      </w:r>
      <w:proofErr w:type="spellEnd"/>
      <w:r w:rsidRPr="00665376">
        <w:rPr>
          <w:lang w:val="es-MX"/>
        </w:rPr>
        <w:t xml:space="preserve"> un </w:t>
      </w:r>
      <w:proofErr w:type="spellStart"/>
      <w:r w:rsidRPr="00665376">
        <w:rPr>
          <w:lang w:val="es-MX"/>
        </w:rPr>
        <w:t>panneau</w:t>
      </w:r>
      <w:proofErr w:type="spellEnd"/>
      <w:r w:rsidRPr="00665376">
        <w:rPr>
          <w:lang w:val="es-MX"/>
        </w:rPr>
        <w:t xml:space="preserve"> </w:t>
      </w:r>
      <w:proofErr w:type="spellStart"/>
      <w:r w:rsidRPr="00665376">
        <w:rPr>
          <w:lang w:val="es-MX"/>
        </w:rPr>
        <w:t>solaire</w:t>
      </w:r>
      <w:proofErr w:type="spellEnd"/>
      <w:r w:rsidRPr="00665376">
        <w:rPr>
          <w:lang w:val="es-MX"/>
        </w:rPr>
        <w:t xml:space="preserve"> de 100W</w:t>
      </w:r>
    </w:p>
    <w:p w14:paraId="4E5A27A1" w14:textId="77777777" w:rsidR="00BA2471" w:rsidRPr="00665376" w:rsidRDefault="00BA2471" w:rsidP="00BA2471">
      <w:pPr>
        <w:pStyle w:val="P68B1DB1-Normal20"/>
        <w:spacing w:before="120" w:after="0" w:line="240" w:lineRule="auto"/>
        <w:rPr>
          <w:lang w:val="es-MX"/>
        </w:rPr>
      </w:pPr>
      <w:proofErr w:type="spellStart"/>
      <w:r w:rsidRPr="00665376">
        <w:rPr>
          <w:lang w:val="es-MX"/>
        </w:rPr>
        <w:t>Connexion</w:t>
      </w:r>
      <w:proofErr w:type="spellEnd"/>
      <w:r w:rsidRPr="00665376">
        <w:rPr>
          <w:lang w:val="es-MX"/>
        </w:rPr>
        <w:t xml:space="preserve"> de </w:t>
      </w:r>
      <w:proofErr w:type="spellStart"/>
      <w:r w:rsidRPr="00665376">
        <w:rPr>
          <w:lang w:val="es-MX"/>
        </w:rPr>
        <w:t>charge</w:t>
      </w:r>
      <w:proofErr w:type="spellEnd"/>
      <w:r w:rsidRPr="00665376">
        <w:rPr>
          <w:lang w:val="es-MX"/>
        </w:rPr>
        <w:t xml:space="preserve"> du </w:t>
      </w:r>
      <w:proofErr w:type="spellStart"/>
      <w:r w:rsidRPr="00665376">
        <w:rPr>
          <w:lang w:val="es-MX"/>
        </w:rPr>
        <w:t>panneau</w:t>
      </w:r>
      <w:proofErr w:type="spellEnd"/>
      <w:r w:rsidRPr="00665376">
        <w:rPr>
          <w:lang w:val="es-MX"/>
        </w:rPr>
        <w:t xml:space="preserve"> </w:t>
      </w:r>
      <w:proofErr w:type="spellStart"/>
      <w:r w:rsidRPr="00665376">
        <w:rPr>
          <w:lang w:val="es-MX"/>
        </w:rPr>
        <w:t>solaire</w:t>
      </w:r>
      <w:proofErr w:type="spellEnd"/>
      <w:r w:rsidRPr="00665376">
        <w:rPr>
          <w:lang w:val="es-MX"/>
        </w:rPr>
        <w:t xml:space="preserve"> (SOLAR):</w:t>
      </w:r>
    </w:p>
    <w:p w14:paraId="73AF23AD" w14:textId="77777777" w:rsidR="00BA2471" w:rsidRPr="00665376" w:rsidRDefault="00BA2471" w:rsidP="00BA2471">
      <w:pPr>
        <w:spacing w:before="0" w:after="0" w:line="240" w:lineRule="auto"/>
        <w:rPr>
          <w:lang w:val="es-MX"/>
        </w:rPr>
      </w:pPr>
      <w:proofErr w:type="spellStart"/>
      <w:r w:rsidRPr="00665376">
        <w:rPr>
          <w:lang w:val="es-MX"/>
        </w:rPr>
        <w:t>Insérez</w:t>
      </w:r>
      <w:proofErr w:type="spellEnd"/>
      <w:r w:rsidRPr="00665376">
        <w:rPr>
          <w:lang w:val="es-MX"/>
        </w:rPr>
        <w:t xml:space="preserve"> le </w:t>
      </w:r>
      <w:proofErr w:type="spellStart"/>
      <w:r w:rsidRPr="00665376">
        <w:rPr>
          <w:lang w:val="es-MX"/>
        </w:rPr>
        <w:t>câble</w:t>
      </w:r>
      <w:proofErr w:type="spellEnd"/>
      <w:r w:rsidRPr="00665376">
        <w:rPr>
          <w:lang w:val="es-MX"/>
        </w:rPr>
        <w:t xml:space="preserve"> de </w:t>
      </w:r>
      <w:proofErr w:type="spellStart"/>
      <w:r w:rsidRPr="00665376">
        <w:rPr>
          <w:lang w:val="es-MX"/>
        </w:rPr>
        <w:t>charge</w:t>
      </w:r>
      <w:proofErr w:type="spellEnd"/>
      <w:r w:rsidRPr="00665376">
        <w:rPr>
          <w:lang w:val="es-MX"/>
        </w:rPr>
        <w:t xml:space="preserve"> </w:t>
      </w:r>
      <w:proofErr w:type="spellStart"/>
      <w:r w:rsidRPr="00665376">
        <w:rPr>
          <w:lang w:val="es-MX"/>
        </w:rPr>
        <w:t>solaire</w:t>
      </w:r>
      <w:proofErr w:type="spellEnd"/>
      <w:r w:rsidRPr="00665376">
        <w:rPr>
          <w:lang w:val="es-MX"/>
        </w:rPr>
        <w:t xml:space="preserve"> </w:t>
      </w:r>
      <w:proofErr w:type="spellStart"/>
      <w:r w:rsidRPr="00665376">
        <w:rPr>
          <w:lang w:val="es-MX"/>
        </w:rPr>
        <w:t>dans</w:t>
      </w:r>
      <w:proofErr w:type="spellEnd"/>
      <w:r w:rsidRPr="00665376">
        <w:rPr>
          <w:lang w:val="es-MX"/>
        </w:rPr>
        <w:t xml:space="preserve"> la borne "SOLAR" du </w:t>
      </w:r>
      <w:proofErr w:type="spellStart"/>
      <w:r w:rsidRPr="00665376">
        <w:rPr>
          <w:lang w:val="es-MX"/>
        </w:rPr>
        <w:t>réfrigérateur</w:t>
      </w:r>
      <w:proofErr w:type="spellEnd"/>
      <w:r w:rsidRPr="00665376">
        <w:rPr>
          <w:lang w:val="es-MX"/>
        </w:rPr>
        <w:t>.</w:t>
      </w:r>
    </w:p>
    <w:p w14:paraId="20F89C09" w14:textId="77777777" w:rsidR="00BA2471" w:rsidRDefault="00BA2471" w:rsidP="00BA2471">
      <w:pPr>
        <w:spacing w:before="0" w:after="0" w:line="240" w:lineRule="auto"/>
      </w:pPr>
      <w:r>
        <w:t xml:space="preserve">Tension </w:t>
      </w:r>
      <w:proofErr w:type="spellStart"/>
      <w:r>
        <w:t>d'Entrée</w:t>
      </w:r>
      <w:proofErr w:type="spellEnd"/>
      <w:r>
        <w:t xml:space="preserve"> Solaire Maximum: 50V </w:t>
      </w:r>
    </w:p>
    <w:p w14:paraId="7C86C63B" w14:textId="77777777" w:rsidR="00BA2471" w:rsidRDefault="00BA2471" w:rsidP="00BA2471">
      <w:pPr>
        <w:spacing w:before="0" w:after="0" w:line="240" w:lineRule="auto"/>
      </w:pPr>
      <w:r>
        <w:t xml:space="preserve">Courant </w:t>
      </w:r>
      <w:proofErr w:type="spellStart"/>
      <w:r>
        <w:t>d'Entrée</w:t>
      </w:r>
      <w:proofErr w:type="spellEnd"/>
      <w:r>
        <w:t xml:space="preserve"> Solaire Maximum: 10A</w:t>
      </w:r>
    </w:p>
    <w:p w14:paraId="596FB1C7" w14:textId="77777777" w:rsidR="00BA2471" w:rsidRDefault="00BA2471" w:rsidP="00BA2471">
      <w:pPr>
        <w:spacing w:before="0" w:after="0" w:line="240" w:lineRule="auto"/>
      </w:pPr>
      <w:r>
        <w:rPr>
          <w:noProof/>
        </w:rPr>
        <w:drawing>
          <wp:inline distT="0" distB="0" distL="0" distR="0" wp14:anchorId="7252620B" wp14:editId="5D883076">
            <wp:extent cx="1397635" cy="1280160"/>
            <wp:effectExtent l="0" t="0" r="0" b="0"/>
            <wp:docPr id="39"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77"/>
                    <pic:cNvPicPr>
                      <a:picLocks noChangeAspect="1" noChangeArrowheads="1"/>
                    </pic:cNvPicPr>
                  </pic:nvPicPr>
                  <pic:blipFill>
                    <a:blip r:embed="rId38"/>
                    <a:stretch>
                      <a:fillRect/>
                    </a:stretch>
                  </pic:blipFill>
                  <pic:spPr bwMode="auto">
                    <a:xfrm>
                      <a:off x="0" y="0"/>
                      <a:ext cx="1397635" cy="1280160"/>
                    </a:xfrm>
                    <a:prstGeom prst="rect">
                      <a:avLst/>
                    </a:prstGeom>
                  </pic:spPr>
                </pic:pic>
              </a:graphicData>
            </a:graphic>
          </wp:inline>
        </w:drawing>
      </w:r>
    </w:p>
    <w:p w14:paraId="2D04124F" w14:textId="77777777" w:rsidR="00BA2471" w:rsidRDefault="00BA2471" w:rsidP="00BA2471">
      <w:pPr>
        <w:pStyle w:val="P68B1DB1-Normal24"/>
        <w:spacing w:before="0" w:after="0" w:line="240" w:lineRule="auto"/>
      </w:pPr>
      <w:r>
        <w:t xml:space="preserve">(Non </w:t>
      </w:r>
      <w:proofErr w:type="spellStart"/>
      <w:r>
        <w:t>inclus</w:t>
      </w:r>
      <w:proofErr w:type="spellEnd"/>
      <w:r>
        <w:t xml:space="preserve"> dans le </w:t>
      </w:r>
      <w:proofErr w:type="spellStart"/>
      <w:r>
        <w:t>paquet</w:t>
      </w:r>
      <w:proofErr w:type="spellEnd"/>
      <w:r>
        <w:t>)</w:t>
      </w:r>
    </w:p>
    <w:p w14:paraId="103F3393" w14:textId="77777777" w:rsidR="00BA2471" w:rsidRDefault="00BA2471" w:rsidP="00BA2471">
      <w:pPr>
        <w:spacing w:before="0" w:after="120" w:line="240" w:lineRule="auto"/>
      </w:pPr>
    </w:p>
    <w:p w14:paraId="63AA3DD5" w14:textId="77777777" w:rsidR="00BA2471" w:rsidRDefault="00BA2471" w:rsidP="00BA2471">
      <w:pPr>
        <w:pStyle w:val="P68B1DB1-Normal20"/>
        <w:spacing w:before="120" w:after="0" w:line="240" w:lineRule="auto"/>
      </w:pPr>
      <w:r>
        <w:t xml:space="preserve">Instructions pour </w:t>
      </w:r>
      <w:proofErr w:type="spellStart"/>
      <w:r>
        <w:t>l'utilisation</w:t>
      </w:r>
      <w:proofErr w:type="spellEnd"/>
      <w:r>
        <w:t xml:space="preserve"> dans le </w:t>
      </w:r>
      <w:proofErr w:type="spellStart"/>
      <w:r>
        <w:t>véhicule</w:t>
      </w:r>
      <w:proofErr w:type="spellEnd"/>
      <w:r>
        <w:t>:</w:t>
      </w:r>
    </w:p>
    <w:p w14:paraId="1512ED66" w14:textId="77777777" w:rsidR="00BA2471" w:rsidRDefault="00BA2471" w:rsidP="00BA2471">
      <w:pPr>
        <w:spacing w:before="0" w:after="120" w:line="240" w:lineRule="auto"/>
      </w:pPr>
      <w:proofErr w:type="spellStart"/>
      <w:r>
        <w:t>Démarrage</w:t>
      </w:r>
      <w:proofErr w:type="spellEnd"/>
      <w:r>
        <w:t xml:space="preserve"> du </w:t>
      </w:r>
      <w:proofErr w:type="spellStart"/>
      <w:r>
        <w:t>moteur</w:t>
      </w:r>
      <w:proofErr w:type="spellEnd"/>
      <w:r>
        <w:t xml:space="preserve">: </w:t>
      </w:r>
      <w:proofErr w:type="spellStart"/>
      <w:r>
        <w:t>sélectionnez</w:t>
      </w:r>
      <w:proofErr w:type="spellEnd"/>
      <w:r>
        <w:t xml:space="preserve"> le mode H, M </w:t>
      </w:r>
      <w:proofErr w:type="spellStart"/>
      <w:r>
        <w:t>ou</w:t>
      </w:r>
      <w:proofErr w:type="spellEnd"/>
      <w:r>
        <w:t xml:space="preserve"> L (</w:t>
      </w:r>
      <w:proofErr w:type="spellStart"/>
      <w:r>
        <w:t>reportez-vous</w:t>
      </w:r>
      <w:proofErr w:type="spellEnd"/>
      <w:r>
        <w:t xml:space="preserve"> à la section "Mode </w:t>
      </w:r>
      <w:proofErr w:type="spellStart"/>
      <w:r>
        <w:t>d’Emploi</w:t>
      </w:r>
      <w:proofErr w:type="spellEnd"/>
      <w:r>
        <w:t xml:space="preserve">") et </w:t>
      </w:r>
      <w:proofErr w:type="spellStart"/>
      <w:r>
        <w:t>utilisez</w:t>
      </w:r>
      <w:proofErr w:type="spellEnd"/>
      <w:r>
        <w:t xml:space="preserve"> </w:t>
      </w:r>
      <w:proofErr w:type="spellStart"/>
      <w:r>
        <w:t>l'alimentation</w:t>
      </w:r>
      <w:proofErr w:type="spellEnd"/>
      <w:r>
        <w:t xml:space="preserve"> du port de voiture pour faire </w:t>
      </w:r>
      <w:proofErr w:type="spellStart"/>
      <w:r>
        <w:t>fonctionner</w:t>
      </w:r>
      <w:proofErr w:type="spellEnd"/>
      <w:r>
        <w:t xml:space="preserve"> le </w:t>
      </w:r>
      <w:proofErr w:type="spellStart"/>
      <w:r>
        <w:t>réfrigérateur</w:t>
      </w:r>
      <w:proofErr w:type="spellEnd"/>
      <w:r>
        <w:t>.</w:t>
      </w:r>
    </w:p>
    <w:p w14:paraId="122A0D71" w14:textId="77777777" w:rsidR="00BA2471" w:rsidRPr="00665376" w:rsidRDefault="00BA2471" w:rsidP="00BA2471">
      <w:pPr>
        <w:spacing w:before="120" w:after="120" w:line="240" w:lineRule="auto"/>
        <w:rPr>
          <w:lang w:val="es-MX"/>
        </w:rPr>
      </w:pPr>
      <w:r>
        <w:rPr>
          <w:b/>
        </w:rPr>
        <w:lastRenderedPageBreak/>
        <w:t xml:space="preserve">Instructions pour </w:t>
      </w:r>
      <w:proofErr w:type="spellStart"/>
      <w:r>
        <w:rPr>
          <w:b/>
        </w:rPr>
        <w:t>préserver</w:t>
      </w:r>
      <w:proofErr w:type="spellEnd"/>
      <w:r>
        <w:rPr>
          <w:b/>
        </w:rPr>
        <w:t xml:space="preserve"> </w:t>
      </w:r>
      <w:proofErr w:type="spellStart"/>
      <w:r>
        <w:rPr>
          <w:b/>
        </w:rPr>
        <w:t>votre</w:t>
      </w:r>
      <w:proofErr w:type="spellEnd"/>
      <w:r>
        <w:rPr>
          <w:b/>
        </w:rPr>
        <w:t xml:space="preserve"> batterie de voiture:</w:t>
      </w:r>
      <w:r>
        <w:t xml:space="preserve"> </w:t>
      </w:r>
      <w:proofErr w:type="spellStart"/>
      <w:r>
        <w:t>Quand</w:t>
      </w:r>
      <w:proofErr w:type="spellEnd"/>
      <w:r>
        <w:t xml:space="preserve"> </w:t>
      </w:r>
      <w:proofErr w:type="spellStart"/>
      <w:r>
        <w:t>vous</w:t>
      </w:r>
      <w:proofErr w:type="spellEnd"/>
      <w:r>
        <w:t xml:space="preserve"> </w:t>
      </w:r>
      <w:proofErr w:type="spellStart"/>
      <w:r>
        <w:t>utilisez</w:t>
      </w:r>
      <w:proofErr w:type="spellEnd"/>
      <w:r>
        <w:t xml:space="preserve"> la batterie de voiture pour charger, la </w:t>
      </w:r>
      <w:proofErr w:type="spellStart"/>
      <w:r>
        <w:t>plupart</w:t>
      </w:r>
      <w:proofErr w:type="spellEnd"/>
      <w:r>
        <w:t xml:space="preserve"> des voitures </w:t>
      </w:r>
      <w:proofErr w:type="spellStart"/>
      <w:r>
        <w:t>arrêtent</w:t>
      </w:r>
      <w:proofErr w:type="spellEnd"/>
      <w:r>
        <w:t xml:space="preserve"> </w:t>
      </w:r>
      <w:proofErr w:type="spellStart"/>
      <w:r>
        <w:t>l'alimentation</w:t>
      </w:r>
      <w:proofErr w:type="spellEnd"/>
      <w:r>
        <w:t xml:space="preserve"> </w:t>
      </w:r>
      <w:proofErr w:type="spellStart"/>
      <w:r>
        <w:t>électrique</w:t>
      </w:r>
      <w:proofErr w:type="spellEnd"/>
      <w:r>
        <w:t xml:space="preserve"> </w:t>
      </w:r>
      <w:proofErr w:type="spellStart"/>
      <w:r>
        <w:t>une</w:t>
      </w:r>
      <w:proofErr w:type="spellEnd"/>
      <w:r>
        <w:t xml:space="preserve"> </w:t>
      </w:r>
      <w:proofErr w:type="spellStart"/>
      <w:r>
        <w:t>fois</w:t>
      </w:r>
      <w:proofErr w:type="spellEnd"/>
      <w:r>
        <w:t xml:space="preserve"> le </w:t>
      </w:r>
      <w:proofErr w:type="spellStart"/>
      <w:r>
        <w:t>moteur</w:t>
      </w:r>
      <w:proofErr w:type="spellEnd"/>
      <w:r>
        <w:t xml:space="preserve"> </w:t>
      </w:r>
      <w:proofErr w:type="spellStart"/>
      <w:r>
        <w:t>éteint</w:t>
      </w:r>
      <w:proofErr w:type="spellEnd"/>
      <w:r>
        <w:t xml:space="preserve">, </w:t>
      </w:r>
      <w:proofErr w:type="spellStart"/>
      <w:r>
        <w:t>tandis</w:t>
      </w:r>
      <w:proofErr w:type="spellEnd"/>
      <w:r>
        <w:t xml:space="preserve"> que </w:t>
      </w:r>
      <w:proofErr w:type="spellStart"/>
      <w:r>
        <w:t>certaines</w:t>
      </w:r>
      <w:proofErr w:type="spellEnd"/>
      <w:r>
        <w:t xml:space="preserve"> voitures </w:t>
      </w:r>
      <w:proofErr w:type="spellStart"/>
      <w:r>
        <w:t>continueront</w:t>
      </w:r>
      <w:proofErr w:type="spellEnd"/>
      <w:r>
        <w:t xml:space="preserve"> à </w:t>
      </w:r>
      <w:proofErr w:type="spellStart"/>
      <w:r>
        <w:t>fournir</w:t>
      </w:r>
      <w:proofErr w:type="spellEnd"/>
      <w:r>
        <w:t xml:space="preserve"> de </w:t>
      </w:r>
      <w:proofErr w:type="spellStart"/>
      <w:r>
        <w:t>l'énergie</w:t>
      </w:r>
      <w:proofErr w:type="spellEnd"/>
      <w:r>
        <w:t xml:space="preserve">. </w:t>
      </w:r>
      <w:r w:rsidRPr="00665376">
        <w:rPr>
          <w:lang w:val="es-MX"/>
        </w:rPr>
        <w:t xml:space="preserve">À ce </w:t>
      </w:r>
      <w:proofErr w:type="spellStart"/>
      <w:r w:rsidRPr="00665376">
        <w:rPr>
          <w:lang w:val="es-MX"/>
        </w:rPr>
        <w:t>stade</w:t>
      </w:r>
      <w:proofErr w:type="spellEnd"/>
      <w:r w:rsidRPr="00665376">
        <w:rPr>
          <w:lang w:val="es-MX"/>
        </w:rPr>
        <w:t xml:space="preserve">, la </w:t>
      </w:r>
      <w:proofErr w:type="spellStart"/>
      <w:r w:rsidRPr="00665376">
        <w:rPr>
          <w:lang w:val="es-MX"/>
        </w:rPr>
        <w:t>protection</w:t>
      </w:r>
      <w:proofErr w:type="spellEnd"/>
      <w:r w:rsidRPr="00665376">
        <w:rPr>
          <w:lang w:val="es-MX"/>
        </w:rPr>
        <w:t xml:space="preserve"> de la pile </w:t>
      </w:r>
      <w:proofErr w:type="spellStart"/>
      <w:r w:rsidRPr="00665376">
        <w:rPr>
          <w:lang w:val="es-MX"/>
        </w:rPr>
        <w:t>doit</w:t>
      </w:r>
      <w:proofErr w:type="spellEnd"/>
      <w:r w:rsidRPr="00665376">
        <w:rPr>
          <w:lang w:val="es-MX"/>
        </w:rPr>
        <w:t xml:space="preserve"> </w:t>
      </w:r>
      <w:proofErr w:type="spellStart"/>
      <w:r w:rsidRPr="00665376">
        <w:rPr>
          <w:lang w:val="es-MX"/>
        </w:rPr>
        <w:t>être</w:t>
      </w:r>
      <w:proofErr w:type="spellEnd"/>
      <w:r w:rsidRPr="00665376">
        <w:rPr>
          <w:lang w:val="es-MX"/>
        </w:rPr>
        <w:t xml:space="preserve"> </w:t>
      </w:r>
      <w:proofErr w:type="spellStart"/>
      <w:r w:rsidRPr="00665376">
        <w:rPr>
          <w:lang w:val="es-MX"/>
        </w:rPr>
        <w:t>réglée</w:t>
      </w:r>
      <w:proofErr w:type="spellEnd"/>
      <w:r w:rsidRPr="00665376">
        <w:rPr>
          <w:lang w:val="es-MX"/>
        </w:rPr>
        <w:t xml:space="preserve"> sur H, </w:t>
      </w:r>
      <w:proofErr w:type="spellStart"/>
      <w:r w:rsidRPr="00665376">
        <w:rPr>
          <w:lang w:val="es-MX"/>
        </w:rPr>
        <w:t>sinon</w:t>
      </w:r>
      <w:proofErr w:type="spellEnd"/>
      <w:r w:rsidRPr="00665376">
        <w:rPr>
          <w:lang w:val="es-MX"/>
        </w:rPr>
        <w:t xml:space="preserve"> la </w:t>
      </w:r>
      <w:proofErr w:type="spellStart"/>
      <w:r w:rsidRPr="00665376">
        <w:rPr>
          <w:lang w:val="es-MX"/>
        </w:rPr>
        <w:t>batterie</w:t>
      </w:r>
      <w:proofErr w:type="spellEnd"/>
      <w:r w:rsidRPr="00665376">
        <w:rPr>
          <w:lang w:val="es-MX"/>
        </w:rPr>
        <w:t xml:space="preserve"> de </w:t>
      </w:r>
      <w:proofErr w:type="spellStart"/>
      <w:r w:rsidRPr="00665376">
        <w:rPr>
          <w:lang w:val="es-MX"/>
        </w:rPr>
        <w:t>voiture</w:t>
      </w:r>
      <w:proofErr w:type="spellEnd"/>
      <w:r w:rsidRPr="00665376">
        <w:rPr>
          <w:lang w:val="es-MX"/>
        </w:rPr>
        <w:t xml:space="preserve"> </w:t>
      </w:r>
      <w:proofErr w:type="spellStart"/>
      <w:r w:rsidRPr="00665376">
        <w:rPr>
          <w:lang w:val="es-MX"/>
        </w:rPr>
        <w:t>peut</w:t>
      </w:r>
      <w:proofErr w:type="spellEnd"/>
      <w:r w:rsidRPr="00665376">
        <w:rPr>
          <w:lang w:val="es-MX"/>
        </w:rPr>
        <w:t xml:space="preserve"> </w:t>
      </w:r>
      <w:proofErr w:type="spellStart"/>
      <w:r w:rsidRPr="00665376">
        <w:rPr>
          <w:lang w:val="es-MX"/>
        </w:rPr>
        <w:t>être</w:t>
      </w:r>
      <w:proofErr w:type="spellEnd"/>
      <w:r w:rsidRPr="00665376">
        <w:rPr>
          <w:lang w:val="es-MX"/>
        </w:rPr>
        <w:t xml:space="preserve"> </w:t>
      </w:r>
      <w:proofErr w:type="spellStart"/>
      <w:r w:rsidRPr="00665376">
        <w:rPr>
          <w:lang w:val="es-MX"/>
        </w:rPr>
        <w:t>épuisée</w:t>
      </w:r>
      <w:proofErr w:type="spellEnd"/>
      <w:r w:rsidRPr="00665376">
        <w:rPr>
          <w:lang w:val="es-MX"/>
        </w:rPr>
        <w:t xml:space="preserve">, </w:t>
      </w:r>
      <w:proofErr w:type="spellStart"/>
      <w:r w:rsidRPr="00665376">
        <w:rPr>
          <w:lang w:val="es-MX"/>
        </w:rPr>
        <w:t>entraînant</w:t>
      </w:r>
      <w:proofErr w:type="spellEnd"/>
      <w:r w:rsidRPr="00665376">
        <w:rPr>
          <w:lang w:val="es-MX"/>
        </w:rPr>
        <w:t xml:space="preserve"> une </w:t>
      </w:r>
      <w:proofErr w:type="spellStart"/>
      <w:r w:rsidRPr="00665376">
        <w:rPr>
          <w:lang w:val="es-MX"/>
        </w:rPr>
        <w:t>puissance</w:t>
      </w:r>
      <w:proofErr w:type="spellEnd"/>
      <w:r w:rsidRPr="00665376">
        <w:rPr>
          <w:lang w:val="es-MX"/>
        </w:rPr>
        <w:t xml:space="preserve"> </w:t>
      </w:r>
      <w:proofErr w:type="spellStart"/>
      <w:r w:rsidRPr="00665376">
        <w:rPr>
          <w:lang w:val="es-MX"/>
        </w:rPr>
        <w:t>insuffisante</w:t>
      </w:r>
      <w:proofErr w:type="spellEnd"/>
      <w:r w:rsidRPr="00665376">
        <w:rPr>
          <w:lang w:val="es-MX"/>
        </w:rPr>
        <w:t xml:space="preserve"> </w:t>
      </w:r>
      <w:proofErr w:type="spellStart"/>
      <w:r w:rsidRPr="00665376">
        <w:rPr>
          <w:lang w:val="es-MX"/>
        </w:rPr>
        <w:t>pour</w:t>
      </w:r>
      <w:proofErr w:type="spellEnd"/>
      <w:r w:rsidRPr="00665376">
        <w:rPr>
          <w:lang w:val="es-MX"/>
        </w:rPr>
        <w:t xml:space="preserve"> </w:t>
      </w:r>
      <w:proofErr w:type="spellStart"/>
      <w:r w:rsidRPr="00665376">
        <w:rPr>
          <w:lang w:val="es-MX"/>
        </w:rPr>
        <w:t>démarrer</w:t>
      </w:r>
      <w:proofErr w:type="spellEnd"/>
      <w:r w:rsidRPr="00665376">
        <w:rPr>
          <w:lang w:val="es-MX"/>
        </w:rPr>
        <w:t xml:space="preserve"> la </w:t>
      </w:r>
      <w:proofErr w:type="spellStart"/>
      <w:r w:rsidRPr="00665376">
        <w:rPr>
          <w:lang w:val="es-MX"/>
        </w:rPr>
        <w:t>voiture</w:t>
      </w:r>
      <w:proofErr w:type="spellEnd"/>
      <w:r w:rsidRPr="00665376">
        <w:rPr>
          <w:lang w:val="es-MX"/>
        </w:rPr>
        <w:t>.</w:t>
      </w:r>
    </w:p>
    <w:p w14:paraId="261F1C56" w14:textId="1B035DD7" w:rsidR="0035405A" w:rsidRPr="00BA2471" w:rsidRDefault="0035405A" w:rsidP="0035405A">
      <w:pPr>
        <w:spacing w:before="120" w:line="240" w:lineRule="auto"/>
        <w:rPr>
          <w:lang w:val="es-MX"/>
        </w:rPr>
      </w:pPr>
    </w:p>
    <w:p w14:paraId="77CE847D" w14:textId="7FE561C1" w:rsidR="00E13DD2" w:rsidRPr="00BA2471" w:rsidRDefault="00D47BE6" w:rsidP="00E901C7">
      <w:pPr>
        <w:rPr>
          <w:lang w:val="es-MX"/>
        </w:rPr>
      </w:pPr>
      <w:r w:rsidRPr="00BA2471">
        <w:rPr>
          <w:lang w:val="es-MX"/>
        </w:rPr>
        <w:br w:type="page"/>
      </w:r>
    </w:p>
    <w:p w14:paraId="6AEAC189" w14:textId="77777777" w:rsidR="00BA2471" w:rsidRDefault="00BA2471" w:rsidP="00BA2471">
      <w:pPr>
        <w:pStyle w:val="Heading2"/>
        <w:shd w:val="clear" w:color="auto" w:fill="DBE5F1"/>
      </w:pPr>
      <w:r>
        <w:lastRenderedPageBreak/>
        <w:t>Nettoyage Et Entreposage</w:t>
      </w:r>
    </w:p>
    <w:p w14:paraId="4B0FA712" w14:textId="77777777" w:rsidR="00BA2471" w:rsidRDefault="00BA2471" w:rsidP="00BA2471">
      <w:pPr>
        <w:pStyle w:val="Heading3"/>
      </w:pPr>
      <w:bookmarkStart w:id="604" w:name="__RefHeading___Toc8923_2515872179"/>
      <w:bookmarkEnd w:id="604"/>
      <w:r>
        <w:t>Nettoyage</w:t>
      </w:r>
    </w:p>
    <w:p w14:paraId="32893295" w14:textId="77777777" w:rsidR="00BA2471" w:rsidRDefault="00BA2471" w:rsidP="00BA2471">
      <w:pPr>
        <w:pStyle w:val="Bulletlist1"/>
        <w:numPr>
          <w:ilvl w:val="0"/>
          <w:numId w:val="27"/>
        </w:numPr>
        <w:suppressAutoHyphens/>
        <w:spacing w:before="0"/>
      </w:pPr>
      <w:proofErr w:type="spellStart"/>
      <w:r>
        <w:t>Débranchez</w:t>
      </w:r>
      <w:proofErr w:type="spellEnd"/>
      <w:r>
        <w:t xml:space="preserve"> </w:t>
      </w:r>
      <w:proofErr w:type="spellStart"/>
      <w:r>
        <w:t>d'abord</w:t>
      </w:r>
      <w:proofErr w:type="spellEnd"/>
      <w:r>
        <w:t xml:space="preserve"> le </w:t>
      </w:r>
      <w:proofErr w:type="spellStart"/>
      <w:r>
        <w:t>réfrigérateur-congélateur</w:t>
      </w:r>
      <w:proofErr w:type="spellEnd"/>
      <w:r>
        <w:t xml:space="preserve"> de voiture pour </w:t>
      </w:r>
      <w:proofErr w:type="spellStart"/>
      <w:r>
        <w:t>éviter</w:t>
      </w:r>
      <w:proofErr w:type="spellEnd"/>
      <w:r>
        <w:t xml:space="preserve"> les chocs </w:t>
      </w:r>
      <w:proofErr w:type="spellStart"/>
      <w:r>
        <w:t>électriques</w:t>
      </w:r>
      <w:proofErr w:type="spellEnd"/>
      <w:r>
        <w:t>.</w:t>
      </w:r>
    </w:p>
    <w:p w14:paraId="54665E30" w14:textId="77777777" w:rsidR="00BA2471" w:rsidRPr="00665376" w:rsidRDefault="00BA2471" w:rsidP="00BA2471">
      <w:pPr>
        <w:pStyle w:val="Bulletlist1"/>
        <w:numPr>
          <w:ilvl w:val="0"/>
          <w:numId w:val="27"/>
        </w:numPr>
        <w:suppressAutoHyphens/>
        <w:rPr>
          <w:lang w:val="es-MX"/>
        </w:rPr>
      </w:pPr>
      <w:proofErr w:type="spellStart"/>
      <w:r w:rsidRPr="00665376">
        <w:rPr>
          <w:lang w:val="es-MX"/>
        </w:rPr>
        <w:t>Utilisez</w:t>
      </w:r>
      <w:proofErr w:type="spellEnd"/>
      <w:r w:rsidRPr="00665376">
        <w:rPr>
          <w:lang w:val="es-MX"/>
        </w:rPr>
        <w:t xml:space="preserve"> un chiffon </w:t>
      </w:r>
      <w:proofErr w:type="spellStart"/>
      <w:r w:rsidRPr="00665376">
        <w:rPr>
          <w:lang w:val="es-MX"/>
        </w:rPr>
        <w:t>humide</w:t>
      </w:r>
      <w:proofErr w:type="spellEnd"/>
      <w:r w:rsidRPr="00665376">
        <w:rPr>
          <w:lang w:val="es-MX"/>
        </w:rPr>
        <w:t xml:space="preserve"> </w:t>
      </w:r>
      <w:proofErr w:type="spellStart"/>
      <w:r w:rsidRPr="00665376">
        <w:rPr>
          <w:lang w:val="es-MX"/>
        </w:rPr>
        <w:t>pour</w:t>
      </w:r>
      <w:proofErr w:type="spellEnd"/>
      <w:r w:rsidRPr="00665376">
        <w:rPr>
          <w:lang w:val="es-MX"/>
        </w:rPr>
        <w:t xml:space="preserve"> </w:t>
      </w:r>
      <w:proofErr w:type="spellStart"/>
      <w:r w:rsidRPr="00665376">
        <w:rPr>
          <w:lang w:val="es-MX"/>
        </w:rPr>
        <w:t>nettoyer</w:t>
      </w:r>
      <w:proofErr w:type="spellEnd"/>
      <w:r w:rsidRPr="00665376">
        <w:rPr>
          <w:lang w:val="es-MX"/>
        </w:rPr>
        <w:t xml:space="preserve"> le </w:t>
      </w:r>
      <w:proofErr w:type="spellStart"/>
      <w:r w:rsidRPr="00665376">
        <w:rPr>
          <w:lang w:val="es-MX"/>
        </w:rPr>
        <w:t>réfrigérateur-congélateur</w:t>
      </w:r>
      <w:proofErr w:type="spellEnd"/>
      <w:r w:rsidRPr="00665376">
        <w:rPr>
          <w:lang w:val="es-MX"/>
        </w:rPr>
        <w:t xml:space="preserve"> de </w:t>
      </w:r>
      <w:proofErr w:type="spellStart"/>
      <w:r w:rsidRPr="00665376">
        <w:rPr>
          <w:lang w:val="es-MX"/>
        </w:rPr>
        <w:t>voiture</w:t>
      </w:r>
      <w:proofErr w:type="spellEnd"/>
      <w:r w:rsidRPr="00665376">
        <w:rPr>
          <w:lang w:val="es-MX"/>
        </w:rPr>
        <w:t xml:space="preserve"> et </w:t>
      </w:r>
      <w:proofErr w:type="spellStart"/>
      <w:r w:rsidRPr="00665376">
        <w:rPr>
          <w:lang w:val="es-MX"/>
        </w:rPr>
        <w:t>séchez</w:t>
      </w:r>
      <w:proofErr w:type="spellEnd"/>
      <w:r w:rsidRPr="00665376">
        <w:rPr>
          <w:lang w:val="es-MX"/>
        </w:rPr>
        <w:t>-le.</w:t>
      </w:r>
    </w:p>
    <w:p w14:paraId="76382C07" w14:textId="77777777" w:rsidR="00BA2471" w:rsidRPr="00665376" w:rsidRDefault="00BA2471" w:rsidP="00BA2471">
      <w:pPr>
        <w:pStyle w:val="Bulletlist1"/>
        <w:numPr>
          <w:ilvl w:val="0"/>
          <w:numId w:val="27"/>
        </w:numPr>
        <w:suppressAutoHyphens/>
        <w:rPr>
          <w:lang w:val="es-MX"/>
        </w:rPr>
      </w:pPr>
      <w:proofErr w:type="spellStart"/>
      <w:r w:rsidRPr="00665376">
        <w:rPr>
          <w:lang w:val="es-MX"/>
        </w:rPr>
        <w:t>Retirez</w:t>
      </w:r>
      <w:proofErr w:type="spellEnd"/>
      <w:r w:rsidRPr="00665376">
        <w:rPr>
          <w:lang w:val="es-MX"/>
        </w:rPr>
        <w:t xml:space="preserve"> le </w:t>
      </w:r>
      <w:proofErr w:type="spellStart"/>
      <w:r w:rsidRPr="00665376">
        <w:rPr>
          <w:lang w:val="es-MX"/>
        </w:rPr>
        <w:t>couvercle</w:t>
      </w:r>
      <w:proofErr w:type="spellEnd"/>
      <w:r w:rsidRPr="00665376">
        <w:rPr>
          <w:lang w:val="es-MX"/>
        </w:rPr>
        <w:t xml:space="preserve"> et </w:t>
      </w:r>
      <w:proofErr w:type="spellStart"/>
      <w:r w:rsidRPr="00665376">
        <w:rPr>
          <w:lang w:val="es-MX"/>
        </w:rPr>
        <w:t>égouttez</w:t>
      </w:r>
      <w:proofErr w:type="spellEnd"/>
      <w:r w:rsidRPr="00665376">
        <w:rPr>
          <w:lang w:val="es-MX"/>
        </w:rPr>
        <w:t xml:space="preserve"> du </w:t>
      </w:r>
      <w:proofErr w:type="spellStart"/>
      <w:r w:rsidRPr="00665376">
        <w:rPr>
          <w:lang w:val="es-MX"/>
        </w:rPr>
        <w:t>trou</w:t>
      </w:r>
      <w:proofErr w:type="spellEnd"/>
      <w:r w:rsidRPr="00665376">
        <w:rPr>
          <w:lang w:val="es-MX"/>
        </w:rPr>
        <w:t xml:space="preserve"> </w:t>
      </w:r>
      <w:proofErr w:type="spellStart"/>
      <w:r w:rsidRPr="00665376">
        <w:rPr>
          <w:lang w:val="es-MX"/>
        </w:rPr>
        <w:t>au</w:t>
      </w:r>
      <w:proofErr w:type="spellEnd"/>
      <w:r w:rsidRPr="00665376">
        <w:rPr>
          <w:lang w:val="es-MX"/>
        </w:rPr>
        <w:t xml:space="preserve"> </w:t>
      </w:r>
      <w:proofErr w:type="spellStart"/>
      <w:r w:rsidRPr="00665376">
        <w:rPr>
          <w:lang w:val="es-MX"/>
        </w:rPr>
        <w:t>bas</w:t>
      </w:r>
      <w:proofErr w:type="spellEnd"/>
      <w:r w:rsidRPr="00665376">
        <w:rPr>
          <w:lang w:val="es-MX"/>
        </w:rPr>
        <w:t xml:space="preserve"> du </w:t>
      </w:r>
      <w:proofErr w:type="spellStart"/>
      <w:r w:rsidRPr="00665376">
        <w:rPr>
          <w:lang w:val="es-MX"/>
        </w:rPr>
        <w:t>réfrigérateur</w:t>
      </w:r>
      <w:proofErr w:type="spellEnd"/>
      <w:r w:rsidRPr="00665376">
        <w:rPr>
          <w:lang w:val="es-MX"/>
        </w:rPr>
        <w:t xml:space="preserve"> et du </w:t>
      </w:r>
      <w:proofErr w:type="spellStart"/>
      <w:r w:rsidRPr="00665376">
        <w:rPr>
          <w:lang w:val="es-MX"/>
        </w:rPr>
        <w:t>congélateur</w:t>
      </w:r>
      <w:proofErr w:type="spellEnd"/>
      <w:r w:rsidRPr="00665376">
        <w:rPr>
          <w:lang w:val="es-MX"/>
        </w:rPr>
        <w:t xml:space="preserve"> de la </w:t>
      </w:r>
      <w:proofErr w:type="spellStart"/>
      <w:r w:rsidRPr="00665376">
        <w:rPr>
          <w:lang w:val="es-MX"/>
        </w:rPr>
        <w:t>voiture</w:t>
      </w:r>
      <w:proofErr w:type="spellEnd"/>
      <w:r w:rsidRPr="00665376">
        <w:rPr>
          <w:lang w:val="es-MX"/>
        </w:rPr>
        <w:t>.</w:t>
      </w:r>
    </w:p>
    <w:p w14:paraId="63FE0B84" w14:textId="77777777" w:rsidR="00BA2471" w:rsidRDefault="00BA2471" w:rsidP="00BA2471">
      <w:pPr>
        <w:pStyle w:val="Bulletlist1"/>
        <w:numPr>
          <w:ilvl w:val="0"/>
          <w:numId w:val="27"/>
        </w:numPr>
        <w:suppressAutoHyphens/>
      </w:pPr>
      <w:r>
        <w:t xml:space="preserve">Ne </w:t>
      </w:r>
      <w:proofErr w:type="spellStart"/>
      <w:r>
        <w:t>faites</w:t>
      </w:r>
      <w:proofErr w:type="spellEnd"/>
      <w:r>
        <w:t xml:space="preserve"> pas </w:t>
      </w:r>
      <w:proofErr w:type="spellStart"/>
      <w:r>
        <w:t>tremper</w:t>
      </w:r>
      <w:proofErr w:type="spellEnd"/>
      <w:r>
        <w:t xml:space="preserve"> le </w:t>
      </w:r>
      <w:proofErr w:type="spellStart"/>
      <w:r>
        <w:t>réfrigérateur-congélateur</w:t>
      </w:r>
      <w:proofErr w:type="spellEnd"/>
      <w:r>
        <w:t xml:space="preserve"> de voiture dans </w:t>
      </w:r>
      <w:proofErr w:type="spellStart"/>
      <w:r>
        <w:t>l'eau</w:t>
      </w:r>
      <w:proofErr w:type="spellEnd"/>
      <w:r>
        <w:t xml:space="preserve"> et ne le </w:t>
      </w:r>
      <w:proofErr w:type="spellStart"/>
      <w:r>
        <w:t>lavez</w:t>
      </w:r>
      <w:proofErr w:type="spellEnd"/>
      <w:r>
        <w:t xml:space="preserve"> pas </w:t>
      </w:r>
      <w:proofErr w:type="spellStart"/>
      <w:r>
        <w:t>directement</w:t>
      </w:r>
      <w:proofErr w:type="spellEnd"/>
      <w:r>
        <w:t>.</w:t>
      </w:r>
    </w:p>
    <w:p w14:paraId="240CB447" w14:textId="77777777" w:rsidR="00BA2471" w:rsidRDefault="00BA2471" w:rsidP="00BA2471">
      <w:pPr>
        <w:pStyle w:val="Bulletlist1"/>
        <w:numPr>
          <w:ilvl w:val="0"/>
          <w:numId w:val="27"/>
        </w:numPr>
        <w:suppressAutoHyphens/>
      </w:pPr>
      <w:proofErr w:type="spellStart"/>
      <w:r>
        <w:t>N'utilisez</w:t>
      </w:r>
      <w:proofErr w:type="spellEnd"/>
      <w:r>
        <w:t xml:space="preserve"> pas de </w:t>
      </w:r>
      <w:proofErr w:type="spellStart"/>
      <w:r>
        <w:t>produits</w:t>
      </w:r>
      <w:proofErr w:type="spellEnd"/>
      <w:r>
        <w:t xml:space="preserve"> de </w:t>
      </w:r>
      <w:proofErr w:type="spellStart"/>
      <w:r>
        <w:t>nettoyage</w:t>
      </w:r>
      <w:proofErr w:type="spellEnd"/>
      <w:r>
        <w:t xml:space="preserve"> </w:t>
      </w:r>
      <w:proofErr w:type="spellStart"/>
      <w:r>
        <w:t>abrasifs</w:t>
      </w:r>
      <w:proofErr w:type="spellEnd"/>
      <w:r>
        <w:t xml:space="preserve"> car </w:t>
      </w:r>
      <w:proofErr w:type="spellStart"/>
      <w:r>
        <w:t>ils</w:t>
      </w:r>
      <w:proofErr w:type="spellEnd"/>
      <w:r>
        <w:t xml:space="preserve"> </w:t>
      </w:r>
      <w:proofErr w:type="spellStart"/>
      <w:r>
        <w:t>peuvent</w:t>
      </w:r>
      <w:proofErr w:type="spellEnd"/>
      <w:r>
        <w:t xml:space="preserve"> </w:t>
      </w:r>
      <w:proofErr w:type="spellStart"/>
      <w:r>
        <w:t>endommager</w:t>
      </w:r>
      <w:proofErr w:type="spellEnd"/>
      <w:r>
        <w:t xml:space="preserve"> le </w:t>
      </w:r>
      <w:proofErr w:type="spellStart"/>
      <w:r>
        <w:t>réfrigérateur-congélateur</w:t>
      </w:r>
      <w:proofErr w:type="spellEnd"/>
      <w:r>
        <w:t xml:space="preserve"> de voiture.</w:t>
      </w:r>
    </w:p>
    <w:p w14:paraId="166CBBCC" w14:textId="77777777" w:rsidR="00BA2471" w:rsidRDefault="00BA2471" w:rsidP="00BA2471">
      <w:pPr>
        <w:pStyle w:val="Heading3"/>
      </w:pPr>
      <w:bookmarkStart w:id="605" w:name="__RefHeading___Toc8925_2515872179"/>
      <w:bookmarkEnd w:id="605"/>
      <w:r>
        <w:t>Entreposage</w:t>
      </w:r>
    </w:p>
    <w:p w14:paraId="646D36D5" w14:textId="77777777" w:rsidR="00BA2471" w:rsidRPr="00665376" w:rsidRDefault="00BA2471" w:rsidP="00BA2471">
      <w:pPr>
        <w:spacing w:before="120" w:after="0" w:line="240" w:lineRule="auto"/>
        <w:rPr>
          <w:lang w:val="es-MX"/>
        </w:rPr>
      </w:pPr>
      <w:r w:rsidRPr="00665376">
        <w:rPr>
          <w:lang w:val="es-MX"/>
        </w:rPr>
        <w:t xml:space="preserve">Si le </w:t>
      </w:r>
      <w:proofErr w:type="spellStart"/>
      <w:r w:rsidRPr="00665376">
        <w:rPr>
          <w:lang w:val="es-MX"/>
        </w:rPr>
        <w:t>réfrigérateur-congélateur</w:t>
      </w:r>
      <w:proofErr w:type="spellEnd"/>
      <w:r w:rsidRPr="00665376">
        <w:rPr>
          <w:lang w:val="es-MX"/>
        </w:rPr>
        <w:t xml:space="preserve"> de </w:t>
      </w:r>
      <w:proofErr w:type="spellStart"/>
      <w:r w:rsidRPr="00665376">
        <w:rPr>
          <w:lang w:val="es-MX"/>
        </w:rPr>
        <w:t>voiture</w:t>
      </w:r>
      <w:proofErr w:type="spellEnd"/>
      <w:r w:rsidRPr="00665376">
        <w:rPr>
          <w:lang w:val="es-MX"/>
        </w:rPr>
        <w:t xml:space="preserve"> </w:t>
      </w:r>
      <w:proofErr w:type="spellStart"/>
      <w:r w:rsidRPr="00665376">
        <w:rPr>
          <w:lang w:val="es-MX"/>
        </w:rPr>
        <w:t>ne</w:t>
      </w:r>
      <w:proofErr w:type="spellEnd"/>
      <w:r w:rsidRPr="00665376">
        <w:rPr>
          <w:lang w:val="es-MX"/>
        </w:rPr>
        <w:t xml:space="preserve"> </w:t>
      </w:r>
      <w:proofErr w:type="spellStart"/>
      <w:r w:rsidRPr="00665376">
        <w:rPr>
          <w:lang w:val="es-MX"/>
        </w:rPr>
        <w:t>sera</w:t>
      </w:r>
      <w:proofErr w:type="spellEnd"/>
      <w:r w:rsidRPr="00665376">
        <w:rPr>
          <w:lang w:val="es-MX"/>
        </w:rPr>
        <w:t xml:space="preserve"> </w:t>
      </w:r>
      <w:proofErr w:type="spellStart"/>
      <w:r w:rsidRPr="00665376">
        <w:rPr>
          <w:lang w:val="es-MX"/>
        </w:rPr>
        <w:t>pas</w:t>
      </w:r>
      <w:proofErr w:type="spellEnd"/>
      <w:r w:rsidRPr="00665376">
        <w:rPr>
          <w:lang w:val="es-MX"/>
        </w:rPr>
        <w:t xml:space="preserve"> </w:t>
      </w:r>
      <w:proofErr w:type="spellStart"/>
      <w:r w:rsidRPr="00665376">
        <w:rPr>
          <w:lang w:val="es-MX"/>
        </w:rPr>
        <w:t>utilisé</w:t>
      </w:r>
      <w:proofErr w:type="spellEnd"/>
      <w:r w:rsidRPr="00665376">
        <w:rPr>
          <w:lang w:val="es-MX"/>
        </w:rPr>
        <w:t xml:space="preserve"> </w:t>
      </w:r>
      <w:proofErr w:type="spellStart"/>
      <w:r w:rsidRPr="00665376">
        <w:rPr>
          <w:lang w:val="es-MX"/>
        </w:rPr>
        <w:t>pendant</w:t>
      </w:r>
      <w:proofErr w:type="spellEnd"/>
      <w:r w:rsidRPr="00665376">
        <w:rPr>
          <w:lang w:val="es-MX"/>
        </w:rPr>
        <w:t xml:space="preserve"> une longue </w:t>
      </w:r>
      <w:proofErr w:type="spellStart"/>
      <w:r w:rsidRPr="00665376">
        <w:rPr>
          <w:lang w:val="es-MX"/>
        </w:rPr>
        <w:t>période</w:t>
      </w:r>
      <w:proofErr w:type="spellEnd"/>
      <w:r w:rsidRPr="00665376">
        <w:rPr>
          <w:lang w:val="es-MX"/>
        </w:rPr>
        <w:t xml:space="preserve">, </w:t>
      </w:r>
      <w:proofErr w:type="spellStart"/>
      <w:r w:rsidRPr="00665376">
        <w:rPr>
          <w:lang w:val="es-MX"/>
        </w:rPr>
        <w:t>veuillez</w:t>
      </w:r>
      <w:proofErr w:type="spellEnd"/>
      <w:r w:rsidRPr="00665376">
        <w:rPr>
          <w:lang w:val="es-MX"/>
        </w:rPr>
        <w:t xml:space="preserve"> </w:t>
      </w:r>
      <w:proofErr w:type="spellStart"/>
      <w:r w:rsidRPr="00665376">
        <w:rPr>
          <w:lang w:val="es-MX"/>
        </w:rPr>
        <w:t>suivre</w:t>
      </w:r>
      <w:proofErr w:type="spellEnd"/>
      <w:r w:rsidRPr="00665376">
        <w:rPr>
          <w:lang w:val="es-MX"/>
        </w:rPr>
        <w:t xml:space="preserve"> les </w:t>
      </w:r>
      <w:proofErr w:type="spellStart"/>
      <w:r w:rsidRPr="00665376">
        <w:rPr>
          <w:lang w:val="es-MX"/>
        </w:rPr>
        <w:t>étapes</w:t>
      </w:r>
      <w:proofErr w:type="spellEnd"/>
      <w:r w:rsidRPr="00665376">
        <w:rPr>
          <w:lang w:val="es-MX"/>
        </w:rPr>
        <w:t>:</w:t>
      </w:r>
    </w:p>
    <w:p w14:paraId="4CDD6C49" w14:textId="77777777" w:rsidR="00BA2471" w:rsidRPr="00665376" w:rsidRDefault="00BA2471" w:rsidP="00BA2471">
      <w:pPr>
        <w:pStyle w:val="Bulletlist1"/>
        <w:numPr>
          <w:ilvl w:val="0"/>
          <w:numId w:val="27"/>
        </w:numPr>
        <w:suppressAutoHyphens/>
        <w:spacing w:before="0"/>
        <w:rPr>
          <w:lang w:val="es-MX"/>
        </w:rPr>
      </w:pPr>
      <w:proofErr w:type="spellStart"/>
      <w:r w:rsidRPr="00665376">
        <w:rPr>
          <w:lang w:val="es-MX"/>
        </w:rPr>
        <w:t>Coupez</w:t>
      </w:r>
      <w:proofErr w:type="spellEnd"/>
      <w:r w:rsidRPr="00665376">
        <w:rPr>
          <w:lang w:val="es-MX"/>
        </w:rPr>
        <w:t xml:space="preserve"> </w:t>
      </w:r>
      <w:proofErr w:type="spellStart"/>
      <w:r w:rsidRPr="00665376">
        <w:rPr>
          <w:lang w:val="es-MX"/>
        </w:rPr>
        <w:t>l'alimentation</w:t>
      </w:r>
      <w:proofErr w:type="spellEnd"/>
      <w:r w:rsidRPr="00665376">
        <w:rPr>
          <w:lang w:val="es-MX"/>
        </w:rPr>
        <w:t xml:space="preserve"> et </w:t>
      </w:r>
      <w:proofErr w:type="spellStart"/>
      <w:r w:rsidRPr="00665376">
        <w:rPr>
          <w:lang w:val="es-MX"/>
        </w:rPr>
        <w:t>retirez</w:t>
      </w:r>
      <w:proofErr w:type="spellEnd"/>
      <w:r w:rsidRPr="00665376">
        <w:rPr>
          <w:lang w:val="es-MX"/>
        </w:rPr>
        <w:t xml:space="preserve"> la </w:t>
      </w:r>
      <w:proofErr w:type="spellStart"/>
      <w:r w:rsidRPr="00665376">
        <w:rPr>
          <w:lang w:val="es-MX"/>
        </w:rPr>
        <w:t>prise</w:t>
      </w:r>
      <w:proofErr w:type="spellEnd"/>
      <w:r w:rsidRPr="00665376">
        <w:rPr>
          <w:lang w:val="es-MX"/>
        </w:rPr>
        <w:t>.</w:t>
      </w:r>
    </w:p>
    <w:p w14:paraId="658FFD5D" w14:textId="77777777" w:rsidR="00BA2471" w:rsidRDefault="00BA2471" w:rsidP="00BA2471">
      <w:pPr>
        <w:pStyle w:val="Bulletlist1"/>
        <w:numPr>
          <w:ilvl w:val="0"/>
          <w:numId w:val="27"/>
        </w:numPr>
        <w:suppressAutoHyphens/>
      </w:pPr>
      <w:proofErr w:type="spellStart"/>
      <w:r>
        <w:t>Retirez</w:t>
      </w:r>
      <w:proofErr w:type="spellEnd"/>
      <w:r>
        <w:t xml:space="preserve"> </w:t>
      </w:r>
      <w:proofErr w:type="spellStart"/>
      <w:r>
        <w:t>tous</w:t>
      </w:r>
      <w:proofErr w:type="spellEnd"/>
      <w:r>
        <w:t xml:space="preserve"> les articles </w:t>
      </w:r>
      <w:proofErr w:type="spellStart"/>
      <w:r>
        <w:t>rangés</w:t>
      </w:r>
      <w:proofErr w:type="spellEnd"/>
      <w:r>
        <w:t xml:space="preserve"> dans le </w:t>
      </w:r>
      <w:proofErr w:type="spellStart"/>
      <w:r>
        <w:t>réfrigérateur-congélateur</w:t>
      </w:r>
      <w:proofErr w:type="spellEnd"/>
      <w:r>
        <w:t xml:space="preserve"> de voiture.</w:t>
      </w:r>
    </w:p>
    <w:p w14:paraId="5FF7D89C" w14:textId="77777777" w:rsidR="00BA2471" w:rsidRPr="00665376" w:rsidRDefault="00BA2471" w:rsidP="00BA2471">
      <w:pPr>
        <w:pStyle w:val="Bulletlist1"/>
        <w:numPr>
          <w:ilvl w:val="0"/>
          <w:numId w:val="27"/>
        </w:numPr>
        <w:suppressAutoHyphens/>
        <w:rPr>
          <w:lang w:val="es-MX"/>
        </w:rPr>
      </w:pPr>
      <w:proofErr w:type="spellStart"/>
      <w:r w:rsidRPr="00665376">
        <w:rPr>
          <w:lang w:val="es-MX"/>
        </w:rPr>
        <w:t>Retirez</w:t>
      </w:r>
      <w:proofErr w:type="spellEnd"/>
      <w:r w:rsidRPr="00665376">
        <w:rPr>
          <w:lang w:val="es-MX"/>
        </w:rPr>
        <w:t xml:space="preserve"> le </w:t>
      </w:r>
      <w:proofErr w:type="spellStart"/>
      <w:r w:rsidRPr="00665376">
        <w:rPr>
          <w:lang w:val="es-MX"/>
        </w:rPr>
        <w:t>couvercle</w:t>
      </w:r>
      <w:proofErr w:type="spellEnd"/>
      <w:r w:rsidRPr="00665376">
        <w:rPr>
          <w:lang w:val="es-MX"/>
        </w:rPr>
        <w:t xml:space="preserve"> et </w:t>
      </w:r>
      <w:proofErr w:type="spellStart"/>
      <w:r w:rsidRPr="00665376">
        <w:rPr>
          <w:lang w:val="es-MX"/>
        </w:rPr>
        <w:t>vidangez</w:t>
      </w:r>
      <w:proofErr w:type="spellEnd"/>
      <w:r w:rsidRPr="00665376">
        <w:rPr>
          <w:lang w:val="es-MX"/>
        </w:rPr>
        <w:t xml:space="preserve"> le </w:t>
      </w:r>
      <w:proofErr w:type="spellStart"/>
      <w:r w:rsidRPr="00665376">
        <w:rPr>
          <w:lang w:val="es-MX"/>
        </w:rPr>
        <w:t>trou</w:t>
      </w:r>
      <w:proofErr w:type="spellEnd"/>
      <w:r w:rsidRPr="00665376">
        <w:rPr>
          <w:lang w:val="es-MX"/>
        </w:rPr>
        <w:t xml:space="preserve">, </w:t>
      </w:r>
      <w:proofErr w:type="spellStart"/>
      <w:r w:rsidRPr="00665376">
        <w:rPr>
          <w:lang w:val="es-MX"/>
        </w:rPr>
        <w:t>essuyez</w:t>
      </w:r>
      <w:proofErr w:type="spellEnd"/>
      <w:r w:rsidRPr="00665376">
        <w:rPr>
          <w:lang w:val="es-MX"/>
        </w:rPr>
        <w:t xml:space="preserve"> </w:t>
      </w:r>
      <w:proofErr w:type="spellStart"/>
      <w:r w:rsidRPr="00665376">
        <w:rPr>
          <w:lang w:val="es-MX"/>
        </w:rPr>
        <w:t>l'excès</w:t>
      </w:r>
      <w:proofErr w:type="spellEnd"/>
      <w:r w:rsidRPr="00665376">
        <w:rPr>
          <w:lang w:val="es-MX"/>
        </w:rPr>
        <w:t xml:space="preserve"> </w:t>
      </w:r>
      <w:proofErr w:type="spellStart"/>
      <w:r w:rsidRPr="00665376">
        <w:rPr>
          <w:lang w:val="es-MX"/>
        </w:rPr>
        <w:t>d'eau</w:t>
      </w:r>
      <w:proofErr w:type="spellEnd"/>
      <w:r w:rsidRPr="00665376">
        <w:rPr>
          <w:lang w:val="es-MX"/>
        </w:rPr>
        <w:t xml:space="preserve"> </w:t>
      </w:r>
      <w:proofErr w:type="spellStart"/>
      <w:r w:rsidRPr="00665376">
        <w:rPr>
          <w:lang w:val="es-MX"/>
        </w:rPr>
        <w:t>avec</w:t>
      </w:r>
      <w:proofErr w:type="spellEnd"/>
      <w:r w:rsidRPr="00665376">
        <w:rPr>
          <w:lang w:val="es-MX"/>
        </w:rPr>
        <w:t xml:space="preserve"> un chiffon </w:t>
      </w:r>
      <w:proofErr w:type="spellStart"/>
      <w:r w:rsidRPr="00665376">
        <w:rPr>
          <w:lang w:val="es-MX"/>
        </w:rPr>
        <w:t>doux</w:t>
      </w:r>
      <w:proofErr w:type="spellEnd"/>
      <w:r w:rsidRPr="00665376">
        <w:rPr>
          <w:lang w:val="es-MX"/>
        </w:rPr>
        <w:t>.</w:t>
      </w:r>
    </w:p>
    <w:p w14:paraId="423DD43B" w14:textId="77777777" w:rsidR="00BA2471" w:rsidRDefault="00BA2471" w:rsidP="00BA2471">
      <w:pPr>
        <w:pStyle w:val="Bulletlist1"/>
        <w:numPr>
          <w:ilvl w:val="0"/>
          <w:numId w:val="27"/>
        </w:numPr>
        <w:suppressAutoHyphens/>
      </w:pPr>
      <w:proofErr w:type="spellStart"/>
      <w:r>
        <w:t>Placez</w:t>
      </w:r>
      <w:proofErr w:type="spellEnd"/>
      <w:r>
        <w:t xml:space="preserve"> le </w:t>
      </w:r>
      <w:proofErr w:type="spellStart"/>
      <w:r>
        <w:t>réfrigérateur-congélateur</w:t>
      </w:r>
      <w:proofErr w:type="spellEnd"/>
      <w:r>
        <w:t xml:space="preserve"> de voiture dans un </w:t>
      </w:r>
      <w:proofErr w:type="spellStart"/>
      <w:r>
        <w:t>endroit</w:t>
      </w:r>
      <w:proofErr w:type="spellEnd"/>
      <w:r>
        <w:t xml:space="preserve"> frais et sec.</w:t>
      </w:r>
    </w:p>
    <w:p w14:paraId="5903A310" w14:textId="77777777" w:rsidR="00BA2471" w:rsidRDefault="00BA2471" w:rsidP="00BA2471">
      <w:pPr>
        <w:pStyle w:val="Bulletlist1"/>
        <w:numPr>
          <w:ilvl w:val="0"/>
          <w:numId w:val="27"/>
        </w:numPr>
        <w:suppressAutoHyphens/>
      </w:pPr>
      <w:r>
        <w:t xml:space="preserve">Laissez le </w:t>
      </w:r>
      <w:proofErr w:type="spellStart"/>
      <w:r>
        <w:t>couvercle</w:t>
      </w:r>
      <w:proofErr w:type="spellEnd"/>
      <w:r>
        <w:t xml:space="preserve"> </w:t>
      </w:r>
      <w:proofErr w:type="spellStart"/>
      <w:r>
        <w:t>légèrement</w:t>
      </w:r>
      <w:proofErr w:type="spellEnd"/>
      <w:r>
        <w:t xml:space="preserve"> </w:t>
      </w:r>
      <w:proofErr w:type="spellStart"/>
      <w:r>
        <w:t>ouvert</w:t>
      </w:r>
      <w:proofErr w:type="spellEnd"/>
      <w:r>
        <w:t xml:space="preserve"> pour </w:t>
      </w:r>
      <w:proofErr w:type="spellStart"/>
      <w:r>
        <w:t>éviter</w:t>
      </w:r>
      <w:proofErr w:type="spellEnd"/>
      <w:r>
        <w:t xml:space="preserve"> la formation </w:t>
      </w:r>
      <w:proofErr w:type="spellStart"/>
      <w:r>
        <w:t>d'odeurs</w:t>
      </w:r>
      <w:proofErr w:type="spellEnd"/>
      <w:r>
        <w:t>.</w:t>
      </w:r>
    </w:p>
    <w:p w14:paraId="7B938F86" w14:textId="77777777" w:rsidR="00BA2471" w:rsidRDefault="00BA2471" w:rsidP="00BA2471">
      <w:pPr>
        <w:pStyle w:val="Heading3"/>
      </w:pPr>
      <w:bookmarkStart w:id="606" w:name="__RefHeading___Toc8927_2515872179"/>
      <w:bookmarkEnd w:id="606"/>
      <w:r>
        <w:t>Dégivrage</w:t>
      </w:r>
    </w:p>
    <w:p w14:paraId="66F60B67" w14:textId="77777777" w:rsidR="00BA2471" w:rsidRDefault="00BA2471" w:rsidP="00BA2471">
      <w:pPr>
        <w:spacing w:before="120" w:after="0" w:line="240" w:lineRule="auto"/>
      </w:pPr>
      <w:proofErr w:type="spellStart"/>
      <w:r>
        <w:t>L'humidité</w:t>
      </w:r>
      <w:proofErr w:type="spellEnd"/>
      <w:r>
        <w:t xml:space="preserve"> </w:t>
      </w:r>
      <w:proofErr w:type="spellStart"/>
      <w:r>
        <w:t>peut</w:t>
      </w:r>
      <w:proofErr w:type="spellEnd"/>
      <w:r>
        <w:t xml:space="preserve"> former du </w:t>
      </w:r>
      <w:proofErr w:type="spellStart"/>
      <w:r>
        <w:t>givre</w:t>
      </w:r>
      <w:proofErr w:type="spellEnd"/>
      <w:r>
        <w:t xml:space="preserve"> à </w:t>
      </w:r>
      <w:proofErr w:type="spellStart"/>
      <w:r>
        <w:t>l'intérieur</w:t>
      </w:r>
      <w:proofErr w:type="spellEnd"/>
      <w:r>
        <w:t xml:space="preserve"> du </w:t>
      </w:r>
      <w:proofErr w:type="spellStart"/>
      <w:r>
        <w:t>dispositif</w:t>
      </w:r>
      <w:proofErr w:type="spellEnd"/>
      <w:r>
        <w:t xml:space="preserve"> de </w:t>
      </w:r>
      <w:proofErr w:type="spellStart"/>
      <w:r>
        <w:t>refroidissement</w:t>
      </w:r>
      <w:proofErr w:type="spellEnd"/>
      <w:r>
        <w:t xml:space="preserve"> </w:t>
      </w:r>
      <w:proofErr w:type="spellStart"/>
      <w:r>
        <w:t>ou</w:t>
      </w:r>
      <w:proofErr w:type="spellEnd"/>
      <w:r>
        <w:t xml:space="preserve"> sur </w:t>
      </w:r>
      <w:proofErr w:type="spellStart"/>
      <w:r>
        <w:t>l'évaporateur</w:t>
      </w:r>
      <w:proofErr w:type="spellEnd"/>
      <w:r>
        <w:t xml:space="preserve">. </w:t>
      </w:r>
      <w:proofErr w:type="spellStart"/>
      <w:r>
        <w:t>Ceci</w:t>
      </w:r>
      <w:proofErr w:type="spellEnd"/>
      <w:r>
        <w:t xml:space="preserve"> </w:t>
      </w:r>
      <w:proofErr w:type="spellStart"/>
      <w:r>
        <w:t>réduit</w:t>
      </w:r>
      <w:proofErr w:type="spellEnd"/>
      <w:r>
        <w:t xml:space="preserve"> la </w:t>
      </w:r>
      <w:proofErr w:type="spellStart"/>
      <w:r>
        <w:t>capacité</w:t>
      </w:r>
      <w:proofErr w:type="spellEnd"/>
      <w:r>
        <w:t xml:space="preserve"> de </w:t>
      </w:r>
      <w:proofErr w:type="spellStart"/>
      <w:r>
        <w:t>refroidissement</w:t>
      </w:r>
      <w:proofErr w:type="spellEnd"/>
      <w:r>
        <w:t xml:space="preserve">. </w:t>
      </w:r>
      <w:proofErr w:type="spellStart"/>
      <w:r>
        <w:t>Dégivrez</w:t>
      </w:r>
      <w:proofErr w:type="spellEnd"/>
      <w:r>
        <w:t xml:space="preserve"> le </w:t>
      </w:r>
      <w:proofErr w:type="spellStart"/>
      <w:r>
        <w:t>réfrigérateur-congélateur</w:t>
      </w:r>
      <w:proofErr w:type="spellEnd"/>
      <w:r>
        <w:t xml:space="preserve"> de voiture à temps pour </w:t>
      </w:r>
      <w:proofErr w:type="spellStart"/>
      <w:r>
        <w:t>éviter</w:t>
      </w:r>
      <w:proofErr w:type="spellEnd"/>
      <w:r>
        <w:t xml:space="preserve"> </w:t>
      </w:r>
      <w:proofErr w:type="spellStart"/>
      <w:r>
        <w:t>ceci</w:t>
      </w:r>
      <w:proofErr w:type="spellEnd"/>
      <w:r>
        <w:t>.</w:t>
      </w:r>
    </w:p>
    <w:p w14:paraId="082054D9" w14:textId="77777777" w:rsidR="00BA2471" w:rsidRPr="00665376" w:rsidRDefault="00BA2471" w:rsidP="00BA2471">
      <w:pPr>
        <w:pStyle w:val="Bulletlist1"/>
        <w:numPr>
          <w:ilvl w:val="0"/>
          <w:numId w:val="27"/>
        </w:numPr>
        <w:suppressAutoHyphens/>
        <w:spacing w:before="0"/>
        <w:rPr>
          <w:lang w:val="es-MX"/>
        </w:rPr>
      </w:pPr>
      <w:proofErr w:type="spellStart"/>
      <w:r w:rsidRPr="00665376">
        <w:rPr>
          <w:lang w:val="es-MX"/>
        </w:rPr>
        <w:t>Éteignez</w:t>
      </w:r>
      <w:proofErr w:type="spellEnd"/>
      <w:r w:rsidRPr="00665376">
        <w:rPr>
          <w:lang w:val="es-MX"/>
        </w:rPr>
        <w:t xml:space="preserve"> le </w:t>
      </w:r>
      <w:proofErr w:type="spellStart"/>
      <w:r w:rsidRPr="00665376">
        <w:rPr>
          <w:lang w:val="es-MX"/>
        </w:rPr>
        <w:t>réfrigérateur-congélateur</w:t>
      </w:r>
      <w:proofErr w:type="spellEnd"/>
      <w:r w:rsidRPr="00665376">
        <w:rPr>
          <w:lang w:val="es-MX"/>
        </w:rPr>
        <w:t xml:space="preserve"> de </w:t>
      </w:r>
      <w:proofErr w:type="spellStart"/>
      <w:r w:rsidRPr="00665376">
        <w:rPr>
          <w:lang w:val="es-MX"/>
        </w:rPr>
        <w:t>voiture</w:t>
      </w:r>
      <w:proofErr w:type="spellEnd"/>
      <w:r w:rsidRPr="00665376">
        <w:rPr>
          <w:lang w:val="es-MX"/>
        </w:rPr>
        <w:t>.</w:t>
      </w:r>
    </w:p>
    <w:p w14:paraId="5B63C7EC" w14:textId="77777777" w:rsidR="00BA2471" w:rsidRPr="00665376" w:rsidRDefault="00BA2471" w:rsidP="00BA2471">
      <w:pPr>
        <w:pStyle w:val="Bulletlist1"/>
        <w:numPr>
          <w:ilvl w:val="0"/>
          <w:numId w:val="27"/>
        </w:numPr>
        <w:suppressAutoHyphens/>
        <w:rPr>
          <w:lang w:val="es-MX"/>
        </w:rPr>
      </w:pPr>
      <w:proofErr w:type="spellStart"/>
      <w:r w:rsidRPr="00665376">
        <w:rPr>
          <w:lang w:val="es-MX"/>
        </w:rPr>
        <w:t>Sortez</w:t>
      </w:r>
      <w:proofErr w:type="spellEnd"/>
      <w:r w:rsidRPr="00665376">
        <w:rPr>
          <w:lang w:val="es-MX"/>
        </w:rPr>
        <w:t xml:space="preserve"> le </w:t>
      </w:r>
      <w:proofErr w:type="spellStart"/>
      <w:r w:rsidRPr="00665376">
        <w:rPr>
          <w:lang w:val="es-MX"/>
        </w:rPr>
        <w:t>contenu</w:t>
      </w:r>
      <w:proofErr w:type="spellEnd"/>
      <w:r w:rsidRPr="00665376">
        <w:rPr>
          <w:lang w:val="es-MX"/>
        </w:rPr>
        <w:t xml:space="preserve"> du </w:t>
      </w:r>
      <w:proofErr w:type="spellStart"/>
      <w:r w:rsidRPr="00665376">
        <w:rPr>
          <w:lang w:val="es-MX"/>
        </w:rPr>
        <w:t>réfrigérateur</w:t>
      </w:r>
      <w:proofErr w:type="spellEnd"/>
      <w:r w:rsidRPr="00665376">
        <w:rPr>
          <w:lang w:val="es-MX"/>
        </w:rPr>
        <w:t xml:space="preserve"> et du </w:t>
      </w:r>
      <w:proofErr w:type="spellStart"/>
      <w:r w:rsidRPr="00665376">
        <w:rPr>
          <w:lang w:val="es-MX"/>
        </w:rPr>
        <w:t>congélateur</w:t>
      </w:r>
      <w:proofErr w:type="spellEnd"/>
      <w:r w:rsidRPr="00665376">
        <w:rPr>
          <w:lang w:val="es-MX"/>
        </w:rPr>
        <w:t xml:space="preserve"> de la </w:t>
      </w:r>
      <w:proofErr w:type="spellStart"/>
      <w:r w:rsidRPr="00665376">
        <w:rPr>
          <w:lang w:val="es-MX"/>
        </w:rPr>
        <w:t>voiture</w:t>
      </w:r>
      <w:proofErr w:type="spellEnd"/>
      <w:r w:rsidRPr="00665376">
        <w:rPr>
          <w:lang w:val="es-MX"/>
        </w:rPr>
        <w:t>.</w:t>
      </w:r>
    </w:p>
    <w:p w14:paraId="1DF98054" w14:textId="77777777" w:rsidR="00BA2471" w:rsidRPr="00665376" w:rsidRDefault="00BA2471" w:rsidP="00BA2471">
      <w:pPr>
        <w:pStyle w:val="Bulletlist1"/>
        <w:numPr>
          <w:ilvl w:val="0"/>
          <w:numId w:val="27"/>
        </w:numPr>
        <w:suppressAutoHyphens/>
        <w:rPr>
          <w:lang w:val="es-MX"/>
        </w:rPr>
      </w:pPr>
      <w:proofErr w:type="spellStart"/>
      <w:r w:rsidRPr="00665376">
        <w:rPr>
          <w:lang w:val="es-MX"/>
        </w:rPr>
        <w:t>Retirez</w:t>
      </w:r>
      <w:proofErr w:type="spellEnd"/>
      <w:r w:rsidRPr="00665376">
        <w:rPr>
          <w:lang w:val="es-MX"/>
        </w:rPr>
        <w:t xml:space="preserve"> le </w:t>
      </w:r>
      <w:proofErr w:type="spellStart"/>
      <w:r w:rsidRPr="00665376">
        <w:rPr>
          <w:lang w:val="es-MX"/>
        </w:rPr>
        <w:t>couvercle</w:t>
      </w:r>
      <w:proofErr w:type="spellEnd"/>
      <w:r w:rsidRPr="00665376">
        <w:rPr>
          <w:lang w:val="es-MX"/>
        </w:rPr>
        <w:t xml:space="preserve"> et </w:t>
      </w:r>
      <w:proofErr w:type="spellStart"/>
      <w:r w:rsidRPr="00665376">
        <w:rPr>
          <w:lang w:val="es-MX"/>
        </w:rPr>
        <w:t>vidangez</w:t>
      </w:r>
      <w:proofErr w:type="spellEnd"/>
      <w:r w:rsidRPr="00665376">
        <w:rPr>
          <w:lang w:val="es-MX"/>
        </w:rPr>
        <w:t xml:space="preserve"> du </w:t>
      </w:r>
      <w:proofErr w:type="spellStart"/>
      <w:r w:rsidRPr="00665376">
        <w:rPr>
          <w:lang w:val="es-MX"/>
        </w:rPr>
        <w:t>trou</w:t>
      </w:r>
      <w:proofErr w:type="spellEnd"/>
      <w:r w:rsidRPr="00665376">
        <w:rPr>
          <w:lang w:val="es-MX"/>
        </w:rPr>
        <w:t>.</w:t>
      </w:r>
    </w:p>
    <w:p w14:paraId="07BCD6F5" w14:textId="77777777" w:rsidR="00BA2471" w:rsidRDefault="00BA2471" w:rsidP="00BA2471">
      <w:pPr>
        <w:pStyle w:val="Bulletlist1"/>
        <w:numPr>
          <w:ilvl w:val="0"/>
          <w:numId w:val="27"/>
        </w:numPr>
        <w:suppressAutoHyphens/>
      </w:pPr>
      <w:proofErr w:type="spellStart"/>
      <w:r>
        <w:t>Gardez</w:t>
      </w:r>
      <w:proofErr w:type="spellEnd"/>
      <w:r>
        <w:t xml:space="preserve"> le </w:t>
      </w:r>
      <w:proofErr w:type="spellStart"/>
      <w:r>
        <w:t>couvercle</w:t>
      </w:r>
      <w:proofErr w:type="spellEnd"/>
      <w:r>
        <w:t xml:space="preserve"> </w:t>
      </w:r>
      <w:proofErr w:type="spellStart"/>
      <w:r>
        <w:t>ouvert</w:t>
      </w:r>
      <w:proofErr w:type="spellEnd"/>
      <w:r>
        <w:t>.</w:t>
      </w:r>
    </w:p>
    <w:p w14:paraId="728F3092" w14:textId="77777777" w:rsidR="00BA2471" w:rsidRDefault="00BA2471" w:rsidP="00BA2471">
      <w:pPr>
        <w:pStyle w:val="Bulletlist1"/>
        <w:numPr>
          <w:ilvl w:val="0"/>
          <w:numId w:val="27"/>
        </w:numPr>
        <w:suppressAutoHyphens/>
      </w:pPr>
      <w:proofErr w:type="spellStart"/>
      <w:r>
        <w:t>Essuyez</w:t>
      </w:r>
      <w:proofErr w:type="spellEnd"/>
      <w:r>
        <w:t xml:space="preserve"> </w:t>
      </w:r>
      <w:proofErr w:type="spellStart"/>
      <w:r>
        <w:t>l'eau</w:t>
      </w:r>
      <w:proofErr w:type="spellEnd"/>
      <w:r>
        <w:t xml:space="preserve"> </w:t>
      </w:r>
      <w:proofErr w:type="spellStart"/>
      <w:r>
        <w:t>dégivrée</w:t>
      </w:r>
      <w:proofErr w:type="spellEnd"/>
      <w:r>
        <w:t>.</w:t>
      </w:r>
    </w:p>
    <w:p w14:paraId="7A473A63" w14:textId="77777777" w:rsidR="00BA2471" w:rsidRDefault="00BA2471" w:rsidP="00BA2471">
      <w:pPr>
        <w:pStyle w:val="P68B1DB1-Normal20"/>
        <w:spacing w:before="120" w:after="120" w:line="240" w:lineRule="auto"/>
      </w:pPr>
      <w:proofErr w:type="spellStart"/>
      <w:r>
        <w:t>N'utilisez</w:t>
      </w:r>
      <w:proofErr w:type="spellEnd"/>
      <w:r>
        <w:t xml:space="preserve"> jamais </w:t>
      </w:r>
      <w:proofErr w:type="spellStart"/>
      <w:r>
        <w:t>d'outils</w:t>
      </w:r>
      <w:proofErr w:type="spellEnd"/>
      <w:r>
        <w:t xml:space="preserve"> </w:t>
      </w:r>
      <w:proofErr w:type="spellStart"/>
      <w:r>
        <w:t>durs</w:t>
      </w:r>
      <w:proofErr w:type="spellEnd"/>
      <w:r>
        <w:t xml:space="preserve"> </w:t>
      </w:r>
      <w:proofErr w:type="spellStart"/>
      <w:r>
        <w:t>ou</w:t>
      </w:r>
      <w:proofErr w:type="spellEnd"/>
      <w:r>
        <w:t xml:space="preserve"> </w:t>
      </w:r>
      <w:proofErr w:type="spellStart"/>
      <w:r>
        <w:t>tranchants</w:t>
      </w:r>
      <w:proofErr w:type="spellEnd"/>
      <w:r>
        <w:t xml:space="preserve"> pour </w:t>
      </w:r>
      <w:proofErr w:type="spellStart"/>
      <w:r>
        <w:t>enlever</w:t>
      </w:r>
      <w:proofErr w:type="spellEnd"/>
      <w:r>
        <w:t xml:space="preserve"> la glace </w:t>
      </w:r>
      <w:proofErr w:type="spellStart"/>
      <w:r>
        <w:t>ou</w:t>
      </w:r>
      <w:proofErr w:type="spellEnd"/>
      <w:r>
        <w:t xml:space="preserve"> </w:t>
      </w:r>
      <w:proofErr w:type="gramStart"/>
      <w:r>
        <w:t>pour</w:t>
      </w:r>
      <w:proofErr w:type="gramEnd"/>
      <w:r>
        <w:t xml:space="preserve"> </w:t>
      </w:r>
      <w:proofErr w:type="spellStart"/>
      <w:r>
        <w:t>desserrer</w:t>
      </w:r>
      <w:proofErr w:type="spellEnd"/>
      <w:r>
        <w:t xml:space="preserve"> des </w:t>
      </w:r>
      <w:proofErr w:type="spellStart"/>
      <w:r>
        <w:t>objets</w:t>
      </w:r>
      <w:proofErr w:type="spellEnd"/>
      <w:r>
        <w:t xml:space="preserve"> qui </w:t>
      </w:r>
      <w:proofErr w:type="spellStart"/>
      <w:r>
        <w:t>ont</w:t>
      </w:r>
      <w:proofErr w:type="spellEnd"/>
      <w:r>
        <w:t xml:space="preserve"> </w:t>
      </w:r>
      <w:proofErr w:type="spellStart"/>
      <w:r>
        <w:t>gelé</w:t>
      </w:r>
      <w:proofErr w:type="spellEnd"/>
      <w:r>
        <w:t xml:space="preserve"> </w:t>
      </w:r>
      <w:proofErr w:type="spellStart"/>
      <w:r>
        <w:t>en</w:t>
      </w:r>
      <w:proofErr w:type="spellEnd"/>
      <w:r>
        <w:t xml:space="preserve"> place.</w:t>
      </w:r>
      <w:r>
        <w:br w:type="page"/>
      </w:r>
    </w:p>
    <w:p w14:paraId="1997D0CB" w14:textId="77777777" w:rsidR="00BA2471" w:rsidRDefault="00BA2471" w:rsidP="00BA2471">
      <w:pPr>
        <w:pStyle w:val="Heading3"/>
      </w:pPr>
      <w:bookmarkStart w:id="607" w:name="__RefHeading___Toc8929_2515872179"/>
      <w:bookmarkEnd w:id="607"/>
      <w:r>
        <w:lastRenderedPageBreak/>
        <w:t>Disposition</w:t>
      </w:r>
    </w:p>
    <w:p w14:paraId="7031B3B7" w14:textId="77777777" w:rsidR="00BA2471" w:rsidRDefault="00BA2471" w:rsidP="00BA2471">
      <w:pPr>
        <w:spacing w:before="120" w:after="120" w:line="240" w:lineRule="auto"/>
      </w:pPr>
      <w:proofErr w:type="spellStart"/>
      <w:r>
        <w:t>Placez</w:t>
      </w:r>
      <w:proofErr w:type="spellEnd"/>
      <w:r>
        <w:t xml:space="preserve"> le matériel </w:t>
      </w:r>
      <w:proofErr w:type="spellStart"/>
      <w:r>
        <w:t>d'emballage</w:t>
      </w:r>
      <w:proofErr w:type="spellEnd"/>
      <w:r>
        <w:t xml:space="preserve"> dans les </w:t>
      </w:r>
      <w:proofErr w:type="spellStart"/>
      <w:r>
        <w:t>poubelles</w:t>
      </w:r>
      <w:proofErr w:type="spellEnd"/>
      <w:r>
        <w:t xml:space="preserve"> de </w:t>
      </w:r>
      <w:proofErr w:type="spellStart"/>
      <w:r>
        <w:t>recyclage</w:t>
      </w:r>
      <w:proofErr w:type="spellEnd"/>
      <w:r>
        <w:t xml:space="preserve"> </w:t>
      </w:r>
      <w:proofErr w:type="spellStart"/>
      <w:r>
        <w:t>appropriées</w:t>
      </w:r>
      <w:proofErr w:type="spellEnd"/>
      <w:r>
        <w:t xml:space="preserve"> dans la </w:t>
      </w:r>
      <w:proofErr w:type="spellStart"/>
      <w:r>
        <w:t>mesure</w:t>
      </w:r>
      <w:proofErr w:type="spellEnd"/>
      <w:r>
        <w:t xml:space="preserve"> du possible.</w:t>
      </w:r>
    </w:p>
    <w:p w14:paraId="3DC8679F" w14:textId="77777777" w:rsidR="00BA2471" w:rsidRPr="00E14D0C" w:rsidRDefault="00BA2471" w:rsidP="00BA2471">
      <w:pPr>
        <w:spacing w:before="120" w:after="120" w:line="240" w:lineRule="auto"/>
        <w:rPr>
          <w:lang w:val="en-CA"/>
        </w:rPr>
      </w:pPr>
      <w:r>
        <w:rPr>
          <w:noProof/>
        </w:rPr>
        <w:drawing>
          <wp:anchor distT="0" distB="0" distL="114300" distR="114300" simplePos="0" relativeHeight="252472320" behindDoc="0" locked="0" layoutInCell="0" allowOverlap="1" wp14:anchorId="4C3C0738" wp14:editId="35EDBB9F">
            <wp:simplePos x="0" y="0"/>
            <wp:positionH relativeFrom="column">
              <wp:posOffset>0</wp:posOffset>
            </wp:positionH>
            <wp:positionV relativeFrom="paragraph">
              <wp:posOffset>-2540</wp:posOffset>
            </wp:positionV>
            <wp:extent cx="428625" cy="495300"/>
            <wp:effectExtent l="0" t="0" r="0" b="0"/>
            <wp:wrapTight wrapText="bothSides">
              <wp:wrapPolygon edited="0">
                <wp:start x="-1093" y="0"/>
                <wp:lineTo x="-1093" y="18980"/>
                <wp:lineTo x="20613" y="18980"/>
                <wp:lineTo x="20613" y="0"/>
                <wp:lineTo x="-1093" y="0"/>
              </wp:wrapPolygon>
            </wp:wrapTight>
            <wp:docPr id="45"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1"/>
                    <pic:cNvPicPr>
                      <a:picLocks noChangeAspect="1" noChangeArrowheads="1"/>
                    </pic:cNvPicPr>
                  </pic:nvPicPr>
                  <pic:blipFill>
                    <a:blip r:embed="rId39"/>
                    <a:stretch>
                      <a:fillRect/>
                    </a:stretch>
                  </pic:blipFill>
                  <pic:spPr bwMode="auto">
                    <a:xfrm>
                      <a:off x="0" y="0"/>
                      <a:ext cx="428625" cy="495300"/>
                    </a:xfrm>
                    <a:prstGeom prst="rect">
                      <a:avLst/>
                    </a:prstGeom>
                  </pic:spPr>
                </pic:pic>
              </a:graphicData>
            </a:graphic>
          </wp:anchor>
        </w:drawing>
      </w:r>
      <w:r w:rsidRPr="00E14D0C">
        <w:rPr>
          <w:lang w:val="en-CA"/>
        </w:rPr>
        <w:t xml:space="preserve">Si </w:t>
      </w:r>
      <w:proofErr w:type="spellStart"/>
      <w:r w:rsidRPr="00E14D0C">
        <w:rPr>
          <w:lang w:val="en-CA"/>
        </w:rPr>
        <w:t>vous</w:t>
      </w:r>
      <w:proofErr w:type="spellEnd"/>
      <w:r w:rsidRPr="00E14D0C">
        <w:rPr>
          <w:lang w:val="en-CA"/>
        </w:rPr>
        <w:t xml:space="preserve"> </w:t>
      </w:r>
      <w:proofErr w:type="spellStart"/>
      <w:r w:rsidRPr="00E14D0C">
        <w:rPr>
          <w:lang w:val="en-CA"/>
        </w:rPr>
        <w:t>voulez</w:t>
      </w:r>
      <w:proofErr w:type="spellEnd"/>
      <w:r w:rsidRPr="00E14D0C">
        <w:rPr>
          <w:lang w:val="en-CA"/>
        </w:rPr>
        <w:t xml:space="preserve"> </w:t>
      </w:r>
      <w:proofErr w:type="spellStart"/>
      <w:r w:rsidRPr="00E14D0C">
        <w:rPr>
          <w:lang w:val="en-CA"/>
        </w:rPr>
        <w:t>finalement</w:t>
      </w:r>
      <w:proofErr w:type="spellEnd"/>
      <w:r w:rsidRPr="00E14D0C">
        <w:rPr>
          <w:lang w:val="en-CA"/>
        </w:rPr>
        <w:t xml:space="preserve"> </w:t>
      </w:r>
      <w:proofErr w:type="spellStart"/>
      <w:r w:rsidRPr="00E14D0C">
        <w:rPr>
          <w:lang w:val="en-CA"/>
        </w:rPr>
        <w:t>vous</w:t>
      </w:r>
      <w:proofErr w:type="spellEnd"/>
      <w:r w:rsidRPr="00E14D0C">
        <w:rPr>
          <w:lang w:val="en-CA"/>
        </w:rPr>
        <w:t xml:space="preserve"> </w:t>
      </w:r>
      <w:proofErr w:type="spellStart"/>
      <w:r w:rsidRPr="00E14D0C">
        <w:rPr>
          <w:lang w:val="en-CA"/>
        </w:rPr>
        <w:t>débarrasser</w:t>
      </w:r>
      <w:proofErr w:type="spellEnd"/>
      <w:r w:rsidRPr="00E14D0C">
        <w:rPr>
          <w:lang w:val="en-CA"/>
        </w:rPr>
        <w:t xml:space="preserve"> du </w:t>
      </w:r>
      <w:proofErr w:type="spellStart"/>
      <w:r w:rsidRPr="00E14D0C">
        <w:rPr>
          <w:lang w:val="en-CA"/>
        </w:rPr>
        <w:t>produit</w:t>
      </w:r>
      <w:proofErr w:type="spellEnd"/>
      <w:r w:rsidRPr="00E14D0C">
        <w:rPr>
          <w:lang w:val="en-CA"/>
        </w:rPr>
        <w:t xml:space="preserve">, </w:t>
      </w:r>
      <w:proofErr w:type="spellStart"/>
      <w:r w:rsidRPr="00E14D0C">
        <w:rPr>
          <w:lang w:val="en-CA"/>
        </w:rPr>
        <w:t>demandez</w:t>
      </w:r>
      <w:proofErr w:type="spellEnd"/>
      <w:r w:rsidRPr="00E14D0C">
        <w:rPr>
          <w:lang w:val="en-CA"/>
        </w:rPr>
        <w:t xml:space="preserve"> à </w:t>
      </w:r>
      <w:proofErr w:type="spellStart"/>
      <w:r w:rsidRPr="00E14D0C">
        <w:rPr>
          <w:lang w:val="en-CA"/>
        </w:rPr>
        <w:t>votre</w:t>
      </w:r>
      <w:proofErr w:type="spellEnd"/>
      <w:r w:rsidRPr="00E14D0C">
        <w:rPr>
          <w:lang w:val="en-CA"/>
        </w:rPr>
        <w:t xml:space="preserve"> centre de </w:t>
      </w:r>
      <w:proofErr w:type="spellStart"/>
      <w:r w:rsidRPr="00E14D0C">
        <w:rPr>
          <w:lang w:val="en-CA"/>
        </w:rPr>
        <w:t>recyclage</w:t>
      </w:r>
      <w:proofErr w:type="spellEnd"/>
      <w:r w:rsidRPr="00E14D0C">
        <w:rPr>
          <w:lang w:val="en-CA"/>
        </w:rPr>
        <w:t xml:space="preserve"> local </w:t>
      </w:r>
      <w:proofErr w:type="spellStart"/>
      <w:r w:rsidRPr="00E14D0C">
        <w:rPr>
          <w:lang w:val="en-CA"/>
        </w:rPr>
        <w:t>ou</w:t>
      </w:r>
      <w:proofErr w:type="spellEnd"/>
      <w:r w:rsidRPr="00E14D0C">
        <w:rPr>
          <w:lang w:val="en-CA"/>
        </w:rPr>
        <w:t xml:space="preserve"> à </w:t>
      </w:r>
      <w:proofErr w:type="spellStart"/>
      <w:r w:rsidRPr="00E14D0C">
        <w:rPr>
          <w:lang w:val="en-CA"/>
        </w:rPr>
        <w:t>votre</w:t>
      </w:r>
      <w:proofErr w:type="spellEnd"/>
      <w:r w:rsidRPr="00E14D0C">
        <w:rPr>
          <w:lang w:val="en-CA"/>
        </w:rPr>
        <w:t xml:space="preserve"> </w:t>
      </w:r>
      <w:proofErr w:type="spellStart"/>
      <w:r w:rsidRPr="00E14D0C">
        <w:rPr>
          <w:lang w:val="en-CA"/>
        </w:rPr>
        <w:t>marchand</w:t>
      </w:r>
      <w:proofErr w:type="spellEnd"/>
      <w:r w:rsidRPr="00E14D0C">
        <w:rPr>
          <w:lang w:val="en-CA"/>
        </w:rPr>
        <w:t xml:space="preserve"> </w:t>
      </w:r>
      <w:proofErr w:type="spellStart"/>
      <w:r w:rsidRPr="00E14D0C">
        <w:rPr>
          <w:lang w:val="en-CA"/>
        </w:rPr>
        <w:t>spécialisé</w:t>
      </w:r>
      <w:proofErr w:type="spellEnd"/>
      <w:r w:rsidRPr="00E14D0C">
        <w:rPr>
          <w:lang w:val="en-CA"/>
        </w:rPr>
        <w:t xml:space="preserve"> des </w:t>
      </w:r>
      <w:proofErr w:type="spellStart"/>
      <w:r w:rsidRPr="00E14D0C">
        <w:rPr>
          <w:lang w:val="en-CA"/>
        </w:rPr>
        <w:t>détails</w:t>
      </w:r>
      <w:proofErr w:type="spellEnd"/>
      <w:r w:rsidRPr="00E14D0C">
        <w:rPr>
          <w:lang w:val="en-CA"/>
        </w:rPr>
        <w:t xml:space="preserve"> sur la manière de </w:t>
      </w:r>
      <w:proofErr w:type="spellStart"/>
      <w:r w:rsidRPr="00E14D0C">
        <w:rPr>
          <w:lang w:val="en-CA"/>
        </w:rPr>
        <w:t>procéder</w:t>
      </w:r>
      <w:proofErr w:type="spellEnd"/>
      <w:r w:rsidRPr="00E14D0C">
        <w:rPr>
          <w:lang w:val="en-CA"/>
        </w:rPr>
        <w:t xml:space="preserve"> </w:t>
      </w:r>
      <w:proofErr w:type="spellStart"/>
      <w:r w:rsidRPr="00E14D0C">
        <w:rPr>
          <w:lang w:val="en-CA"/>
        </w:rPr>
        <w:t>conformément</w:t>
      </w:r>
      <w:proofErr w:type="spellEnd"/>
      <w:r w:rsidRPr="00E14D0C">
        <w:rPr>
          <w:lang w:val="en-CA"/>
        </w:rPr>
        <w:t xml:space="preserve"> aux </w:t>
      </w:r>
      <w:proofErr w:type="spellStart"/>
      <w:r w:rsidRPr="00E14D0C">
        <w:rPr>
          <w:lang w:val="en-CA"/>
        </w:rPr>
        <w:t>réglementations</w:t>
      </w:r>
      <w:proofErr w:type="spellEnd"/>
      <w:r w:rsidRPr="00E14D0C">
        <w:rPr>
          <w:lang w:val="en-CA"/>
        </w:rPr>
        <w:t xml:space="preserve"> </w:t>
      </w:r>
      <w:proofErr w:type="spellStart"/>
      <w:r w:rsidRPr="00E14D0C">
        <w:rPr>
          <w:lang w:val="en-CA"/>
        </w:rPr>
        <w:t>applicables</w:t>
      </w:r>
      <w:proofErr w:type="spellEnd"/>
      <w:r w:rsidRPr="00E14D0C">
        <w:rPr>
          <w:lang w:val="en-CA"/>
        </w:rPr>
        <w:t xml:space="preserve"> </w:t>
      </w:r>
      <w:proofErr w:type="spellStart"/>
      <w:r w:rsidRPr="00E14D0C">
        <w:rPr>
          <w:lang w:val="en-CA"/>
        </w:rPr>
        <w:t>en</w:t>
      </w:r>
      <w:proofErr w:type="spellEnd"/>
      <w:r w:rsidRPr="00E14D0C">
        <w:rPr>
          <w:lang w:val="en-CA"/>
        </w:rPr>
        <w:t xml:space="preserve"> matière de mise au </w:t>
      </w:r>
      <w:proofErr w:type="gramStart"/>
      <w:r w:rsidRPr="00E14D0C">
        <w:rPr>
          <w:lang w:val="en-CA"/>
        </w:rPr>
        <w:t>rebut</w:t>
      </w:r>
      <w:proofErr w:type="gramEnd"/>
      <w:r w:rsidRPr="00E14D0C">
        <w:rPr>
          <w:lang w:val="en-CA"/>
        </w:rPr>
        <w:t>.</w:t>
      </w:r>
    </w:p>
    <w:p w14:paraId="3BF3AF29" w14:textId="1DBFFD5C" w:rsidR="0035405A" w:rsidRPr="00E14D0C" w:rsidRDefault="0035405A" w:rsidP="00F50C27">
      <w:pPr>
        <w:spacing w:before="120" w:after="120" w:line="240" w:lineRule="auto"/>
        <w:rPr>
          <w:lang w:val="en-CA"/>
        </w:rPr>
      </w:pPr>
    </w:p>
    <w:p w14:paraId="696765AC" w14:textId="677AF87B" w:rsidR="0035405A" w:rsidRPr="00E14D0C" w:rsidRDefault="0035405A" w:rsidP="00F50C27">
      <w:pPr>
        <w:spacing w:before="120" w:after="120" w:line="240" w:lineRule="auto"/>
        <w:rPr>
          <w:lang w:val="en-CA"/>
        </w:rPr>
      </w:pPr>
    </w:p>
    <w:p w14:paraId="739B835D" w14:textId="4FB15C60" w:rsidR="0035405A" w:rsidRPr="00E14D0C" w:rsidRDefault="0035405A" w:rsidP="00F50C27">
      <w:pPr>
        <w:spacing w:before="120" w:after="120" w:line="240" w:lineRule="auto"/>
        <w:rPr>
          <w:lang w:val="en-CA"/>
        </w:rPr>
      </w:pPr>
    </w:p>
    <w:p w14:paraId="6231A291" w14:textId="2157CE8D" w:rsidR="0035405A" w:rsidRPr="00E14D0C" w:rsidRDefault="0035405A" w:rsidP="00F50C27">
      <w:pPr>
        <w:spacing w:before="120" w:after="120" w:line="240" w:lineRule="auto"/>
        <w:rPr>
          <w:lang w:val="en-CA"/>
        </w:rPr>
      </w:pPr>
    </w:p>
    <w:p w14:paraId="409BB0D8" w14:textId="5A8E19B9" w:rsidR="0035405A" w:rsidRPr="00E14D0C" w:rsidRDefault="0035405A" w:rsidP="00F50C27">
      <w:pPr>
        <w:spacing w:before="120" w:after="120" w:line="240" w:lineRule="auto"/>
        <w:rPr>
          <w:lang w:val="en-CA"/>
        </w:rPr>
      </w:pPr>
    </w:p>
    <w:p w14:paraId="187DAC18" w14:textId="3FE7CEC9" w:rsidR="0035405A" w:rsidRPr="00E14D0C" w:rsidRDefault="0035405A" w:rsidP="00F50C27">
      <w:pPr>
        <w:spacing w:before="120" w:after="120" w:line="240" w:lineRule="auto"/>
        <w:rPr>
          <w:lang w:val="en-CA"/>
        </w:rPr>
      </w:pPr>
    </w:p>
    <w:p w14:paraId="3AF4C26C" w14:textId="6A69243C" w:rsidR="0035405A" w:rsidRPr="00E14D0C" w:rsidRDefault="0035405A" w:rsidP="00F50C27">
      <w:pPr>
        <w:spacing w:before="120" w:after="120" w:line="240" w:lineRule="auto"/>
        <w:rPr>
          <w:lang w:val="en-CA"/>
        </w:rPr>
      </w:pPr>
    </w:p>
    <w:p w14:paraId="5EA00D34" w14:textId="404988A0" w:rsidR="0035405A" w:rsidRPr="00E14D0C" w:rsidRDefault="0035405A" w:rsidP="00F50C27">
      <w:pPr>
        <w:spacing w:before="120" w:after="120" w:line="240" w:lineRule="auto"/>
        <w:rPr>
          <w:lang w:val="en-CA"/>
        </w:rPr>
      </w:pPr>
    </w:p>
    <w:p w14:paraId="600B2915" w14:textId="3EB46C54" w:rsidR="0035405A" w:rsidRPr="00E14D0C" w:rsidRDefault="0035405A" w:rsidP="00F50C27">
      <w:pPr>
        <w:spacing w:before="120" w:after="120" w:line="240" w:lineRule="auto"/>
        <w:rPr>
          <w:lang w:val="en-CA"/>
        </w:rPr>
      </w:pPr>
    </w:p>
    <w:p w14:paraId="2AACA35D" w14:textId="596F190B" w:rsidR="0035405A" w:rsidRPr="00E14D0C" w:rsidRDefault="0035405A" w:rsidP="00F50C27">
      <w:pPr>
        <w:spacing w:before="120" w:after="120" w:line="240" w:lineRule="auto"/>
        <w:rPr>
          <w:lang w:val="en-CA"/>
        </w:rPr>
      </w:pPr>
    </w:p>
    <w:p w14:paraId="1620ADB7" w14:textId="1C86A086" w:rsidR="0035405A" w:rsidRPr="00E14D0C" w:rsidRDefault="0035405A" w:rsidP="00F50C27">
      <w:pPr>
        <w:spacing w:before="120" w:after="120" w:line="240" w:lineRule="auto"/>
        <w:rPr>
          <w:lang w:val="en-CA"/>
        </w:rPr>
      </w:pPr>
    </w:p>
    <w:p w14:paraId="73C8E8AE" w14:textId="1CF83250" w:rsidR="0035405A" w:rsidRPr="00E14D0C" w:rsidRDefault="0035405A" w:rsidP="00F50C27">
      <w:pPr>
        <w:spacing w:before="120" w:after="120" w:line="240" w:lineRule="auto"/>
        <w:rPr>
          <w:lang w:val="en-CA"/>
        </w:rPr>
      </w:pPr>
    </w:p>
    <w:p w14:paraId="78AEE10E" w14:textId="030371D0" w:rsidR="0035405A" w:rsidRPr="00E14D0C" w:rsidRDefault="0035405A" w:rsidP="00F50C27">
      <w:pPr>
        <w:spacing w:before="120" w:after="120" w:line="240" w:lineRule="auto"/>
        <w:rPr>
          <w:lang w:val="en-CA"/>
        </w:rPr>
      </w:pPr>
    </w:p>
    <w:p w14:paraId="3631DA5B" w14:textId="62E5303D" w:rsidR="0035405A" w:rsidRPr="00E14D0C" w:rsidRDefault="0035405A" w:rsidP="00F50C27">
      <w:pPr>
        <w:spacing w:before="120" w:after="120" w:line="240" w:lineRule="auto"/>
        <w:rPr>
          <w:lang w:val="en-CA"/>
        </w:rPr>
      </w:pPr>
    </w:p>
    <w:p w14:paraId="0D787A37" w14:textId="730E72A6" w:rsidR="0035405A" w:rsidRPr="00E14D0C" w:rsidRDefault="0035405A" w:rsidP="00F50C27">
      <w:pPr>
        <w:spacing w:before="120" w:after="120" w:line="240" w:lineRule="auto"/>
        <w:rPr>
          <w:lang w:val="en-CA"/>
        </w:rPr>
      </w:pPr>
    </w:p>
    <w:p w14:paraId="0C513DD9" w14:textId="464B21A7" w:rsidR="0035405A" w:rsidRPr="00E14D0C" w:rsidRDefault="0035405A" w:rsidP="00F50C27">
      <w:pPr>
        <w:spacing w:before="120" w:after="120" w:line="240" w:lineRule="auto"/>
        <w:rPr>
          <w:lang w:val="en-CA"/>
        </w:rPr>
      </w:pPr>
    </w:p>
    <w:p w14:paraId="4B56E3E0" w14:textId="6E69C05F" w:rsidR="0035405A" w:rsidRPr="00E14D0C" w:rsidRDefault="0035405A" w:rsidP="00F50C27">
      <w:pPr>
        <w:spacing w:before="120" w:after="120" w:line="240" w:lineRule="auto"/>
        <w:rPr>
          <w:lang w:val="en-CA"/>
        </w:rPr>
      </w:pPr>
    </w:p>
    <w:p w14:paraId="6A05F631" w14:textId="559FE189" w:rsidR="0035405A" w:rsidRPr="00E14D0C" w:rsidRDefault="0035405A" w:rsidP="00F50C27">
      <w:pPr>
        <w:spacing w:before="120" w:after="120" w:line="240" w:lineRule="auto"/>
        <w:rPr>
          <w:lang w:val="en-CA"/>
        </w:rPr>
      </w:pPr>
    </w:p>
    <w:p w14:paraId="719C26FF" w14:textId="02208B1A" w:rsidR="0035405A" w:rsidRPr="00E14D0C" w:rsidRDefault="0035405A" w:rsidP="00F50C27">
      <w:pPr>
        <w:spacing w:before="120" w:after="120" w:line="240" w:lineRule="auto"/>
        <w:rPr>
          <w:lang w:val="en-CA"/>
        </w:rPr>
      </w:pPr>
    </w:p>
    <w:p w14:paraId="35851D51" w14:textId="14E41A1C" w:rsidR="0035405A" w:rsidRPr="00E14D0C" w:rsidRDefault="0035405A" w:rsidP="00F50C27">
      <w:pPr>
        <w:spacing w:before="120" w:after="120" w:line="240" w:lineRule="auto"/>
        <w:rPr>
          <w:lang w:val="en-CA"/>
        </w:rPr>
      </w:pPr>
    </w:p>
    <w:p w14:paraId="0DCA5960" w14:textId="0147D683" w:rsidR="0035405A" w:rsidRPr="00E14D0C" w:rsidRDefault="0035405A" w:rsidP="00F50C27">
      <w:pPr>
        <w:spacing w:before="120" w:after="120" w:line="240" w:lineRule="auto"/>
        <w:rPr>
          <w:lang w:val="en-CA"/>
        </w:rPr>
      </w:pPr>
    </w:p>
    <w:p w14:paraId="3BFD00B5" w14:textId="77777777" w:rsidR="0035405A" w:rsidRPr="00E14D0C" w:rsidRDefault="0035405A" w:rsidP="00F50C27">
      <w:pPr>
        <w:spacing w:before="120" w:after="120" w:line="240" w:lineRule="auto"/>
        <w:rPr>
          <w:lang w:val="en-CA"/>
        </w:rPr>
      </w:pPr>
    </w:p>
    <w:p w14:paraId="4324804F" w14:textId="2CF8AE1C" w:rsidR="00DB71DC" w:rsidRPr="003578B4" w:rsidRDefault="007445EA" w:rsidP="007445EA">
      <w:pPr>
        <w:pStyle w:val="FRHeading2"/>
      </w:pPr>
      <w:bookmarkStart w:id="608" w:name="_Toc68883943"/>
      <w:bookmarkStart w:id="609" w:name="_Toc71122960"/>
      <w:bookmarkStart w:id="610" w:name="_Toc71123080"/>
      <w:bookmarkStart w:id="611" w:name="_Toc76900981"/>
      <w:bookmarkStart w:id="612" w:name="_Toc76901101"/>
      <w:bookmarkStart w:id="613" w:name="_Toc77924647"/>
      <w:bookmarkStart w:id="614" w:name="_Toc77924721"/>
      <w:bookmarkStart w:id="615" w:name="_Toc77925066"/>
      <w:bookmarkStart w:id="616" w:name="_Toc77928035"/>
      <w:bookmarkStart w:id="617" w:name="_Toc78639717"/>
      <w:bookmarkStart w:id="618" w:name="_Toc78639813"/>
      <w:bookmarkStart w:id="619" w:name="_Toc78655901"/>
      <w:bookmarkStart w:id="620" w:name="_Toc78655952"/>
      <w:r w:rsidRPr="007445EA">
        <w:lastRenderedPageBreak/>
        <w:t>Dépannage</w:t>
      </w:r>
      <w:bookmarkEnd w:id="608"/>
      <w:bookmarkEnd w:id="609"/>
      <w:bookmarkEnd w:id="610"/>
      <w:bookmarkEnd w:id="611"/>
      <w:bookmarkEnd w:id="612"/>
      <w:bookmarkEnd w:id="613"/>
      <w:bookmarkEnd w:id="614"/>
      <w:bookmarkEnd w:id="615"/>
      <w:bookmarkEnd w:id="616"/>
      <w:bookmarkEnd w:id="617"/>
      <w:bookmarkEnd w:id="618"/>
      <w:bookmarkEnd w:id="619"/>
      <w:bookmarkEnd w:id="620"/>
    </w:p>
    <w:p w14:paraId="6A5B272C" w14:textId="77777777" w:rsidR="00DB71DC" w:rsidRPr="003578B4" w:rsidRDefault="00DB71DC" w:rsidP="00DB71DC">
      <w:pPr>
        <w:spacing w:before="0" w:after="0" w:line="240" w:lineRule="auto"/>
        <w:rPr>
          <w:b/>
          <w:caps/>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885"/>
        <w:gridCol w:w="4585"/>
      </w:tblGrid>
      <w:tr w:rsidR="00BA2471" w:rsidRPr="00B171E4" w14:paraId="65939B20" w14:textId="77777777" w:rsidTr="000A3132">
        <w:trPr>
          <w:cantSplit/>
          <w:trHeight w:val="288"/>
          <w:tblHeader/>
        </w:trPr>
        <w:tc>
          <w:tcPr>
            <w:tcW w:w="145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FFDF4E5" w14:textId="6172CE01" w:rsidR="00BA2471" w:rsidRPr="00BA2471" w:rsidRDefault="00BA2471" w:rsidP="00BA2471">
            <w:pPr>
              <w:widowControl w:val="0"/>
              <w:autoSpaceDE w:val="0"/>
              <w:autoSpaceDN w:val="0"/>
              <w:spacing w:before="0" w:after="0" w:line="240" w:lineRule="auto"/>
              <w:rPr>
                <w:rFonts w:eastAsia="Arial" w:cstheme="minorHAnsi"/>
                <w:b/>
                <w:bCs/>
                <w:color w:val="FFFFFF" w:themeColor="background1"/>
                <w:lang w:bidi="ar-SA"/>
              </w:rPr>
            </w:pPr>
            <w:proofErr w:type="spellStart"/>
            <w:r w:rsidRPr="00BA2471">
              <w:rPr>
                <w:b/>
                <w:bCs/>
              </w:rPr>
              <w:t>Problème</w:t>
            </w:r>
            <w:proofErr w:type="spellEnd"/>
          </w:p>
        </w:tc>
        <w:tc>
          <w:tcPr>
            <w:tcW w:w="3543" w:type="pct"/>
            <w:shd w:val="clear" w:color="auto" w:fill="000000" w:themeFill="text1"/>
            <w:vAlign w:val="center"/>
          </w:tcPr>
          <w:p w14:paraId="2CA8DF84" w14:textId="58CA23BA" w:rsidR="00BA2471" w:rsidRPr="00BA2471" w:rsidRDefault="00BA2471" w:rsidP="00BA2471">
            <w:pPr>
              <w:widowControl w:val="0"/>
              <w:autoSpaceDE w:val="0"/>
              <w:autoSpaceDN w:val="0"/>
              <w:spacing w:before="0" w:after="0" w:line="240" w:lineRule="auto"/>
              <w:rPr>
                <w:rFonts w:eastAsia="Arial" w:cstheme="minorHAnsi"/>
                <w:b/>
                <w:bCs/>
                <w:color w:val="FFFFFF" w:themeColor="background1"/>
                <w:lang w:bidi="ar-SA"/>
              </w:rPr>
            </w:pPr>
            <w:r w:rsidRPr="00BA2471">
              <w:rPr>
                <w:b/>
                <w:bCs/>
              </w:rPr>
              <w:t>Solution</w:t>
            </w:r>
          </w:p>
        </w:tc>
      </w:tr>
      <w:tr w:rsidR="00BA2471" w:rsidRPr="00E14D0C" w14:paraId="58AAA168" w14:textId="77777777" w:rsidTr="000A3132">
        <w:trPr>
          <w:trHeight w:val="288"/>
        </w:trPr>
        <w:tc>
          <w:tcPr>
            <w:tcW w:w="1457" w:type="pct"/>
            <w:vMerge w:val="restart"/>
            <w:vAlign w:val="center"/>
          </w:tcPr>
          <w:p w14:paraId="6AB30219" w14:textId="22210289" w:rsidR="00BA2471" w:rsidRPr="00EA7683" w:rsidRDefault="00BA2471" w:rsidP="00BA2471">
            <w:pPr>
              <w:widowControl w:val="0"/>
              <w:autoSpaceDE w:val="0"/>
              <w:autoSpaceDN w:val="0"/>
              <w:spacing w:before="0" w:after="0" w:line="240" w:lineRule="auto"/>
              <w:rPr>
                <w:rFonts w:eastAsia="Arial" w:cstheme="minorHAnsi"/>
                <w:b/>
                <w:bCs/>
                <w:color w:val="000000" w:themeColor="text1"/>
                <w:lang w:bidi="ar-SA"/>
              </w:rPr>
            </w:pPr>
            <w:r>
              <w:t xml:space="preserve">Le </w:t>
            </w:r>
            <w:proofErr w:type="spellStart"/>
            <w:r>
              <w:t>réfrigérateur</w:t>
            </w:r>
            <w:proofErr w:type="spellEnd"/>
            <w:r>
              <w:t xml:space="preserve"> ne </w:t>
            </w:r>
            <w:proofErr w:type="spellStart"/>
            <w:r>
              <w:t>fonctionne</w:t>
            </w:r>
            <w:proofErr w:type="spellEnd"/>
            <w:r>
              <w:t xml:space="preserve"> pas</w:t>
            </w:r>
          </w:p>
        </w:tc>
        <w:tc>
          <w:tcPr>
            <w:tcW w:w="3543" w:type="pct"/>
            <w:vAlign w:val="center"/>
          </w:tcPr>
          <w:p w14:paraId="7064735D" w14:textId="0D1B85E4" w:rsidR="00BA2471" w:rsidRPr="00BA2471" w:rsidRDefault="00BA2471" w:rsidP="00BA2471">
            <w:pPr>
              <w:widowControl w:val="0"/>
              <w:autoSpaceDE w:val="0"/>
              <w:autoSpaceDN w:val="0"/>
              <w:spacing w:before="0" w:after="0" w:line="240" w:lineRule="auto"/>
              <w:rPr>
                <w:rFonts w:eastAsia="Arial" w:cstheme="minorHAnsi"/>
                <w:color w:val="000000" w:themeColor="text1"/>
                <w:lang w:val="es-MX" w:bidi="ar-SA"/>
              </w:rPr>
            </w:pPr>
            <w:proofErr w:type="spellStart"/>
            <w:r w:rsidRPr="00665376">
              <w:rPr>
                <w:lang w:val="es-MX"/>
              </w:rPr>
              <w:t>Vérifiez</w:t>
            </w:r>
            <w:proofErr w:type="spellEnd"/>
            <w:r w:rsidRPr="00665376">
              <w:rPr>
                <w:lang w:val="es-MX"/>
              </w:rPr>
              <w:t xml:space="preserve"> si </w:t>
            </w:r>
            <w:proofErr w:type="spellStart"/>
            <w:r w:rsidRPr="00665376">
              <w:rPr>
                <w:lang w:val="es-MX"/>
              </w:rPr>
              <w:t>l'interrupteur</w:t>
            </w:r>
            <w:proofErr w:type="spellEnd"/>
            <w:r w:rsidRPr="00665376">
              <w:rPr>
                <w:lang w:val="es-MX"/>
              </w:rPr>
              <w:t xml:space="preserve"> </w:t>
            </w:r>
            <w:proofErr w:type="spellStart"/>
            <w:r w:rsidRPr="00665376">
              <w:rPr>
                <w:lang w:val="es-MX"/>
              </w:rPr>
              <w:t>est</w:t>
            </w:r>
            <w:proofErr w:type="spellEnd"/>
            <w:r w:rsidRPr="00665376">
              <w:rPr>
                <w:lang w:val="es-MX"/>
              </w:rPr>
              <w:t xml:space="preserve"> </w:t>
            </w:r>
            <w:proofErr w:type="spellStart"/>
            <w:r w:rsidRPr="00665376">
              <w:rPr>
                <w:lang w:val="es-MX"/>
              </w:rPr>
              <w:t>allumé</w:t>
            </w:r>
            <w:proofErr w:type="spellEnd"/>
            <w:r w:rsidRPr="00665376">
              <w:rPr>
                <w:lang w:val="es-MX"/>
              </w:rPr>
              <w:t>.</w:t>
            </w:r>
          </w:p>
        </w:tc>
      </w:tr>
      <w:tr w:rsidR="00BA2471" w:rsidRPr="00E14D0C" w14:paraId="576BA609" w14:textId="77777777" w:rsidTr="000A3132">
        <w:trPr>
          <w:trHeight w:val="288"/>
        </w:trPr>
        <w:tc>
          <w:tcPr>
            <w:tcW w:w="1457" w:type="pct"/>
            <w:vMerge/>
            <w:vAlign w:val="center"/>
          </w:tcPr>
          <w:p w14:paraId="24FEFEE8" w14:textId="77777777" w:rsidR="00BA2471" w:rsidRPr="00BA2471" w:rsidRDefault="00BA2471" w:rsidP="00BA2471">
            <w:pPr>
              <w:widowControl w:val="0"/>
              <w:autoSpaceDE w:val="0"/>
              <w:autoSpaceDN w:val="0"/>
              <w:spacing w:before="0" w:after="0" w:line="240" w:lineRule="auto"/>
              <w:rPr>
                <w:rFonts w:eastAsia="Arial" w:cstheme="minorHAnsi"/>
                <w:b/>
                <w:bCs/>
                <w:color w:val="000000" w:themeColor="text1"/>
                <w:lang w:val="es-MX" w:bidi="ar-SA"/>
              </w:rPr>
            </w:pPr>
          </w:p>
        </w:tc>
        <w:tc>
          <w:tcPr>
            <w:tcW w:w="3543" w:type="pct"/>
            <w:vAlign w:val="center"/>
          </w:tcPr>
          <w:p w14:paraId="6585C1E0" w14:textId="466C9A2E" w:rsidR="00BA2471" w:rsidRPr="00BA2471" w:rsidRDefault="00BA2471" w:rsidP="00BA2471">
            <w:pPr>
              <w:widowControl w:val="0"/>
              <w:autoSpaceDE w:val="0"/>
              <w:autoSpaceDN w:val="0"/>
              <w:spacing w:before="0" w:after="0" w:line="240" w:lineRule="auto"/>
              <w:rPr>
                <w:rFonts w:eastAsia="Arial" w:cstheme="minorHAnsi"/>
                <w:color w:val="000000" w:themeColor="text1"/>
                <w:lang w:val="es-MX" w:bidi="ar-SA"/>
              </w:rPr>
            </w:pPr>
            <w:proofErr w:type="spellStart"/>
            <w:r w:rsidRPr="00665376">
              <w:rPr>
                <w:lang w:val="es-MX"/>
              </w:rPr>
              <w:t>Vérifiez</w:t>
            </w:r>
            <w:proofErr w:type="spellEnd"/>
            <w:r w:rsidRPr="00665376">
              <w:rPr>
                <w:lang w:val="es-MX"/>
              </w:rPr>
              <w:t xml:space="preserve"> si la fiche et la </w:t>
            </w:r>
            <w:proofErr w:type="spellStart"/>
            <w:r w:rsidRPr="00665376">
              <w:rPr>
                <w:lang w:val="es-MX"/>
              </w:rPr>
              <w:t>prise</w:t>
            </w:r>
            <w:proofErr w:type="spellEnd"/>
            <w:r w:rsidRPr="00665376">
              <w:rPr>
                <w:lang w:val="es-MX"/>
              </w:rPr>
              <w:t xml:space="preserve"> </w:t>
            </w:r>
            <w:proofErr w:type="spellStart"/>
            <w:r w:rsidRPr="00665376">
              <w:rPr>
                <w:lang w:val="es-MX"/>
              </w:rPr>
              <w:t>sont</w:t>
            </w:r>
            <w:proofErr w:type="spellEnd"/>
            <w:r w:rsidRPr="00665376">
              <w:rPr>
                <w:lang w:val="es-MX"/>
              </w:rPr>
              <w:t xml:space="preserve"> bien </w:t>
            </w:r>
            <w:proofErr w:type="spellStart"/>
            <w:r w:rsidRPr="00665376">
              <w:rPr>
                <w:lang w:val="es-MX"/>
              </w:rPr>
              <w:t>connectées</w:t>
            </w:r>
            <w:proofErr w:type="spellEnd"/>
            <w:r w:rsidRPr="00665376">
              <w:rPr>
                <w:lang w:val="es-MX"/>
              </w:rPr>
              <w:t>.</w:t>
            </w:r>
          </w:p>
        </w:tc>
      </w:tr>
      <w:tr w:rsidR="00BA2471" w:rsidRPr="00E14D0C" w14:paraId="07AB8D61" w14:textId="77777777" w:rsidTr="000A3132">
        <w:trPr>
          <w:trHeight w:val="288"/>
        </w:trPr>
        <w:tc>
          <w:tcPr>
            <w:tcW w:w="1457" w:type="pct"/>
            <w:vMerge/>
            <w:vAlign w:val="center"/>
          </w:tcPr>
          <w:p w14:paraId="57CD842E" w14:textId="77777777" w:rsidR="00BA2471" w:rsidRPr="00BA2471" w:rsidRDefault="00BA2471" w:rsidP="00BA2471">
            <w:pPr>
              <w:widowControl w:val="0"/>
              <w:autoSpaceDE w:val="0"/>
              <w:autoSpaceDN w:val="0"/>
              <w:spacing w:before="0" w:after="0" w:line="240" w:lineRule="auto"/>
              <w:rPr>
                <w:rFonts w:eastAsia="Arial" w:cstheme="minorHAnsi"/>
                <w:b/>
                <w:bCs/>
                <w:color w:val="000000" w:themeColor="text1"/>
                <w:lang w:val="es-MX" w:bidi="ar-SA"/>
              </w:rPr>
            </w:pPr>
          </w:p>
        </w:tc>
        <w:tc>
          <w:tcPr>
            <w:tcW w:w="3543" w:type="pct"/>
            <w:vAlign w:val="center"/>
          </w:tcPr>
          <w:p w14:paraId="0254BB8C" w14:textId="40224FC1" w:rsidR="00BA2471" w:rsidRPr="00BA2471" w:rsidRDefault="00BA2471" w:rsidP="00BA2471">
            <w:pPr>
              <w:widowControl w:val="0"/>
              <w:autoSpaceDE w:val="0"/>
              <w:autoSpaceDN w:val="0"/>
              <w:spacing w:before="0" w:after="0" w:line="240" w:lineRule="auto"/>
              <w:rPr>
                <w:rFonts w:eastAsia="Arial" w:cstheme="minorHAnsi"/>
                <w:color w:val="000000" w:themeColor="text1"/>
                <w:lang w:val="es-MX" w:bidi="ar-SA"/>
              </w:rPr>
            </w:pPr>
            <w:proofErr w:type="spellStart"/>
            <w:r w:rsidRPr="00665376">
              <w:rPr>
                <w:lang w:val="es-MX"/>
              </w:rPr>
              <w:t>Vérifiez</w:t>
            </w:r>
            <w:proofErr w:type="spellEnd"/>
            <w:r w:rsidRPr="00665376">
              <w:rPr>
                <w:lang w:val="es-MX"/>
              </w:rPr>
              <w:t xml:space="preserve"> si le fusible a grillé.</w:t>
            </w:r>
          </w:p>
        </w:tc>
      </w:tr>
      <w:tr w:rsidR="00BA2471" w:rsidRPr="00E14D0C" w14:paraId="0A47DF61" w14:textId="77777777" w:rsidTr="000A3132">
        <w:trPr>
          <w:trHeight w:val="288"/>
        </w:trPr>
        <w:tc>
          <w:tcPr>
            <w:tcW w:w="1457" w:type="pct"/>
            <w:vMerge/>
            <w:vAlign w:val="center"/>
          </w:tcPr>
          <w:p w14:paraId="5B5B7976" w14:textId="77777777" w:rsidR="00BA2471" w:rsidRPr="00BA2471" w:rsidRDefault="00BA2471" w:rsidP="00BA2471">
            <w:pPr>
              <w:widowControl w:val="0"/>
              <w:autoSpaceDE w:val="0"/>
              <w:autoSpaceDN w:val="0"/>
              <w:spacing w:before="0" w:after="0" w:line="240" w:lineRule="auto"/>
              <w:rPr>
                <w:rFonts w:eastAsia="Arial" w:cstheme="minorHAnsi"/>
                <w:b/>
                <w:bCs/>
                <w:color w:val="000000" w:themeColor="text1"/>
                <w:lang w:val="es-MX" w:bidi="ar-SA"/>
              </w:rPr>
            </w:pPr>
          </w:p>
        </w:tc>
        <w:tc>
          <w:tcPr>
            <w:tcW w:w="3543" w:type="pct"/>
            <w:vAlign w:val="center"/>
          </w:tcPr>
          <w:p w14:paraId="5F4F8FAE" w14:textId="4D63345D" w:rsidR="00BA2471" w:rsidRPr="00BA2471" w:rsidRDefault="00BA2471" w:rsidP="00BA2471">
            <w:pPr>
              <w:widowControl w:val="0"/>
              <w:autoSpaceDE w:val="0"/>
              <w:autoSpaceDN w:val="0"/>
              <w:spacing w:before="0" w:after="0" w:line="240" w:lineRule="auto"/>
              <w:rPr>
                <w:rFonts w:eastAsia="Arial" w:cstheme="minorHAnsi"/>
                <w:color w:val="000000" w:themeColor="text1"/>
                <w:lang w:val="es-MX" w:bidi="ar-SA"/>
              </w:rPr>
            </w:pPr>
            <w:proofErr w:type="spellStart"/>
            <w:r w:rsidRPr="00665376">
              <w:rPr>
                <w:lang w:val="es-MX"/>
              </w:rPr>
              <w:t>Vérifiez</w:t>
            </w:r>
            <w:proofErr w:type="spellEnd"/>
            <w:r w:rsidRPr="00665376">
              <w:rPr>
                <w:lang w:val="es-MX"/>
              </w:rPr>
              <w:t xml:space="preserve"> si </w:t>
            </w:r>
            <w:proofErr w:type="spellStart"/>
            <w:r w:rsidRPr="00665376">
              <w:rPr>
                <w:lang w:val="es-MX"/>
              </w:rPr>
              <w:t>l'alimentation</w:t>
            </w:r>
            <w:proofErr w:type="spellEnd"/>
            <w:r w:rsidRPr="00665376">
              <w:rPr>
                <w:lang w:val="es-MX"/>
              </w:rPr>
              <w:t xml:space="preserve"> </w:t>
            </w:r>
            <w:proofErr w:type="spellStart"/>
            <w:r w:rsidRPr="00665376">
              <w:rPr>
                <w:lang w:val="es-MX"/>
              </w:rPr>
              <w:t>est</w:t>
            </w:r>
            <w:proofErr w:type="spellEnd"/>
            <w:r w:rsidRPr="00665376">
              <w:rPr>
                <w:lang w:val="es-MX"/>
              </w:rPr>
              <w:t xml:space="preserve"> </w:t>
            </w:r>
            <w:proofErr w:type="spellStart"/>
            <w:r w:rsidRPr="00665376">
              <w:rPr>
                <w:lang w:val="es-MX"/>
              </w:rPr>
              <w:t>défectueuse</w:t>
            </w:r>
            <w:proofErr w:type="spellEnd"/>
            <w:r w:rsidRPr="00665376">
              <w:rPr>
                <w:lang w:val="es-MX"/>
              </w:rPr>
              <w:t>.</w:t>
            </w:r>
          </w:p>
        </w:tc>
      </w:tr>
      <w:tr w:rsidR="00BA2471" w:rsidRPr="00E14D0C" w14:paraId="59A6F208" w14:textId="77777777" w:rsidTr="000A3132">
        <w:trPr>
          <w:trHeight w:val="288"/>
        </w:trPr>
        <w:tc>
          <w:tcPr>
            <w:tcW w:w="1457" w:type="pct"/>
            <w:vMerge/>
            <w:vAlign w:val="center"/>
          </w:tcPr>
          <w:p w14:paraId="02514590" w14:textId="77777777" w:rsidR="00BA2471" w:rsidRPr="00BA2471" w:rsidRDefault="00BA2471" w:rsidP="00BA2471">
            <w:pPr>
              <w:widowControl w:val="0"/>
              <w:autoSpaceDE w:val="0"/>
              <w:autoSpaceDN w:val="0"/>
              <w:spacing w:before="0" w:after="0" w:line="240" w:lineRule="auto"/>
              <w:rPr>
                <w:rFonts w:eastAsia="Arial" w:cstheme="minorHAnsi"/>
                <w:b/>
                <w:bCs/>
                <w:color w:val="000000" w:themeColor="text1"/>
                <w:lang w:val="es-MX" w:bidi="ar-SA"/>
              </w:rPr>
            </w:pPr>
          </w:p>
        </w:tc>
        <w:tc>
          <w:tcPr>
            <w:tcW w:w="3543" w:type="pct"/>
            <w:vAlign w:val="center"/>
          </w:tcPr>
          <w:p w14:paraId="02E65712" w14:textId="3A42A1B2" w:rsidR="00BA2471" w:rsidRPr="00BA2471" w:rsidRDefault="00BA2471" w:rsidP="00BA2471">
            <w:pPr>
              <w:widowControl w:val="0"/>
              <w:autoSpaceDE w:val="0"/>
              <w:autoSpaceDN w:val="0"/>
              <w:spacing w:before="0" w:after="0" w:line="240" w:lineRule="auto"/>
              <w:rPr>
                <w:rFonts w:eastAsia="Arial" w:cstheme="minorHAnsi"/>
                <w:color w:val="000000" w:themeColor="text1"/>
                <w:lang w:val="es-MX" w:bidi="ar-SA"/>
              </w:rPr>
            </w:pPr>
            <w:proofErr w:type="spellStart"/>
            <w:r w:rsidRPr="00665376">
              <w:rPr>
                <w:lang w:val="es-MX"/>
              </w:rPr>
              <w:t>Allumer</w:t>
            </w:r>
            <w:proofErr w:type="spellEnd"/>
            <w:r w:rsidRPr="00665376">
              <w:rPr>
                <w:lang w:val="es-MX"/>
              </w:rPr>
              <w:t>/</w:t>
            </w:r>
            <w:proofErr w:type="spellStart"/>
            <w:r w:rsidRPr="00665376">
              <w:rPr>
                <w:lang w:val="es-MX"/>
              </w:rPr>
              <w:t>éteindre</w:t>
            </w:r>
            <w:proofErr w:type="spellEnd"/>
            <w:r w:rsidRPr="00665376">
              <w:rPr>
                <w:lang w:val="es-MX"/>
              </w:rPr>
              <w:t xml:space="preserve"> </w:t>
            </w:r>
            <w:proofErr w:type="spellStart"/>
            <w:r w:rsidRPr="00665376">
              <w:rPr>
                <w:lang w:val="es-MX"/>
              </w:rPr>
              <w:t>fréquemment</w:t>
            </w:r>
            <w:proofErr w:type="spellEnd"/>
            <w:r w:rsidRPr="00665376">
              <w:rPr>
                <w:lang w:val="es-MX"/>
              </w:rPr>
              <w:t xml:space="preserve"> le </w:t>
            </w:r>
            <w:proofErr w:type="spellStart"/>
            <w:r w:rsidRPr="00665376">
              <w:rPr>
                <w:lang w:val="es-MX"/>
              </w:rPr>
              <w:t>réfrigérateur</w:t>
            </w:r>
            <w:proofErr w:type="spellEnd"/>
            <w:r w:rsidRPr="00665376">
              <w:rPr>
                <w:lang w:val="es-MX"/>
              </w:rPr>
              <w:t xml:space="preserve"> </w:t>
            </w:r>
            <w:proofErr w:type="spellStart"/>
            <w:r w:rsidRPr="00665376">
              <w:rPr>
                <w:lang w:val="es-MX"/>
              </w:rPr>
              <w:t>peut</w:t>
            </w:r>
            <w:proofErr w:type="spellEnd"/>
            <w:r w:rsidRPr="00665376">
              <w:rPr>
                <w:lang w:val="es-MX"/>
              </w:rPr>
              <w:t xml:space="preserve"> </w:t>
            </w:r>
            <w:proofErr w:type="spellStart"/>
            <w:r w:rsidRPr="00665376">
              <w:rPr>
                <w:lang w:val="es-MX"/>
              </w:rPr>
              <w:t>entraîner</w:t>
            </w:r>
            <w:proofErr w:type="spellEnd"/>
            <w:r w:rsidRPr="00665376">
              <w:rPr>
                <w:lang w:val="es-MX"/>
              </w:rPr>
              <w:t xml:space="preserve"> un </w:t>
            </w:r>
            <w:proofErr w:type="spellStart"/>
            <w:r w:rsidRPr="00665376">
              <w:rPr>
                <w:lang w:val="es-MX"/>
              </w:rPr>
              <w:t>retard</w:t>
            </w:r>
            <w:proofErr w:type="spellEnd"/>
            <w:r w:rsidRPr="00665376">
              <w:rPr>
                <w:lang w:val="es-MX"/>
              </w:rPr>
              <w:t xml:space="preserve"> de </w:t>
            </w:r>
            <w:proofErr w:type="spellStart"/>
            <w:r w:rsidRPr="00665376">
              <w:rPr>
                <w:lang w:val="es-MX"/>
              </w:rPr>
              <w:t>démarrage</w:t>
            </w:r>
            <w:proofErr w:type="spellEnd"/>
            <w:r w:rsidRPr="00665376">
              <w:rPr>
                <w:lang w:val="es-MX"/>
              </w:rPr>
              <w:t xml:space="preserve"> du </w:t>
            </w:r>
            <w:proofErr w:type="spellStart"/>
            <w:r w:rsidRPr="00665376">
              <w:rPr>
                <w:lang w:val="es-MX"/>
              </w:rPr>
              <w:t>compresseur</w:t>
            </w:r>
            <w:proofErr w:type="spellEnd"/>
            <w:r w:rsidRPr="00665376">
              <w:rPr>
                <w:lang w:val="es-MX"/>
              </w:rPr>
              <w:t>.</w:t>
            </w:r>
          </w:p>
        </w:tc>
      </w:tr>
      <w:tr w:rsidR="00BA2471" w:rsidRPr="00E14D0C" w14:paraId="3974C41D" w14:textId="77777777" w:rsidTr="000A3132">
        <w:trPr>
          <w:trHeight w:val="288"/>
        </w:trPr>
        <w:tc>
          <w:tcPr>
            <w:tcW w:w="1457" w:type="pct"/>
            <w:vMerge w:val="restart"/>
            <w:vAlign w:val="center"/>
          </w:tcPr>
          <w:p w14:paraId="749FF8FC" w14:textId="612EE455" w:rsidR="00BA2471" w:rsidRPr="00EA7683" w:rsidRDefault="00BA2471" w:rsidP="00BA2471">
            <w:pPr>
              <w:widowControl w:val="0"/>
              <w:autoSpaceDE w:val="0"/>
              <w:autoSpaceDN w:val="0"/>
              <w:spacing w:before="0" w:after="0" w:line="240" w:lineRule="auto"/>
              <w:rPr>
                <w:rFonts w:eastAsia="Arial" w:cstheme="minorHAnsi"/>
                <w:b/>
                <w:bCs/>
                <w:color w:val="000000" w:themeColor="text1"/>
                <w:lang w:bidi="ar-SA"/>
              </w:rPr>
            </w:pPr>
            <w:r>
              <w:t xml:space="preserve">Les </w:t>
            </w:r>
            <w:proofErr w:type="spellStart"/>
            <w:r>
              <w:t>compartiments</w:t>
            </w:r>
            <w:proofErr w:type="spellEnd"/>
            <w:r>
              <w:t xml:space="preserve"> du </w:t>
            </w:r>
            <w:proofErr w:type="spellStart"/>
            <w:r>
              <w:t>réfrigérateur</w:t>
            </w:r>
            <w:proofErr w:type="spellEnd"/>
            <w:r>
              <w:t xml:space="preserve"> </w:t>
            </w:r>
            <w:proofErr w:type="spellStart"/>
            <w:r>
              <w:t>sont</w:t>
            </w:r>
            <w:proofErr w:type="spellEnd"/>
            <w:r>
              <w:t xml:space="preserve"> trop </w:t>
            </w:r>
            <w:proofErr w:type="spellStart"/>
            <w:r>
              <w:t>chauds</w:t>
            </w:r>
            <w:proofErr w:type="spellEnd"/>
          </w:p>
        </w:tc>
        <w:tc>
          <w:tcPr>
            <w:tcW w:w="3543" w:type="pct"/>
            <w:vAlign w:val="center"/>
          </w:tcPr>
          <w:p w14:paraId="381FDD2C" w14:textId="4919184A" w:rsidR="00BA2471" w:rsidRPr="00BA2471" w:rsidRDefault="00BA2471" w:rsidP="00BA2471">
            <w:pPr>
              <w:widowControl w:val="0"/>
              <w:autoSpaceDE w:val="0"/>
              <w:autoSpaceDN w:val="0"/>
              <w:spacing w:before="0" w:after="0" w:line="240" w:lineRule="auto"/>
              <w:rPr>
                <w:rFonts w:eastAsia="Arial" w:cstheme="minorHAnsi"/>
                <w:color w:val="000000" w:themeColor="text1"/>
                <w:lang w:val="es-MX" w:bidi="ar-SA"/>
              </w:rPr>
            </w:pPr>
            <w:proofErr w:type="gramStart"/>
            <w:r w:rsidRPr="00665376">
              <w:rPr>
                <w:lang w:val="es-MX"/>
              </w:rPr>
              <w:t>La porte</w:t>
            </w:r>
            <w:proofErr w:type="gramEnd"/>
            <w:r w:rsidRPr="00665376">
              <w:rPr>
                <w:lang w:val="es-MX"/>
              </w:rPr>
              <w:t xml:space="preserve"> </w:t>
            </w:r>
            <w:proofErr w:type="spellStart"/>
            <w:r w:rsidRPr="00665376">
              <w:rPr>
                <w:lang w:val="es-MX"/>
              </w:rPr>
              <w:t>est</w:t>
            </w:r>
            <w:proofErr w:type="spellEnd"/>
            <w:r w:rsidRPr="00665376">
              <w:rPr>
                <w:lang w:val="es-MX"/>
              </w:rPr>
              <w:t xml:space="preserve"> </w:t>
            </w:r>
            <w:proofErr w:type="spellStart"/>
            <w:r w:rsidRPr="00665376">
              <w:rPr>
                <w:lang w:val="es-MX"/>
              </w:rPr>
              <w:t>ouverte</w:t>
            </w:r>
            <w:proofErr w:type="spellEnd"/>
            <w:r w:rsidRPr="00665376">
              <w:rPr>
                <w:lang w:val="es-MX"/>
              </w:rPr>
              <w:t xml:space="preserve"> </w:t>
            </w:r>
            <w:proofErr w:type="spellStart"/>
            <w:r w:rsidRPr="00665376">
              <w:rPr>
                <w:lang w:val="es-MX"/>
              </w:rPr>
              <w:t>fréquemment</w:t>
            </w:r>
            <w:proofErr w:type="spellEnd"/>
            <w:r w:rsidRPr="00665376">
              <w:rPr>
                <w:lang w:val="es-MX"/>
              </w:rPr>
              <w:t>.</w:t>
            </w:r>
          </w:p>
        </w:tc>
      </w:tr>
      <w:tr w:rsidR="00BA2471" w:rsidRPr="00E14D0C" w14:paraId="204992DE" w14:textId="77777777" w:rsidTr="000A3132">
        <w:trPr>
          <w:trHeight w:val="288"/>
        </w:trPr>
        <w:tc>
          <w:tcPr>
            <w:tcW w:w="1457" w:type="pct"/>
            <w:vMerge/>
            <w:vAlign w:val="center"/>
          </w:tcPr>
          <w:p w14:paraId="4F94724A" w14:textId="77777777" w:rsidR="00BA2471" w:rsidRPr="00BA2471" w:rsidRDefault="00BA2471" w:rsidP="00BA2471">
            <w:pPr>
              <w:widowControl w:val="0"/>
              <w:autoSpaceDE w:val="0"/>
              <w:autoSpaceDN w:val="0"/>
              <w:spacing w:before="0" w:after="0" w:line="240" w:lineRule="auto"/>
              <w:rPr>
                <w:rFonts w:eastAsia="Arial" w:cstheme="minorHAnsi"/>
                <w:b/>
                <w:bCs/>
                <w:color w:val="000000" w:themeColor="text1"/>
                <w:lang w:val="es-MX" w:bidi="ar-SA"/>
              </w:rPr>
            </w:pPr>
          </w:p>
        </w:tc>
        <w:tc>
          <w:tcPr>
            <w:tcW w:w="3543" w:type="pct"/>
            <w:vAlign w:val="center"/>
          </w:tcPr>
          <w:p w14:paraId="0CF14DFD" w14:textId="54E3877F" w:rsidR="00BA2471" w:rsidRPr="00BA2471" w:rsidRDefault="00BA2471" w:rsidP="00BA2471">
            <w:pPr>
              <w:widowControl w:val="0"/>
              <w:autoSpaceDE w:val="0"/>
              <w:autoSpaceDN w:val="0"/>
              <w:spacing w:before="0" w:after="0" w:line="240" w:lineRule="auto"/>
              <w:rPr>
                <w:rFonts w:eastAsia="Arial" w:cstheme="minorHAnsi"/>
                <w:color w:val="000000" w:themeColor="text1"/>
                <w:lang w:val="es-MX" w:bidi="ar-SA"/>
              </w:rPr>
            </w:pPr>
            <w:r w:rsidRPr="00665376">
              <w:rPr>
                <w:lang w:val="es-MX"/>
              </w:rPr>
              <w:t xml:space="preserve">Une grande </w:t>
            </w:r>
            <w:proofErr w:type="spellStart"/>
            <w:r w:rsidRPr="00665376">
              <w:rPr>
                <w:lang w:val="es-MX"/>
              </w:rPr>
              <w:t>quantité</w:t>
            </w:r>
            <w:proofErr w:type="spellEnd"/>
            <w:r w:rsidRPr="00665376">
              <w:rPr>
                <w:lang w:val="es-MX"/>
              </w:rPr>
              <w:t xml:space="preserve"> </w:t>
            </w:r>
            <w:proofErr w:type="spellStart"/>
            <w:r w:rsidRPr="00665376">
              <w:rPr>
                <w:lang w:val="es-MX"/>
              </w:rPr>
              <w:t>d'aliments</w:t>
            </w:r>
            <w:proofErr w:type="spellEnd"/>
            <w:r w:rsidRPr="00665376">
              <w:rPr>
                <w:lang w:val="es-MX"/>
              </w:rPr>
              <w:t xml:space="preserve"> </w:t>
            </w:r>
            <w:proofErr w:type="spellStart"/>
            <w:r w:rsidRPr="00665376">
              <w:rPr>
                <w:rFonts w:eastAsia="Arial" w:cstheme="minorHAnsi"/>
                <w:color w:val="000000" w:themeColor="text1"/>
                <w:lang w:val="es-MX"/>
              </w:rPr>
              <w:t>tièdes</w:t>
            </w:r>
            <w:proofErr w:type="spellEnd"/>
            <w:r w:rsidRPr="00665376">
              <w:rPr>
                <w:lang w:val="es-MX"/>
              </w:rPr>
              <w:t xml:space="preserve"> </w:t>
            </w:r>
            <w:proofErr w:type="spellStart"/>
            <w:r w:rsidRPr="00665376">
              <w:rPr>
                <w:lang w:val="es-MX"/>
              </w:rPr>
              <w:t>ou</w:t>
            </w:r>
            <w:proofErr w:type="spellEnd"/>
            <w:r w:rsidRPr="00665376">
              <w:rPr>
                <w:lang w:val="es-MX"/>
              </w:rPr>
              <w:t xml:space="preserve"> </w:t>
            </w:r>
            <w:proofErr w:type="spellStart"/>
            <w:r w:rsidRPr="00665376">
              <w:rPr>
                <w:lang w:val="es-MX"/>
              </w:rPr>
              <w:t>chauds</w:t>
            </w:r>
            <w:proofErr w:type="spellEnd"/>
            <w:r w:rsidRPr="00665376">
              <w:rPr>
                <w:lang w:val="es-MX"/>
              </w:rPr>
              <w:t xml:space="preserve"> a </w:t>
            </w:r>
            <w:proofErr w:type="spellStart"/>
            <w:r w:rsidRPr="00665376">
              <w:rPr>
                <w:lang w:val="es-MX"/>
              </w:rPr>
              <w:t>été</w:t>
            </w:r>
            <w:proofErr w:type="spellEnd"/>
            <w:r w:rsidRPr="00665376">
              <w:rPr>
                <w:lang w:val="es-MX"/>
              </w:rPr>
              <w:t xml:space="preserve"> </w:t>
            </w:r>
            <w:proofErr w:type="spellStart"/>
            <w:r w:rsidRPr="00665376">
              <w:rPr>
                <w:rFonts w:eastAsia="Arial" w:cstheme="minorHAnsi"/>
                <w:color w:val="000000" w:themeColor="text1"/>
                <w:lang w:val="es-MX"/>
              </w:rPr>
              <w:t>rangée</w:t>
            </w:r>
            <w:proofErr w:type="spellEnd"/>
            <w:r w:rsidRPr="00665376">
              <w:rPr>
                <w:lang w:val="es-MX"/>
              </w:rPr>
              <w:t xml:space="preserve"> </w:t>
            </w:r>
            <w:proofErr w:type="spellStart"/>
            <w:r w:rsidRPr="00665376">
              <w:rPr>
                <w:lang w:val="es-MX"/>
              </w:rPr>
              <w:t>récemment</w:t>
            </w:r>
            <w:proofErr w:type="spellEnd"/>
            <w:r w:rsidRPr="00665376">
              <w:rPr>
                <w:lang w:val="es-MX"/>
              </w:rPr>
              <w:t xml:space="preserve">. </w:t>
            </w:r>
            <w:proofErr w:type="spellStart"/>
            <w:r w:rsidRPr="00665376">
              <w:rPr>
                <w:lang w:val="es-MX"/>
              </w:rPr>
              <w:t>Attendez</w:t>
            </w:r>
            <w:proofErr w:type="spellEnd"/>
            <w:r w:rsidRPr="00665376">
              <w:rPr>
                <w:lang w:val="es-MX"/>
              </w:rPr>
              <w:t xml:space="preserve"> que le </w:t>
            </w:r>
            <w:proofErr w:type="spellStart"/>
            <w:r w:rsidRPr="00665376">
              <w:rPr>
                <w:lang w:val="es-MX"/>
              </w:rPr>
              <w:t>réfrigérateur</w:t>
            </w:r>
            <w:proofErr w:type="spellEnd"/>
            <w:r w:rsidRPr="00665376">
              <w:rPr>
                <w:lang w:val="es-MX"/>
              </w:rPr>
              <w:t xml:space="preserve"> </w:t>
            </w:r>
            <w:proofErr w:type="spellStart"/>
            <w:r w:rsidRPr="00665376">
              <w:rPr>
                <w:lang w:val="es-MX"/>
              </w:rPr>
              <w:t>atteigne</w:t>
            </w:r>
            <w:proofErr w:type="spellEnd"/>
            <w:r w:rsidRPr="00665376">
              <w:rPr>
                <w:lang w:val="es-MX"/>
              </w:rPr>
              <w:t xml:space="preserve"> la </w:t>
            </w:r>
            <w:proofErr w:type="spellStart"/>
            <w:r w:rsidRPr="00665376">
              <w:rPr>
                <w:lang w:val="es-MX"/>
              </w:rPr>
              <w:t>température</w:t>
            </w:r>
            <w:proofErr w:type="spellEnd"/>
            <w:r w:rsidRPr="00665376">
              <w:rPr>
                <w:lang w:val="es-MX"/>
              </w:rPr>
              <w:t xml:space="preserve"> </w:t>
            </w:r>
            <w:proofErr w:type="spellStart"/>
            <w:r w:rsidRPr="00665376">
              <w:rPr>
                <w:lang w:val="es-MX"/>
              </w:rPr>
              <w:t>sélectionnée</w:t>
            </w:r>
            <w:proofErr w:type="spellEnd"/>
            <w:r w:rsidRPr="00665376">
              <w:rPr>
                <w:lang w:val="es-MX"/>
              </w:rPr>
              <w:t>.</w:t>
            </w:r>
          </w:p>
        </w:tc>
      </w:tr>
      <w:tr w:rsidR="00BA2471" w:rsidRPr="00B171E4" w14:paraId="71B0CA00" w14:textId="77777777" w:rsidTr="000A3132">
        <w:trPr>
          <w:trHeight w:val="288"/>
        </w:trPr>
        <w:tc>
          <w:tcPr>
            <w:tcW w:w="1457" w:type="pct"/>
            <w:vMerge/>
            <w:vAlign w:val="center"/>
          </w:tcPr>
          <w:p w14:paraId="41940BB7" w14:textId="77777777" w:rsidR="00BA2471" w:rsidRPr="00BA2471" w:rsidRDefault="00BA2471" w:rsidP="00BA2471">
            <w:pPr>
              <w:widowControl w:val="0"/>
              <w:autoSpaceDE w:val="0"/>
              <w:autoSpaceDN w:val="0"/>
              <w:spacing w:before="0" w:after="0" w:line="240" w:lineRule="auto"/>
              <w:rPr>
                <w:rFonts w:eastAsia="Arial" w:cstheme="minorHAnsi"/>
                <w:b/>
                <w:bCs/>
                <w:color w:val="000000" w:themeColor="text1"/>
                <w:lang w:val="es-MX" w:bidi="ar-SA"/>
              </w:rPr>
            </w:pPr>
          </w:p>
        </w:tc>
        <w:tc>
          <w:tcPr>
            <w:tcW w:w="3543" w:type="pct"/>
            <w:vAlign w:val="center"/>
          </w:tcPr>
          <w:p w14:paraId="679246BE" w14:textId="0E90A10F" w:rsidR="00BA2471" w:rsidRPr="00EA7683" w:rsidRDefault="00BA2471" w:rsidP="00BA2471">
            <w:pPr>
              <w:widowControl w:val="0"/>
              <w:autoSpaceDE w:val="0"/>
              <w:autoSpaceDN w:val="0"/>
              <w:spacing w:before="0" w:after="0" w:line="240" w:lineRule="auto"/>
              <w:rPr>
                <w:rFonts w:eastAsia="Arial" w:cstheme="minorHAnsi"/>
                <w:color w:val="000000" w:themeColor="text1"/>
                <w:lang w:bidi="ar-SA"/>
              </w:rPr>
            </w:pPr>
            <w:r>
              <w:t xml:space="preserve">Le </w:t>
            </w:r>
            <w:proofErr w:type="spellStart"/>
            <w:r>
              <w:t>réfrigérateur</w:t>
            </w:r>
            <w:proofErr w:type="spellEnd"/>
            <w:r>
              <w:t xml:space="preserve"> a </w:t>
            </w:r>
            <w:proofErr w:type="spellStart"/>
            <w:r>
              <w:t>été</w:t>
            </w:r>
            <w:proofErr w:type="spellEnd"/>
            <w:r>
              <w:t xml:space="preserve"> </w:t>
            </w:r>
            <w:proofErr w:type="spellStart"/>
            <w:r>
              <w:t>débranché</w:t>
            </w:r>
            <w:proofErr w:type="spellEnd"/>
            <w:r>
              <w:t xml:space="preserve"> pendant </w:t>
            </w:r>
            <w:proofErr w:type="spellStart"/>
            <w:r>
              <w:t>un certain</w:t>
            </w:r>
            <w:proofErr w:type="spellEnd"/>
            <w:r>
              <w:t xml:space="preserve"> temps.</w:t>
            </w:r>
          </w:p>
        </w:tc>
      </w:tr>
      <w:tr w:rsidR="00BA2471" w:rsidRPr="00E14D0C" w14:paraId="09D2E0A8" w14:textId="77777777" w:rsidTr="000A3132">
        <w:trPr>
          <w:trHeight w:val="288"/>
        </w:trPr>
        <w:tc>
          <w:tcPr>
            <w:tcW w:w="1457" w:type="pct"/>
            <w:vAlign w:val="center"/>
          </w:tcPr>
          <w:p w14:paraId="2642602E" w14:textId="0026040C" w:rsidR="00BA2471" w:rsidRPr="00EA7683" w:rsidRDefault="00BA2471" w:rsidP="00BA2471">
            <w:pPr>
              <w:widowControl w:val="0"/>
              <w:autoSpaceDE w:val="0"/>
              <w:autoSpaceDN w:val="0"/>
              <w:spacing w:before="0" w:after="0" w:line="240" w:lineRule="auto"/>
              <w:rPr>
                <w:rFonts w:eastAsia="Arial" w:cstheme="minorHAnsi"/>
                <w:b/>
                <w:bCs/>
                <w:color w:val="000000" w:themeColor="text1"/>
                <w:lang w:bidi="ar-SA"/>
              </w:rPr>
            </w:pPr>
            <w:r>
              <w:t xml:space="preserve">La </w:t>
            </w:r>
            <w:proofErr w:type="spellStart"/>
            <w:r>
              <w:t>nourriture</w:t>
            </w:r>
            <w:proofErr w:type="spellEnd"/>
            <w:r>
              <w:t xml:space="preserve"> </w:t>
            </w:r>
            <w:proofErr w:type="spellStart"/>
            <w:r>
              <w:t>est</w:t>
            </w:r>
            <w:proofErr w:type="spellEnd"/>
            <w:r>
              <w:t xml:space="preserve"> </w:t>
            </w:r>
            <w:proofErr w:type="spellStart"/>
            <w:r>
              <w:t>congelée</w:t>
            </w:r>
            <w:proofErr w:type="spellEnd"/>
          </w:p>
        </w:tc>
        <w:tc>
          <w:tcPr>
            <w:tcW w:w="3543" w:type="pct"/>
            <w:vAlign w:val="center"/>
          </w:tcPr>
          <w:p w14:paraId="5B709A0E" w14:textId="3E1B8CD1" w:rsidR="00BA2471" w:rsidRPr="00BA2471" w:rsidRDefault="00BA2471" w:rsidP="00BA2471">
            <w:pPr>
              <w:widowControl w:val="0"/>
              <w:autoSpaceDE w:val="0"/>
              <w:autoSpaceDN w:val="0"/>
              <w:spacing w:before="0" w:after="0" w:line="240" w:lineRule="auto"/>
              <w:rPr>
                <w:rFonts w:eastAsia="Arial" w:cstheme="minorHAnsi"/>
                <w:color w:val="000000" w:themeColor="text1"/>
                <w:lang w:val="es-MX" w:bidi="ar-SA"/>
              </w:rPr>
            </w:pPr>
            <w:r w:rsidRPr="00665376">
              <w:rPr>
                <w:lang w:val="es-MX"/>
              </w:rPr>
              <w:t xml:space="preserve">La </w:t>
            </w:r>
            <w:proofErr w:type="spellStart"/>
            <w:r w:rsidRPr="00665376">
              <w:rPr>
                <w:lang w:val="es-MX"/>
              </w:rPr>
              <w:t>température</w:t>
            </w:r>
            <w:proofErr w:type="spellEnd"/>
            <w:r w:rsidRPr="00665376">
              <w:rPr>
                <w:lang w:val="es-MX"/>
              </w:rPr>
              <w:t xml:space="preserve"> a </w:t>
            </w:r>
            <w:proofErr w:type="spellStart"/>
            <w:r w:rsidRPr="00665376">
              <w:rPr>
                <w:lang w:val="es-MX"/>
              </w:rPr>
              <w:t>été</w:t>
            </w:r>
            <w:proofErr w:type="spellEnd"/>
            <w:r w:rsidRPr="00665376">
              <w:rPr>
                <w:lang w:val="es-MX"/>
              </w:rPr>
              <w:t xml:space="preserve"> </w:t>
            </w:r>
            <w:proofErr w:type="spellStart"/>
            <w:r w:rsidRPr="00665376">
              <w:rPr>
                <w:lang w:val="es-MX"/>
              </w:rPr>
              <w:t>réglée</w:t>
            </w:r>
            <w:proofErr w:type="spellEnd"/>
            <w:r w:rsidRPr="00665376">
              <w:rPr>
                <w:lang w:val="es-MX"/>
              </w:rPr>
              <w:t xml:space="preserve"> </w:t>
            </w:r>
            <w:proofErr w:type="spellStart"/>
            <w:r w:rsidRPr="00665376">
              <w:rPr>
                <w:lang w:val="es-MX"/>
              </w:rPr>
              <w:t>trop</w:t>
            </w:r>
            <w:proofErr w:type="spellEnd"/>
            <w:r w:rsidRPr="00665376">
              <w:rPr>
                <w:lang w:val="es-MX"/>
              </w:rPr>
              <w:t xml:space="preserve"> </w:t>
            </w:r>
            <w:proofErr w:type="spellStart"/>
            <w:r w:rsidRPr="00665376">
              <w:rPr>
                <w:lang w:val="es-MX"/>
              </w:rPr>
              <w:t>basse</w:t>
            </w:r>
            <w:proofErr w:type="spellEnd"/>
            <w:r w:rsidRPr="00665376">
              <w:rPr>
                <w:lang w:val="es-MX"/>
              </w:rPr>
              <w:t xml:space="preserve">, </w:t>
            </w:r>
            <w:proofErr w:type="spellStart"/>
            <w:r w:rsidRPr="00665376">
              <w:rPr>
                <w:lang w:val="es-MX"/>
              </w:rPr>
              <w:t>veuillez</w:t>
            </w:r>
            <w:proofErr w:type="spellEnd"/>
            <w:r w:rsidRPr="00665376">
              <w:rPr>
                <w:lang w:val="es-MX"/>
              </w:rPr>
              <w:t xml:space="preserve"> </w:t>
            </w:r>
            <w:proofErr w:type="spellStart"/>
            <w:r w:rsidRPr="00665376">
              <w:rPr>
                <w:lang w:val="es-MX"/>
              </w:rPr>
              <w:t>augmenter</w:t>
            </w:r>
            <w:proofErr w:type="spellEnd"/>
            <w:r w:rsidRPr="00665376">
              <w:rPr>
                <w:lang w:val="es-MX"/>
              </w:rPr>
              <w:t xml:space="preserve"> la </w:t>
            </w:r>
            <w:proofErr w:type="spellStart"/>
            <w:r w:rsidRPr="00665376">
              <w:rPr>
                <w:lang w:val="es-MX"/>
              </w:rPr>
              <w:t>température</w:t>
            </w:r>
            <w:proofErr w:type="spellEnd"/>
            <w:r w:rsidRPr="00665376">
              <w:rPr>
                <w:lang w:val="es-MX"/>
              </w:rPr>
              <w:t>.</w:t>
            </w:r>
          </w:p>
        </w:tc>
      </w:tr>
      <w:tr w:rsidR="00BA2471" w:rsidRPr="00E14D0C" w14:paraId="597E00AC" w14:textId="77777777" w:rsidTr="000A3132">
        <w:trPr>
          <w:trHeight w:val="288"/>
        </w:trPr>
        <w:tc>
          <w:tcPr>
            <w:tcW w:w="1457" w:type="pct"/>
            <w:vAlign w:val="center"/>
          </w:tcPr>
          <w:p w14:paraId="7A015123" w14:textId="1638C004" w:rsidR="00BA2471" w:rsidRPr="00BA2471" w:rsidRDefault="00BA2471" w:rsidP="00BA2471">
            <w:pPr>
              <w:widowControl w:val="0"/>
              <w:autoSpaceDE w:val="0"/>
              <w:autoSpaceDN w:val="0"/>
              <w:spacing w:before="0" w:after="0" w:line="240" w:lineRule="auto"/>
              <w:rPr>
                <w:rFonts w:eastAsia="Arial" w:cstheme="minorHAnsi"/>
                <w:b/>
                <w:bCs/>
                <w:color w:val="000000" w:themeColor="text1"/>
                <w:lang w:val="es-MX" w:bidi="ar-SA"/>
              </w:rPr>
            </w:pPr>
            <w:proofErr w:type="spellStart"/>
            <w:r w:rsidRPr="00665376">
              <w:rPr>
                <w:lang w:val="es-MX"/>
              </w:rPr>
              <w:t>Il</w:t>
            </w:r>
            <w:proofErr w:type="spellEnd"/>
            <w:r w:rsidRPr="00665376">
              <w:rPr>
                <w:lang w:val="es-MX"/>
              </w:rPr>
              <w:t xml:space="preserve"> y a un </w:t>
            </w:r>
            <w:proofErr w:type="spellStart"/>
            <w:r w:rsidRPr="00665376">
              <w:rPr>
                <w:lang w:val="es-MX"/>
              </w:rPr>
              <w:t>bruit</w:t>
            </w:r>
            <w:proofErr w:type="spellEnd"/>
            <w:r w:rsidRPr="00665376">
              <w:rPr>
                <w:lang w:val="es-MX"/>
              </w:rPr>
              <w:t xml:space="preserve"> de "</w:t>
            </w:r>
            <w:proofErr w:type="spellStart"/>
            <w:r w:rsidRPr="00665376">
              <w:rPr>
                <w:lang w:val="es-MX"/>
              </w:rPr>
              <w:t>débit</w:t>
            </w:r>
            <w:proofErr w:type="spellEnd"/>
            <w:r w:rsidRPr="00665376">
              <w:rPr>
                <w:lang w:val="es-MX"/>
              </w:rPr>
              <w:t xml:space="preserve"> </w:t>
            </w:r>
            <w:proofErr w:type="spellStart"/>
            <w:r w:rsidRPr="00665376">
              <w:rPr>
                <w:lang w:val="es-MX"/>
              </w:rPr>
              <w:t>d'eau</w:t>
            </w:r>
            <w:proofErr w:type="spellEnd"/>
            <w:r w:rsidRPr="00665376">
              <w:rPr>
                <w:lang w:val="es-MX"/>
              </w:rPr>
              <w:t xml:space="preserve">" à </w:t>
            </w:r>
            <w:proofErr w:type="spellStart"/>
            <w:r w:rsidRPr="00665376">
              <w:rPr>
                <w:lang w:val="es-MX"/>
              </w:rPr>
              <w:t>l'intérieur</w:t>
            </w:r>
            <w:proofErr w:type="spellEnd"/>
            <w:r w:rsidRPr="00665376">
              <w:rPr>
                <w:lang w:val="es-MX"/>
              </w:rPr>
              <w:t xml:space="preserve"> du </w:t>
            </w:r>
            <w:proofErr w:type="spellStart"/>
            <w:r w:rsidRPr="00665376">
              <w:rPr>
                <w:lang w:val="es-MX"/>
              </w:rPr>
              <w:t>réfrigérateur</w:t>
            </w:r>
            <w:proofErr w:type="spellEnd"/>
          </w:p>
        </w:tc>
        <w:tc>
          <w:tcPr>
            <w:tcW w:w="3543" w:type="pct"/>
            <w:vAlign w:val="center"/>
          </w:tcPr>
          <w:p w14:paraId="1F92B031" w14:textId="030E7BF2" w:rsidR="00BA2471" w:rsidRPr="00BA2471" w:rsidRDefault="00BA2471" w:rsidP="00BA2471">
            <w:pPr>
              <w:widowControl w:val="0"/>
              <w:autoSpaceDE w:val="0"/>
              <w:autoSpaceDN w:val="0"/>
              <w:spacing w:before="0" w:after="0" w:line="240" w:lineRule="auto"/>
              <w:rPr>
                <w:rFonts w:eastAsia="Arial" w:cstheme="minorHAnsi"/>
                <w:color w:val="000000" w:themeColor="text1"/>
                <w:lang w:val="es-MX" w:bidi="ar-SA"/>
              </w:rPr>
            </w:pPr>
            <w:proofErr w:type="spellStart"/>
            <w:r w:rsidRPr="00665376">
              <w:rPr>
                <w:lang w:val="es-MX"/>
              </w:rPr>
              <w:t>C'est</w:t>
            </w:r>
            <w:proofErr w:type="spellEnd"/>
            <w:r w:rsidRPr="00665376">
              <w:rPr>
                <w:lang w:val="es-MX"/>
              </w:rPr>
              <w:t xml:space="preserve"> un </w:t>
            </w:r>
            <w:proofErr w:type="spellStart"/>
            <w:r w:rsidRPr="00665376">
              <w:rPr>
                <w:lang w:val="es-MX"/>
              </w:rPr>
              <w:t>phénomène</w:t>
            </w:r>
            <w:proofErr w:type="spellEnd"/>
            <w:r w:rsidRPr="00665376">
              <w:rPr>
                <w:lang w:val="es-MX"/>
              </w:rPr>
              <w:t xml:space="preserve"> normal, causé par le flux de </w:t>
            </w:r>
            <w:proofErr w:type="spellStart"/>
            <w:r w:rsidRPr="00665376">
              <w:rPr>
                <w:lang w:val="es-MX"/>
              </w:rPr>
              <w:t>réfrigérant</w:t>
            </w:r>
            <w:proofErr w:type="spellEnd"/>
            <w:r w:rsidRPr="00665376">
              <w:rPr>
                <w:lang w:val="es-MX"/>
              </w:rPr>
              <w:t>.</w:t>
            </w:r>
          </w:p>
        </w:tc>
      </w:tr>
      <w:tr w:rsidR="00BA2471" w:rsidRPr="00E14D0C" w14:paraId="5EEE2A96" w14:textId="77777777" w:rsidTr="000A3132">
        <w:trPr>
          <w:trHeight w:val="288"/>
        </w:trPr>
        <w:tc>
          <w:tcPr>
            <w:tcW w:w="1457" w:type="pct"/>
            <w:vAlign w:val="center"/>
          </w:tcPr>
          <w:p w14:paraId="51EC9B27" w14:textId="1A44B875" w:rsidR="00BA2471" w:rsidRPr="00BA2471" w:rsidRDefault="00BA2471" w:rsidP="00BA2471">
            <w:pPr>
              <w:widowControl w:val="0"/>
              <w:autoSpaceDE w:val="0"/>
              <w:autoSpaceDN w:val="0"/>
              <w:spacing w:before="0" w:after="0" w:line="240" w:lineRule="auto"/>
              <w:rPr>
                <w:rFonts w:eastAsia="Arial" w:cstheme="minorHAnsi"/>
                <w:b/>
                <w:bCs/>
                <w:color w:val="000000" w:themeColor="text1"/>
                <w:lang w:val="es-MX" w:bidi="ar-SA"/>
              </w:rPr>
            </w:pPr>
            <w:proofErr w:type="spellStart"/>
            <w:r w:rsidRPr="00665376">
              <w:rPr>
                <w:lang w:val="es-MX"/>
              </w:rPr>
              <w:t>Il</w:t>
            </w:r>
            <w:proofErr w:type="spellEnd"/>
            <w:r w:rsidRPr="00665376">
              <w:rPr>
                <w:lang w:val="es-MX"/>
              </w:rPr>
              <w:t xml:space="preserve"> y a des </w:t>
            </w:r>
            <w:proofErr w:type="spellStart"/>
            <w:r w:rsidRPr="00665376">
              <w:rPr>
                <w:lang w:val="es-MX"/>
              </w:rPr>
              <w:t>gouttes</w:t>
            </w:r>
            <w:proofErr w:type="spellEnd"/>
            <w:r w:rsidRPr="00665376">
              <w:rPr>
                <w:lang w:val="es-MX"/>
              </w:rPr>
              <w:t xml:space="preserve"> </w:t>
            </w:r>
            <w:proofErr w:type="spellStart"/>
            <w:r w:rsidRPr="00665376">
              <w:rPr>
                <w:lang w:val="es-MX"/>
              </w:rPr>
              <w:t>d'eau</w:t>
            </w:r>
            <w:proofErr w:type="spellEnd"/>
            <w:r w:rsidRPr="00665376">
              <w:rPr>
                <w:lang w:val="es-MX"/>
              </w:rPr>
              <w:t xml:space="preserve"> </w:t>
            </w:r>
            <w:proofErr w:type="spellStart"/>
            <w:r w:rsidRPr="00665376">
              <w:rPr>
                <w:lang w:val="es-MX"/>
              </w:rPr>
              <w:t>autour</w:t>
            </w:r>
            <w:proofErr w:type="spellEnd"/>
            <w:r w:rsidRPr="00665376">
              <w:rPr>
                <w:lang w:val="es-MX"/>
              </w:rPr>
              <w:t xml:space="preserve"> du </w:t>
            </w:r>
            <w:proofErr w:type="spellStart"/>
            <w:r w:rsidRPr="00665376">
              <w:rPr>
                <w:lang w:val="es-MX"/>
              </w:rPr>
              <w:t>boîtier</w:t>
            </w:r>
            <w:proofErr w:type="spellEnd"/>
            <w:r w:rsidRPr="00665376">
              <w:rPr>
                <w:lang w:val="es-MX"/>
              </w:rPr>
              <w:t xml:space="preserve"> du </w:t>
            </w:r>
            <w:proofErr w:type="spellStart"/>
            <w:r w:rsidRPr="00665376">
              <w:rPr>
                <w:lang w:val="es-MX"/>
              </w:rPr>
              <w:t>réfrigérateur</w:t>
            </w:r>
            <w:proofErr w:type="spellEnd"/>
            <w:r w:rsidRPr="00665376">
              <w:rPr>
                <w:lang w:val="es-MX"/>
              </w:rPr>
              <w:t xml:space="preserve"> </w:t>
            </w:r>
            <w:proofErr w:type="spellStart"/>
            <w:r w:rsidRPr="00665376">
              <w:rPr>
                <w:lang w:val="es-MX"/>
              </w:rPr>
              <w:t>ou</w:t>
            </w:r>
            <w:proofErr w:type="spellEnd"/>
            <w:r w:rsidRPr="00665376">
              <w:rPr>
                <w:lang w:val="es-MX"/>
              </w:rPr>
              <w:t xml:space="preserve"> de </w:t>
            </w:r>
            <w:proofErr w:type="spellStart"/>
            <w:r w:rsidRPr="00665376">
              <w:rPr>
                <w:lang w:val="es-MX"/>
              </w:rPr>
              <w:t>l'espace</w:t>
            </w:r>
            <w:proofErr w:type="spellEnd"/>
            <w:r w:rsidRPr="00665376">
              <w:rPr>
                <w:lang w:val="es-MX"/>
              </w:rPr>
              <w:t xml:space="preserve"> </w:t>
            </w:r>
            <w:proofErr w:type="gramStart"/>
            <w:r w:rsidRPr="00665376">
              <w:rPr>
                <w:lang w:val="es-MX"/>
              </w:rPr>
              <w:t>de la porte</w:t>
            </w:r>
            <w:proofErr w:type="gramEnd"/>
          </w:p>
        </w:tc>
        <w:tc>
          <w:tcPr>
            <w:tcW w:w="3543" w:type="pct"/>
            <w:vAlign w:val="center"/>
          </w:tcPr>
          <w:p w14:paraId="7D090ABF" w14:textId="1701273F" w:rsidR="00BA2471" w:rsidRPr="00BA2471" w:rsidRDefault="00BA2471" w:rsidP="00BA2471">
            <w:pPr>
              <w:widowControl w:val="0"/>
              <w:autoSpaceDE w:val="0"/>
              <w:autoSpaceDN w:val="0"/>
              <w:spacing w:before="0" w:after="0" w:line="240" w:lineRule="auto"/>
              <w:rPr>
                <w:rFonts w:eastAsia="Arial" w:cstheme="minorHAnsi"/>
                <w:color w:val="000000" w:themeColor="text1"/>
                <w:lang w:val="es-MX" w:bidi="ar-SA"/>
              </w:rPr>
            </w:pPr>
            <w:proofErr w:type="spellStart"/>
            <w:r w:rsidRPr="00665376">
              <w:rPr>
                <w:lang w:val="es-MX"/>
              </w:rPr>
              <w:t>C'est</w:t>
            </w:r>
            <w:proofErr w:type="spellEnd"/>
            <w:r w:rsidRPr="00665376">
              <w:rPr>
                <w:lang w:val="es-MX"/>
              </w:rPr>
              <w:t xml:space="preserve"> un </w:t>
            </w:r>
            <w:proofErr w:type="spellStart"/>
            <w:r w:rsidRPr="00665376">
              <w:rPr>
                <w:lang w:val="es-MX"/>
              </w:rPr>
              <w:t>phénomène</w:t>
            </w:r>
            <w:proofErr w:type="spellEnd"/>
            <w:r w:rsidRPr="00665376">
              <w:rPr>
                <w:lang w:val="es-MX"/>
              </w:rPr>
              <w:t xml:space="preserve"> normal, </w:t>
            </w:r>
            <w:proofErr w:type="spellStart"/>
            <w:r w:rsidRPr="00665376">
              <w:rPr>
                <w:lang w:val="es-MX"/>
              </w:rPr>
              <w:t>l'humidité</w:t>
            </w:r>
            <w:proofErr w:type="spellEnd"/>
            <w:r w:rsidRPr="00665376">
              <w:rPr>
                <w:lang w:val="es-MX"/>
              </w:rPr>
              <w:t xml:space="preserve"> se condense en </w:t>
            </w:r>
            <w:proofErr w:type="spellStart"/>
            <w:r w:rsidRPr="00665376">
              <w:rPr>
                <w:lang w:val="es-MX"/>
              </w:rPr>
              <w:t>eau</w:t>
            </w:r>
            <w:proofErr w:type="spellEnd"/>
            <w:r w:rsidRPr="00665376">
              <w:rPr>
                <w:lang w:val="es-MX"/>
              </w:rPr>
              <w:t xml:space="preserve"> </w:t>
            </w:r>
            <w:proofErr w:type="spellStart"/>
            <w:r w:rsidRPr="00665376">
              <w:rPr>
                <w:lang w:val="es-MX"/>
              </w:rPr>
              <w:t>lorsqu'elle</w:t>
            </w:r>
            <w:proofErr w:type="spellEnd"/>
            <w:r w:rsidRPr="00665376">
              <w:rPr>
                <w:lang w:val="es-MX"/>
              </w:rPr>
              <w:t xml:space="preserve"> </w:t>
            </w:r>
            <w:proofErr w:type="spellStart"/>
            <w:r w:rsidRPr="00665376">
              <w:rPr>
                <w:lang w:val="es-MX"/>
              </w:rPr>
              <w:t>touche</w:t>
            </w:r>
            <w:proofErr w:type="spellEnd"/>
            <w:r w:rsidRPr="00665376">
              <w:rPr>
                <w:lang w:val="es-MX"/>
              </w:rPr>
              <w:t xml:space="preserve"> une </w:t>
            </w:r>
            <w:proofErr w:type="spellStart"/>
            <w:r w:rsidRPr="00665376">
              <w:rPr>
                <w:lang w:val="es-MX"/>
              </w:rPr>
              <w:t>surface</w:t>
            </w:r>
            <w:proofErr w:type="spellEnd"/>
            <w:r w:rsidRPr="00665376">
              <w:rPr>
                <w:lang w:val="es-MX"/>
              </w:rPr>
              <w:t xml:space="preserve"> </w:t>
            </w:r>
            <w:proofErr w:type="spellStart"/>
            <w:r w:rsidRPr="00665376">
              <w:rPr>
                <w:lang w:val="es-MX"/>
              </w:rPr>
              <w:t>froide</w:t>
            </w:r>
            <w:proofErr w:type="spellEnd"/>
            <w:r w:rsidRPr="00665376">
              <w:rPr>
                <w:lang w:val="es-MX"/>
              </w:rPr>
              <w:t xml:space="preserve"> du </w:t>
            </w:r>
            <w:proofErr w:type="spellStart"/>
            <w:r w:rsidRPr="00665376">
              <w:rPr>
                <w:lang w:val="es-MX"/>
              </w:rPr>
              <w:t>réfrigérateur</w:t>
            </w:r>
            <w:proofErr w:type="spellEnd"/>
            <w:r w:rsidRPr="00665376">
              <w:rPr>
                <w:lang w:val="es-MX"/>
              </w:rPr>
              <w:t>.</w:t>
            </w:r>
          </w:p>
        </w:tc>
      </w:tr>
      <w:tr w:rsidR="00BA2471" w:rsidRPr="00E14D0C" w14:paraId="03034D74" w14:textId="77777777" w:rsidTr="000A3132">
        <w:trPr>
          <w:trHeight w:val="288"/>
        </w:trPr>
        <w:tc>
          <w:tcPr>
            <w:tcW w:w="1457" w:type="pct"/>
            <w:vAlign w:val="center"/>
          </w:tcPr>
          <w:p w14:paraId="71E4973A" w14:textId="3D531E6A" w:rsidR="00BA2471" w:rsidRPr="00EA7683" w:rsidRDefault="00BA2471" w:rsidP="00BA2471">
            <w:pPr>
              <w:widowControl w:val="0"/>
              <w:autoSpaceDE w:val="0"/>
              <w:autoSpaceDN w:val="0"/>
              <w:spacing w:before="0" w:after="0" w:line="240" w:lineRule="auto"/>
              <w:rPr>
                <w:rFonts w:eastAsia="Arial" w:cstheme="minorHAnsi"/>
                <w:b/>
                <w:bCs/>
                <w:color w:val="000000" w:themeColor="text1"/>
                <w:lang w:bidi="ar-SA"/>
              </w:rPr>
            </w:pPr>
            <w:r>
              <w:t xml:space="preserve">Le </w:t>
            </w:r>
            <w:proofErr w:type="spellStart"/>
            <w:r>
              <w:t>compresseur</w:t>
            </w:r>
            <w:proofErr w:type="spellEnd"/>
            <w:r>
              <w:t xml:space="preserve"> </w:t>
            </w:r>
            <w:proofErr w:type="spellStart"/>
            <w:r>
              <w:t>est</w:t>
            </w:r>
            <w:proofErr w:type="spellEnd"/>
            <w:r>
              <w:t xml:space="preserve"> un </w:t>
            </w:r>
            <w:proofErr w:type="spellStart"/>
            <w:r>
              <w:t>peu</w:t>
            </w:r>
            <w:proofErr w:type="spellEnd"/>
            <w:r>
              <w:t xml:space="preserve"> </w:t>
            </w:r>
            <w:proofErr w:type="spellStart"/>
            <w:r>
              <w:t>bruyant</w:t>
            </w:r>
            <w:proofErr w:type="spellEnd"/>
            <w:r>
              <w:t xml:space="preserve"> au </w:t>
            </w:r>
            <w:proofErr w:type="spellStart"/>
            <w:r>
              <w:t>démarrage</w:t>
            </w:r>
            <w:proofErr w:type="spellEnd"/>
          </w:p>
        </w:tc>
        <w:tc>
          <w:tcPr>
            <w:tcW w:w="3543" w:type="pct"/>
            <w:vAlign w:val="center"/>
          </w:tcPr>
          <w:p w14:paraId="698A8AFF" w14:textId="1F5950CE" w:rsidR="00BA2471" w:rsidRPr="00BA2471" w:rsidRDefault="00BA2471" w:rsidP="00BA2471">
            <w:pPr>
              <w:widowControl w:val="0"/>
              <w:autoSpaceDE w:val="0"/>
              <w:autoSpaceDN w:val="0"/>
              <w:spacing w:before="0" w:after="0" w:line="240" w:lineRule="auto"/>
              <w:rPr>
                <w:rFonts w:eastAsia="Arial" w:cstheme="minorHAnsi"/>
                <w:color w:val="000000" w:themeColor="text1"/>
                <w:lang w:val="es-MX" w:bidi="ar-SA"/>
              </w:rPr>
            </w:pPr>
            <w:proofErr w:type="spellStart"/>
            <w:r w:rsidRPr="00665376">
              <w:rPr>
                <w:lang w:val="es-MX"/>
              </w:rPr>
              <w:t>C'est</w:t>
            </w:r>
            <w:proofErr w:type="spellEnd"/>
            <w:r w:rsidRPr="00665376">
              <w:rPr>
                <w:lang w:val="es-MX"/>
              </w:rPr>
              <w:t xml:space="preserve"> un </w:t>
            </w:r>
            <w:proofErr w:type="spellStart"/>
            <w:r w:rsidRPr="00665376">
              <w:rPr>
                <w:lang w:val="es-MX"/>
              </w:rPr>
              <w:t>phénomène</w:t>
            </w:r>
            <w:proofErr w:type="spellEnd"/>
            <w:r w:rsidRPr="00665376">
              <w:rPr>
                <w:lang w:val="es-MX"/>
              </w:rPr>
              <w:t xml:space="preserve"> normal, le </w:t>
            </w:r>
            <w:proofErr w:type="spellStart"/>
            <w:r w:rsidRPr="00665376">
              <w:rPr>
                <w:lang w:val="es-MX"/>
              </w:rPr>
              <w:t>bruit</w:t>
            </w:r>
            <w:proofErr w:type="spellEnd"/>
            <w:r w:rsidRPr="00665376">
              <w:rPr>
                <w:lang w:val="es-MX"/>
              </w:rPr>
              <w:t xml:space="preserve"> </w:t>
            </w:r>
            <w:proofErr w:type="spellStart"/>
            <w:r w:rsidRPr="00665376">
              <w:rPr>
                <w:lang w:val="es-MX"/>
              </w:rPr>
              <w:t>sera</w:t>
            </w:r>
            <w:proofErr w:type="spellEnd"/>
            <w:r w:rsidRPr="00665376">
              <w:rPr>
                <w:lang w:val="es-MX"/>
              </w:rPr>
              <w:t xml:space="preserve"> </w:t>
            </w:r>
            <w:proofErr w:type="spellStart"/>
            <w:r w:rsidRPr="00665376">
              <w:rPr>
                <w:lang w:val="es-MX"/>
              </w:rPr>
              <w:t>réduit</w:t>
            </w:r>
            <w:proofErr w:type="spellEnd"/>
            <w:r w:rsidRPr="00665376">
              <w:rPr>
                <w:lang w:val="es-MX"/>
              </w:rPr>
              <w:t xml:space="preserve"> </w:t>
            </w:r>
            <w:proofErr w:type="spellStart"/>
            <w:r w:rsidRPr="00665376">
              <w:rPr>
                <w:rFonts w:eastAsia="Arial" w:cstheme="minorHAnsi"/>
                <w:color w:val="000000" w:themeColor="text1"/>
                <w:lang w:val="es-MX"/>
              </w:rPr>
              <w:t>dès</w:t>
            </w:r>
            <w:proofErr w:type="spellEnd"/>
            <w:r w:rsidRPr="00665376">
              <w:rPr>
                <w:lang w:val="es-MX"/>
              </w:rPr>
              <w:t xml:space="preserve"> que le </w:t>
            </w:r>
            <w:proofErr w:type="spellStart"/>
            <w:r w:rsidRPr="00665376">
              <w:rPr>
                <w:lang w:val="es-MX"/>
              </w:rPr>
              <w:t>compresseur</w:t>
            </w:r>
            <w:proofErr w:type="spellEnd"/>
            <w:r w:rsidRPr="00665376">
              <w:rPr>
                <w:lang w:val="es-MX"/>
              </w:rPr>
              <w:t xml:space="preserve"> </w:t>
            </w:r>
            <w:proofErr w:type="spellStart"/>
            <w:r w:rsidRPr="00665376">
              <w:rPr>
                <w:lang w:val="es-MX"/>
              </w:rPr>
              <w:t>fonctionnera</w:t>
            </w:r>
            <w:proofErr w:type="spellEnd"/>
            <w:r w:rsidRPr="00665376">
              <w:rPr>
                <w:lang w:val="es-MX"/>
              </w:rPr>
              <w:t xml:space="preserve"> de </w:t>
            </w:r>
            <w:proofErr w:type="spellStart"/>
            <w:r w:rsidRPr="00665376">
              <w:rPr>
                <w:lang w:val="es-MX"/>
              </w:rPr>
              <w:t>manière</w:t>
            </w:r>
            <w:proofErr w:type="spellEnd"/>
            <w:r w:rsidRPr="00665376">
              <w:rPr>
                <w:lang w:val="es-MX"/>
              </w:rPr>
              <w:t xml:space="preserve"> </w:t>
            </w:r>
            <w:proofErr w:type="spellStart"/>
            <w:r w:rsidRPr="00665376">
              <w:rPr>
                <w:lang w:val="es-MX"/>
              </w:rPr>
              <w:t>stable</w:t>
            </w:r>
            <w:proofErr w:type="spellEnd"/>
            <w:r w:rsidRPr="00665376">
              <w:rPr>
                <w:lang w:val="es-MX"/>
              </w:rPr>
              <w:t>.</w:t>
            </w:r>
          </w:p>
        </w:tc>
      </w:tr>
      <w:tr w:rsidR="00BA2471" w:rsidRPr="00E14D0C" w14:paraId="3120EF70" w14:textId="77777777" w:rsidTr="000A3132">
        <w:trPr>
          <w:trHeight w:val="288"/>
        </w:trPr>
        <w:tc>
          <w:tcPr>
            <w:tcW w:w="1457" w:type="pct"/>
            <w:vAlign w:val="center"/>
          </w:tcPr>
          <w:p w14:paraId="30BF1570" w14:textId="32D09A4F" w:rsidR="00BA2471" w:rsidRPr="00EA7683" w:rsidRDefault="00BA2471" w:rsidP="00BA2471">
            <w:pPr>
              <w:widowControl w:val="0"/>
              <w:autoSpaceDE w:val="0"/>
              <w:autoSpaceDN w:val="0"/>
              <w:spacing w:before="0" w:after="0" w:line="240" w:lineRule="auto"/>
              <w:rPr>
                <w:rFonts w:eastAsia="Arial" w:cstheme="minorHAnsi"/>
                <w:b/>
                <w:bCs/>
                <w:color w:val="000000" w:themeColor="text1"/>
                <w:lang w:bidi="ar-SA"/>
              </w:rPr>
            </w:pPr>
            <w:r>
              <w:t xml:space="preserve">Code F1 </w:t>
            </w:r>
            <w:proofErr w:type="spellStart"/>
            <w:r>
              <w:t>affiché</w:t>
            </w:r>
            <w:proofErr w:type="spellEnd"/>
          </w:p>
        </w:tc>
        <w:tc>
          <w:tcPr>
            <w:tcW w:w="3543" w:type="pct"/>
            <w:vAlign w:val="center"/>
          </w:tcPr>
          <w:p w14:paraId="67645FF4" w14:textId="77777777" w:rsidR="00BA2471" w:rsidRDefault="00BA2471" w:rsidP="00BA2471">
            <w:pPr>
              <w:pStyle w:val="P68B1DB1-Normal23"/>
              <w:widowControl w:val="0"/>
              <w:spacing w:before="0" w:after="0" w:line="240" w:lineRule="auto"/>
            </w:pPr>
            <w:r>
              <w:t xml:space="preserve">Cause possible: </w:t>
            </w:r>
            <w:proofErr w:type="spellStart"/>
            <w:r>
              <w:t>basse</w:t>
            </w:r>
            <w:proofErr w:type="spellEnd"/>
            <w:r>
              <w:t xml:space="preserve"> tension au </w:t>
            </w:r>
            <w:proofErr w:type="spellStart"/>
            <w:r>
              <w:t>réfrigérateur</w:t>
            </w:r>
            <w:proofErr w:type="spellEnd"/>
            <w:r>
              <w:t>.</w:t>
            </w:r>
          </w:p>
          <w:p w14:paraId="5A8B67FB" w14:textId="10C2077C" w:rsidR="00BA2471" w:rsidRPr="00BA2471" w:rsidRDefault="00BA2471" w:rsidP="00BA2471">
            <w:pPr>
              <w:widowControl w:val="0"/>
              <w:autoSpaceDE w:val="0"/>
              <w:autoSpaceDN w:val="0"/>
              <w:spacing w:before="0" w:after="0" w:line="240" w:lineRule="auto"/>
              <w:rPr>
                <w:rFonts w:eastAsia="Arial" w:cstheme="minorHAnsi"/>
                <w:color w:val="000000" w:themeColor="text1"/>
                <w:lang w:val="es-MX" w:bidi="ar-SA"/>
              </w:rPr>
            </w:pPr>
            <w:proofErr w:type="spellStart"/>
            <w:r w:rsidRPr="00665376">
              <w:rPr>
                <w:lang w:val="es-MX"/>
              </w:rPr>
              <w:t>Réglez</w:t>
            </w:r>
            <w:proofErr w:type="spellEnd"/>
            <w:r w:rsidRPr="00665376">
              <w:rPr>
                <w:lang w:val="es-MX"/>
              </w:rPr>
              <w:t xml:space="preserve"> la </w:t>
            </w:r>
            <w:proofErr w:type="spellStart"/>
            <w:r w:rsidRPr="00665376">
              <w:rPr>
                <w:lang w:val="es-MX"/>
              </w:rPr>
              <w:t>protection</w:t>
            </w:r>
            <w:proofErr w:type="spellEnd"/>
            <w:r w:rsidRPr="00665376">
              <w:rPr>
                <w:lang w:val="es-MX"/>
              </w:rPr>
              <w:t xml:space="preserve"> de pile de H à M </w:t>
            </w:r>
            <w:proofErr w:type="spellStart"/>
            <w:r w:rsidRPr="00665376">
              <w:rPr>
                <w:lang w:val="es-MX"/>
              </w:rPr>
              <w:t>ou</w:t>
            </w:r>
            <w:proofErr w:type="spellEnd"/>
            <w:r w:rsidRPr="00665376">
              <w:rPr>
                <w:lang w:val="es-MX"/>
              </w:rPr>
              <w:t xml:space="preserve"> de M à L.</w:t>
            </w:r>
          </w:p>
        </w:tc>
      </w:tr>
      <w:tr w:rsidR="00BA2471" w:rsidRPr="00B171E4" w14:paraId="5DB46A03" w14:textId="77777777" w:rsidTr="000A3132">
        <w:trPr>
          <w:trHeight w:val="288"/>
        </w:trPr>
        <w:tc>
          <w:tcPr>
            <w:tcW w:w="1457" w:type="pct"/>
            <w:vAlign w:val="center"/>
          </w:tcPr>
          <w:p w14:paraId="578E5AB3" w14:textId="39A25982" w:rsidR="00BA2471" w:rsidRPr="00EA7683" w:rsidRDefault="00BA2471" w:rsidP="00BA2471">
            <w:pPr>
              <w:widowControl w:val="0"/>
              <w:autoSpaceDE w:val="0"/>
              <w:autoSpaceDN w:val="0"/>
              <w:spacing w:before="0" w:after="0" w:line="240" w:lineRule="auto"/>
              <w:rPr>
                <w:rFonts w:eastAsia="Arial" w:cstheme="minorHAnsi"/>
                <w:b/>
                <w:bCs/>
                <w:color w:val="000000" w:themeColor="text1"/>
                <w:lang w:bidi="ar-SA"/>
              </w:rPr>
            </w:pPr>
            <w:r>
              <w:t xml:space="preserve">Code F2 </w:t>
            </w:r>
            <w:proofErr w:type="spellStart"/>
            <w:r>
              <w:t>affiché</w:t>
            </w:r>
            <w:proofErr w:type="spellEnd"/>
          </w:p>
        </w:tc>
        <w:tc>
          <w:tcPr>
            <w:tcW w:w="3543" w:type="pct"/>
            <w:vAlign w:val="center"/>
          </w:tcPr>
          <w:p w14:paraId="0B3A7C04" w14:textId="46179A28" w:rsidR="00BA2471" w:rsidRPr="00EA7683" w:rsidRDefault="00BA2471" w:rsidP="00BA2471">
            <w:pPr>
              <w:widowControl w:val="0"/>
              <w:autoSpaceDE w:val="0"/>
              <w:autoSpaceDN w:val="0"/>
              <w:spacing w:before="0" w:after="0" w:line="240" w:lineRule="auto"/>
              <w:rPr>
                <w:rFonts w:eastAsia="Arial" w:cstheme="minorHAnsi"/>
                <w:color w:val="000000" w:themeColor="text1"/>
                <w:lang w:bidi="ar-SA"/>
              </w:rPr>
            </w:pPr>
            <w:r>
              <w:t xml:space="preserve">Cause possible: le </w:t>
            </w:r>
            <w:proofErr w:type="spellStart"/>
            <w:r>
              <w:t>ventilateur</w:t>
            </w:r>
            <w:proofErr w:type="spellEnd"/>
            <w:r>
              <w:t xml:space="preserve"> du </w:t>
            </w:r>
            <w:proofErr w:type="spellStart"/>
            <w:r>
              <w:t>condenseur</w:t>
            </w:r>
            <w:proofErr w:type="spellEnd"/>
            <w:r>
              <w:t xml:space="preserve"> </w:t>
            </w:r>
            <w:proofErr w:type="spellStart"/>
            <w:r>
              <w:t>est</w:t>
            </w:r>
            <w:proofErr w:type="spellEnd"/>
            <w:r>
              <w:t xml:space="preserve"> </w:t>
            </w:r>
            <w:proofErr w:type="spellStart"/>
            <w:r>
              <w:t>surchargé</w:t>
            </w:r>
            <w:proofErr w:type="spellEnd"/>
            <w:r>
              <w:t xml:space="preserve">. </w:t>
            </w:r>
            <w:proofErr w:type="spellStart"/>
            <w:r>
              <w:t>Débranchez</w:t>
            </w:r>
            <w:proofErr w:type="spellEnd"/>
            <w:r>
              <w:t xml:space="preserve"> </w:t>
            </w:r>
            <w:proofErr w:type="spellStart"/>
            <w:r>
              <w:t>l'alimentation</w:t>
            </w:r>
            <w:proofErr w:type="spellEnd"/>
            <w:r>
              <w:t xml:space="preserve"> du </w:t>
            </w:r>
            <w:proofErr w:type="spellStart"/>
            <w:r>
              <w:t>réfrigérateur</w:t>
            </w:r>
            <w:proofErr w:type="spellEnd"/>
            <w:r>
              <w:t xml:space="preserve"> pendant 30 minutes et </w:t>
            </w:r>
            <w:proofErr w:type="spellStart"/>
            <w:r>
              <w:t>redémarrez</w:t>
            </w:r>
            <w:proofErr w:type="spellEnd"/>
            <w:r>
              <w:t>.</w:t>
            </w:r>
          </w:p>
        </w:tc>
      </w:tr>
      <w:tr w:rsidR="00BA2471" w:rsidRPr="00B171E4" w14:paraId="744E568D" w14:textId="77777777" w:rsidTr="000A3132">
        <w:trPr>
          <w:trHeight w:val="288"/>
        </w:trPr>
        <w:tc>
          <w:tcPr>
            <w:tcW w:w="1457" w:type="pct"/>
            <w:vAlign w:val="center"/>
          </w:tcPr>
          <w:p w14:paraId="6D53D6A5" w14:textId="19BE9EDB" w:rsidR="00BA2471" w:rsidRPr="00EA7683" w:rsidRDefault="00BA2471" w:rsidP="00BA2471">
            <w:pPr>
              <w:widowControl w:val="0"/>
              <w:autoSpaceDE w:val="0"/>
              <w:autoSpaceDN w:val="0"/>
              <w:spacing w:before="0" w:after="0" w:line="240" w:lineRule="auto"/>
              <w:rPr>
                <w:rFonts w:eastAsia="Arial" w:cstheme="minorHAnsi"/>
                <w:b/>
                <w:bCs/>
                <w:color w:val="000000" w:themeColor="text1"/>
                <w:lang w:bidi="ar-SA"/>
              </w:rPr>
            </w:pPr>
            <w:r>
              <w:t xml:space="preserve">Code F3 </w:t>
            </w:r>
            <w:proofErr w:type="spellStart"/>
            <w:r>
              <w:t>affiché</w:t>
            </w:r>
            <w:proofErr w:type="spellEnd"/>
          </w:p>
        </w:tc>
        <w:tc>
          <w:tcPr>
            <w:tcW w:w="3543" w:type="pct"/>
            <w:vAlign w:val="center"/>
          </w:tcPr>
          <w:p w14:paraId="7AAB5622" w14:textId="77777777" w:rsidR="00BA2471" w:rsidRDefault="00BA2471" w:rsidP="00BA2471">
            <w:pPr>
              <w:widowControl w:val="0"/>
              <w:autoSpaceDE w:val="0"/>
              <w:autoSpaceDN w:val="0"/>
              <w:spacing w:before="0" w:after="0" w:line="240" w:lineRule="auto"/>
            </w:pPr>
            <w:r>
              <w:t xml:space="preserve">Cause possible: le </w:t>
            </w:r>
            <w:proofErr w:type="spellStart"/>
            <w:r>
              <w:t>compresseur</w:t>
            </w:r>
            <w:proofErr w:type="spellEnd"/>
            <w:r>
              <w:t xml:space="preserve"> </w:t>
            </w:r>
            <w:proofErr w:type="spellStart"/>
            <w:r>
              <w:t>démarre</w:t>
            </w:r>
            <w:proofErr w:type="spellEnd"/>
            <w:r>
              <w:t xml:space="preserve"> trop </w:t>
            </w:r>
            <w:proofErr w:type="spellStart"/>
            <w:r>
              <w:t>fréquemment</w:t>
            </w:r>
            <w:proofErr w:type="spellEnd"/>
            <w:r>
              <w:t xml:space="preserve">. </w:t>
            </w:r>
            <w:proofErr w:type="spellStart"/>
            <w:r>
              <w:t>Débranchez</w:t>
            </w:r>
            <w:proofErr w:type="spellEnd"/>
            <w:r>
              <w:t xml:space="preserve"> </w:t>
            </w:r>
            <w:proofErr w:type="spellStart"/>
            <w:r>
              <w:t>l'alimentation</w:t>
            </w:r>
            <w:proofErr w:type="spellEnd"/>
            <w:r>
              <w:t xml:space="preserve"> du </w:t>
            </w:r>
            <w:proofErr w:type="spellStart"/>
            <w:r>
              <w:t>réfrigérateur</w:t>
            </w:r>
            <w:proofErr w:type="spellEnd"/>
            <w:r>
              <w:t xml:space="preserve"> pendant 30 minutes et </w:t>
            </w:r>
            <w:proofErr w:type="spellStart"/>
            <w:r>
              <w:t>redémarrez</w:t>
            </w:r>
            <w:proofErr w:type="spellEnd"/>
            <w:r>
              <w:t>.</w:t>
            </w:r>
          </w:p>
          <w:p w14:paraId="1AD33115" w14:textId="77777777" w:rsidR="00BA2471" w:rsidRDefault="00BA2471" w:rsidP="00BA2471">
            <w:pPr>
              <w:widowControl w:val="0"/>
              <w:autoSpaceDE w:val="0"/>
              <w:autoSpaceDN w:val="0"/>
              <w:spacing w:before="0" w:after="0" w:line="240" w:lineRule="auto"/>
            </w:pPr>
          </w:p>
          <w:p w14:paraId="445E64D0" w14:textId="1A1460D3" w:rsidR="00BA2471" w:rsidRPr="00EA7683" w:rsidRDefault="00BA2471" w:rsidP="00BA2471">
            <w:pPr>
              <w:widowControl w:val="0"/>
              <w:autoSpaceDE w:val="0"/>
              <w:autoSpaceDN w:val="0"/>
              <w:spacing w:before="0" w:after="0" w:line="240" w:lineRule="auto"/>
              <w:rPr>
                <w:rFonts w:eastAsia="Arial" w:cstheme="minorHAnsi"/>
                <w:color w:val="000000" w:themeColor="text1"/>
                <w:lang w:bidi="ar-SA"/>
              </w:rPr>
            </w:pPr>
          </w:p>
        </w:tc>
      </w:tr>
      <w:tr w:rsidR="00BA2471" w:rsidRPr="00B171E4" w14:paraId="581E8AFB" w14:textId="77777777" w:rsidTr="000A3132">
        <w:trPr>
          <w:trHeight w:val="288"/>
        </w:trPr>
        <w:tc>
          <w:tcPr>
            <w:tcW w:w="1457" w:type="pct"/>
            <w:vAlign w:val="center"/>
          </w:tcPr>
          <w:p w14:paraId="7C5B5B00" w14:textId="613B186A" w:rsidR="00BA2471" w:rsidRPr="00EA7683" w:rsidRDefault="00BA2471" w:rsidP="00BA2471">
            <w:pPr>
              <w:widowControl w:val="0"/>
              <w:autoSpaceDE w:val="0"/>
              <w:autoSpaceDN w:val="0"/>
              <w:spacing w:before="0" w:after="0" w:line="240" w:lineRule="auto"/>
              <w:rPr>
                <w:rFonts w:eastAsia="Arial" w:cstheme="minorHAnsi"/>
                <w:b/>
                <w:bCs/>
                <w:color w:val="000000" w:themeColor="text1"/>
                <w:lang w:bidi="ar-SA"/>
              </w:rPr>
            </w:pPr>
            <w:r>
              <w:lastRenderedPageBreak/>
              <w:t xml:space="preserve">Code F4 </w:t>
            </w:r>
            <w:proofErr w:type="spellStart"/>
            <w:r>
              <w:t>affiché</w:t>
            </w:r>
            <w:proofErr w:type="spellEnd"/>
          </w:p>
        </w:tc>
        <w:tc>
          <w:tcPr>
            <w:tcW w:w="3543" w:type="pct"/>
            <w:vAlign w:val="center"/>
          </w:tcPr>
          <w:p w14:paraId="57BF11E6" w14:textId="1CBD9BE6" w:rsidR="00BA2471" w:rsidRPr="00EA7683" w:rsidRDefault="00BA2471" w:rsidP="00BA2471">
            <w:pPr>
              <w:widowControl w:val="0"/>
              <w:autoSpaceDE w:val="0"/>
              <w:autoSpaceDN w:val="0"/>
              <w:spacing w:before="0" w:after="0" w:line="240" w:lineRule="auto"/>
              <w:rPr>
                <w:rFonts w:eastAsia="Arial" w:cstheme="minorHAnsi"/>
                <w:color w:val="000000" w:themeColor="text1"/>
                <w:lang w:bidi="ar-SA"/>
              </w:rPr>
            </w:pPr>
            <w:r>
              <w:t xml:space="preserve">Cause possible: le </w:t>
            </w:r>
            <w:proofErr w:type="spellStart"/>
            <w:r>
              <w:t>compresseur</w:t>
            </w:r>
            <w:proofErr w:type="spellEnd"/>
            <w:r>
              <w:t xml:space="preserve"> ne </w:t>
            </w:r>
            <w:proofErr w:type="spellStart"/>
            <w:r>
              <w:t>démarre</w:t>
            </w:r>
            <w:proofErr w:type="spellEnd"/>
            <w:r>
              <w:t xml:space="preserve"> pas. </w:t>
            </w:r>
            <w:proofErr w:type="spellStart"/>
            <w:r>
              <w:t>Débranchez</w:t>
            </w:r>
            <w:proofErr w:type="spellEnd"/>
            <w:r>
              <w:t xml:space="preserve"> </w:t>
            </w:r>
            <w:proofErr w:type="spellStart"/>
            <w:r>
              <w:t>l'alimentation</w:t>
            </w:r>
            <w:proofErr w:type="spellEnd"/>
            <w:r>
              <w:t xml:space="preserve"> du </w:t>
            </w:r>
            <w:proofErr w:type="spellStart"/>
            <w:r>
              <w:t>réfrigérateur</w:t>
            </w:r>
            <w:proofErr w:type="spellEnd"/>
            <w:r>
              <w:t xml:space="preserve"> pendant 30 minutes et </w:t>
            </w:r>
            <w:proofErr w:type="spellStart"/>
            <w:r>
              <w:t>redémarrez</w:t>
            </w:r>
            <w:proofErr w:type="spellEnd"/>
            <w:r>
              <w:t>.</w:t>
            </w:r>
          </w:p>
        </w:tc>
      </w:tr>
      <w:tr w:rsidR="00BA2471" w:rsidRPr="00B171E4" w14:paraId="74D83DA2" w14:textId="77777777" w:rsidTr="000A3132">
        <w:trPr>
          <w:trHeight w:val="288"/>
        </w:trPr>
        <w:tc>
          <w:tcPr>
            <w:tcW w:w="1457" w:type="pct"/>
            <w:vAlign w:val="center"/>
          </w:tcPr>
          <w:p w14:paraId="26C6A4A3" w14:textId="2D0894C5" w:rsidR="00BA2471" w:rsidRPr="00EA7683" w:rsidRDefault="00BA2471" w:rsidP="00BA2471">
            <w:pPr>
              <w:widowControl w:val="0"/>
              <w:autoSpaceDE w:val="0"/>
              <w:autoSpaceDN w:val="0"/>
              <w:spacing w:before="0" w:after="0" w:line="240" w:lineRule="auto"/>
              <w:rPr>
                <w:rFonts w:eastAsia="Arial" w:cstheme="minorHAnsi"/>
                <w:b/>
                <w:bCs/>
                <w:color w:val="000000" w:themeColor="text1"/>
                <w:lang w:bidi="ar-SA"/>
              </w:rPr>
            </w:pPr>
            <w:r>
              <w:t xml:space="preserve">Code F5 </w:t>
            </w:r>
            <w:proofErr w:type="spellStart"/>
            <w:r>
              <w:t>affiché</w:t>
            </w:r>
            <w:proofErr w:type="spellEnd"/>
          </w:p>
        </w:tc>
        <w:tc>
          <w:tcPr>
            <w:tcW w:w="3543" w:type="pct"/>
            <w:vAlign w:val="center"/>
          </w:tcPr>
          <w:p w14:paraId="2DA6D8CF" w14:textId="5DA44098" w:rsidR="00BA2471" w:rsidRPr="00EA7683" w:rsidRDefault="00BA2471" w:rsidP="00BA2471">
            <w:pPr>
              <w:widowControl w:val="0"/>
              <w:autoSpaceDE w:val="0"/>
              <w:autoSpaceDN w:val="0"/>
              <w:spacing w:before="0" w:after="0" w:line="240" w:lineRule="auto"/>
              <w:rPr>
                <w:rFonts w:eastAsia="Arial" w:cstheme="minorHAnsi"/>
                <w:color w:val="000000" w:themeColor="text1"/>
                <w:lang w:bidi="ar-SA"/>
              </w:rPr>
            </w:pPr>
            <w:r>
              <w:t xml:space="preserve">Cause possible: </w:t>
            </w:r>
            <w:proofErr w:type="spellStart"/>
            <w:r>
              <w:t>surchauffe</w:t>
            </w:r>
            <w:proofErr w:type="spellEnd"/>
            <w:r>
              <w:t xml:space="preserve"> du </w:t>
            </w:r>
            <w:proofErr w:type="spellStart"/>
            <w:r>
              <w:t>compresseur</w:t>
            </w:r>
            <w:proofErr w:type="spellEnd"/>
            <w:r>
              <w:t xml:space="preserve"> et de </w:t>
            </w:r>
            <w:proofErr w:type="spellStart"/>
            <w:r>
              <w:t>l'électronique</w:t>
            </w:r>
            <w:proofErr w:type="spellEnd"/>
            <w:r>
              <w:t xml:space="preserve">. </w:t>
            </w:r>
            <w:proofErr w:type="spellStart"/>
            <w:r>
              <w:t>Débranchez</w:t>
            </w:r>
            <w:proofErr w:type="spellEnd"/>
            <w:r>
              <w:t xml:space="preserve"> </w:t>
            </w:r>
            <w:proofErr w:type="spellStart"/>
            <w:r>
              <w:t>l'alimentation</w:t>
            </w:r>
            <w:proofErr w:type="spellEnd"/>
            <w:r>
              <w:t xml:space="preserve"> du </w:t>
            </w:r>
            <w:proofErr w:type="spellStart"/>
            <w:r>
              <w:t>réfrigérateur</w:t>
            </w:r>
            <w:proofErr w:type="spellEnd"/>
            <w:r>
              <w:t xml:space="preserve"> pendant 30 minutes et </w:t>
            </w:r>
            <w:proofErr w:type="spellStart"/>
            <w:r>
              <w:t>redémarrez</w:t>
            </w:r>
            <w:proofErr w:type="spellEnd"/>
            <w:r>
              <w:t>.</w:t>
            </w:r>
          </w:p>
        </w:tc>
      </w:tr>
      <w:tr w:rsidR="00BA2471" w:rsidRPr="00B171E4" w14:paraId="799969ED" w14:textId="77777777" w:rsidTr="000A3132">
        <w:trPr>
          <w:trHeight w:val="288"/>
        </w:trPr>
        <w:tc>
          <w:tcPr>
            <w:tcW w:w="1457" w:type="pct"/>
            <w:vAlign w:val="center"/>
          </w:tcPr>
          <w:p w14:paraId="26C17826" w14:textId="4C1C771A" w:rsidR="00BA2471" w:rsidRPr="00EA7683" w:rsidRDefault="00BA2471" w:rsidP="00BA2471">
            <w:pPr>
              <w:widowControl w:val="0"/>
              <w:autoSpaceDE w:val="0"/>
              <w:autoSpaceDN w:val="0"/>
              <w:spacing w:before="0" w:after="0" w:line="240" w:lineRule="auto"/>
              <w:rPr>
                <w:rFonts w:eastAsia="Arial" w:cstheme="minorHAnsi"/>
                <w:b/>
                <w:bCs/>
                <w:color w:val="000000" w:themeColor="text1"/>
                <w:lang w:bidi="ar-SA"/>
              </w:rPr>
            </w:pPr>
            <w:r>
              <w:t xml:space="preserve">Code F6 </w:t>
            </w:r>
            <w:proofErr w:type="spellStart"/>
            <w:r>
              <w:t>affiché</w:t>
            </w:r>
            <w:proofErr w:type="spellEnd"/>
          </w:p>
        </w:tc>
        <w:tc>
          <w:tcPr>
            <w:tcW w:w="3543" w:type="pct"/>
            <w:vAlign w:val="center"/>
          </w:tcPr>
          <w:p w14:paraId="672B0CDD" w14:textId="7AF82872" w:rsidR="00BA2471" w:rsidRPr="00EA7683" w:rsidRDefault="00BA2471" w:rsidP="00BA2471">
            <w:pPr>
              <w:widowControl w:val="0"/>
              <w:autoSpaceDE w:val="0"/>
              <w:autoSpaceDN w:val="0"/>
              <w:spacing w:before="0" w:after="0" w:line="240" w:lineRule="auto"/>
              <w:rPr>
                <w:rFonts w:eastAsia="Arial" w:cstheme="minorHAnsi"/>
                <w:color w:val="000000" w:themeColor="text1"/>
                <w:lang w:bidi="ar-SA"/>
              </w:rPr>
            </w:pPr>
            <w:r w:rsidRPr="00665376">
              <w:rPr>
                <w:lang w:val="es-MX"/>
              </w:rPr>
              <w:t xml:space="preserve">Cause </w:t>
            </w:r>
            <w:proofErr w:type="spellStart"/>
            <w:r w:rsidRPr="00665376">
              <w:rPr>
                <w:lang w:val="es-MX"/>
              </w:rPr>
              <w:t>possible</w:t>
            </w:r>
            <w:proofErr w:type="spellEnd"/>
            <w:r w:rsidRPr="00665376">
              <w:rPr>
                <w:lang w:val="es-MX"/>
              </w:rPr>
              <w:t xml:space="preserve">: </w:t>
            </w:r>
            <w:proofErr w:type="spellStart"/>
            <w:r w:rsidRPr="00665376">
              <w:rPr>
                <w:lang w:val="es-MX"/>
              </w:rPr>
              <w:t>aucun</w:t>
            </w:r>
            <w:proofErr w:type="spellEnd"/>
            <w:r w:rsidRPr="00665376">
              <w:rPr>
                <w:lang w:val="es-MX"/>
              </w:rPr>
              <w:t xml:space="preserve"> </w:t>
            </w:r>
            <w:proofErr w:type="spellStart"/>
            <w:r w:rsidRPr="00665376">
              <w:rPr>
                <w:lang w:val="es-MX"/>
              </w:rPr>
              <w:t>paramètre</w:t>
            </w:r>
            <w:proofErr w:type="spellEnd"/>
            <w:r w:rsidRPr="00665376">
              <w:rPr>
                <w:lang w:val="es-MX"/>
              </w:rPr>
              <w:t xml:space="preserve"> </w:t>
            </w:r>
            <w:proofErr w:type="spellStart"/>
            <w:r w:rsidRPr="00665376">
              <w:rPr>
                <w:lang w:val="es-MX"/>
              </w:rPr>
              <w:t>ne</w:t>
            </w:r>
            <w:proofErr w:type="spellEnd"/>
            <w:r w:rsidRPr="00665376">
              <w:rPr>
                <w:lang w:val="es-MX"/>
              </w:rPr>
              <w:t xml:space="preserve"> </w:t>
            </w:r>
            <w:proofErr w:type="spellStart"/>
            <w:r w:rsidRPr="00665376">
              <w:rPr>
                <w:lang w:val="es-MX"/>
              </w:rPr>
              <w:t>peut</w:t>
            </w:r>
            <w:proofErr w:type="spellEnd"/>
            <w:r w:rsidRPr="00665376">
              <w:rPr>
                <w:lang w:val="es-MX"/>
              </w:rPr>
              <w:t xml:space="preserve"> </w:t>
            </w:r>
            <w:proofErr w:type="spellStart"/>
            <w:r w:rsidRPr="00665376">
              <w:rPr>
                <w:lang w:val="es-MX"/>
              </w:rPr>
              <w:t>être</w:t>
            </w:r>
            <w:proofErr w:type="spellEnd"/>
            <w:r w:rsidRPr="00665376">
              <w:rPr>
                <w:lang w:val="es-MX"/>
              </w:rPr>
              <w:t xml:space="preserve"> </w:t>
            </w:r>
            <w:proofErr w:type="spellStart"/>
            <w:r w:rsidRPr="00665376">
              <w:rPr>
                <w:lang w:val="es-MX"/>
              </w:rPr>
              <w:t>détecté</w:t>
            </w:r>
            <w:proofErr w:type="spellEnd"/>
            <w:r w:rsidRPr="00665376">
              <w:rPr>
                <w:lang w:val="es-MX"/>
              </w:rPr>
              <w:t xml:space="preserve"> par le </w:t>
            </w:r>
            <w:proofErr w:type="spellStart"/>
            <w:r w:rsidRPr="00665376">
              <w:rPr>
                <w:lang w:val="es-MX"/>
              </w:rPr>
              <w:t>contrôleur</w:t>
            </w:r>
            <w:proofErr w:type="spellEnd"/>
            <w:r w:rsidRPr="00665376">
              <w:rPr>
                <w:lang w:val="es-MX"/>
              </w:rPr>
              <w:t xml:space="preserve">. </w:t>
            </w:r>
            <w:proofErr w:type="spellStart"/>
            <w:r>
              <w:t>Débranchez</w:t>
            </w:r>
            <w:proofErr w:type="spellEnd"/>
            <w:r>
              <w:t xml:space="preserve"> </w:t>
            </w:r>
            <w:proofErr w:type="spellStart"/>
            <w:r>
              <w:t>l'alimentation</w:t>
            </w:r>
            <w:proofErr w:type="spellEnd"/>
            <w:r>
              <w:t xml:space="preserve"> du </w:t>
            </w:r>
            <w:proofErr w:type="spellStart"/>
            <w:r>
              <w:t>réfrigérateur</w:t>
            </w:r>
            <w:proofErr w:type="spellEnd"/>
            <w:r>
              <w:t xml:space="preserve"> pendant 30 minutes et </w:t>
            </w:r>
            <w:proofErr w:type="spellStart"/>
            <w:r>
              <w:t>redémarrez</w:t>
            </w:r>
            <w:proofErr w:type="spellEnd"/>
            <w:r>
              <w:t>.</w:t>
            </w:r>
          </w:p>
        </w:tc>
      </w:tr>
      <w:tr w:rsidR="00BA2471" w:rsidRPr="00E14D0C" w14:paraId="1606EB1B" w14:textId="77777777" w:rsidTr="000A3132">
        <w:trPr>
          <w:trHeight w:val="288"/>
        </w:trPr>
        <w:tc>
          <w:tcPr>
            <w:tcW w:w="1457" w:type="pct"/>
            <w:vAlign w:val="center"/>
          </w:tcPr>
          <w:p w14:paraId="0D819BAB" w14:textId="070E0275" w:rsidR="00BA2471" w:rsidRPr="00EA7683" w:rsidRDefault="00BA2471" w:rsidP="00BA2471">
            <w:pPr>
              <w:widowControl w:val="0"/>
              <w:autoSpaceDE w:val="0"/>
              <w:autoSpaceDN w:val="0"/>
              <w:spacing w:before="0" w:after="0" w:line="240" w:lineRule="auto"/>
              <w:rPr>
                <w:rFonts w:eastAsia="Arial" w:cstheme="minorHAnsi"/>
                <w:b/>
                <w:bCs/>
                <w:color w:val="000000" w:themeColor="text1"/>
                <w:lang w:bidi="ar-SA"/>
              </w:rPr>
            </w:pPr>
            <w:r>
              <w:t xml:space="preserve">Code F7 </w:t>
            </w:r>
            <w:proofErr w:type="spellStart"/>
            <w:r>
              <w:t>ou</w:t>
            </w:r>
            <w:proofErr w:type="spellEnd"/>
            <w:r>
              <w:t xml:space="preserve"> F8 </w:t>
            </w:r>
            <w:proofErr w:type="spellStart"/>
            <w:r>
              <w:t>affiché</w:t>
            </w:r>
            <w:proofErr w:type="spellEnd"/>
          </w:p>
        </w:tc>
        <w:tc>
          <w:tcPr>
            <w:tcW w:w="3543" w:type="pct"/>
            <w:vAlign w:val="center"/>
          </w:tcPr>
          <w:p w14:paraId="403D9842" w14:textId="53F5F27F" w:rsidR="00BA2471" w:rsidRPr="00BA2471" w:rsidRDefault="00BA2471" w:rsidP="00BA2471">
            <w:pPr>
              <w:widowControl w:val="0"/>
              <w:autoSpaceDE w:val="0"/>
              <w:autoSpaceDN w:val="0"/>
              <w:spacing w:before="0" w:after="0" w:line="240" w:lineRule="auto"/>
              <w:rPr>
                <w:rFonts w:eastAsia="Arial" w:cstheme="minorHAnsi"/>
                <w:color w:val="000000" w:themeColor="text1"/>
                <w:lang w:val="es-MX" w:bidi="ar-SA"/>
              </w:rPr>
            </w:pPr>
            <w:r w:rsidRPr="00665376">
              <w:rPr>
                <w:lang w:val="es-MX"/>
              </w:rPr>
              <w:t xml:space="preserve">Cause </w:t>
            </w:r>
            <w:proofErr w:type="spellStart"/>
            <w:r w:rsidRPr="00665376">
              <w:rPr>
                <w:lang w:val="es-MX"/>
              </w:rPr>
              <w:t>possible</w:t>
            </w:r>
            <w:proofErr w:type="spellEnd"/>
            <w:r w:rsidRPr="00665376">
              <w:rPr>
                <w:lang w:val="es-MX"/>
              </w:rPr>
              <w:t xml:space="preserve">: la sonde de </w:t>
            </w:r>
            <w:proofErr w:type="spellStart"/>
            <w:r w:rsidRPr="00665376">
              <w:rPr>
                <w:lang w:val="es-MX"/>
              </w:rPr>
              <w:t>température</w:t>
            </w:r>
            <w:proofErr w:type="spellEnd"/>
            <w:r w:rsidRPr="00665376">
              <w:rPr>
                <w:lang w:val="es-MX"/>
              </w:rPr>
              <w:t xml:space="preserve"> </w:t>
            </w:r>
            <w:proofErr w:type="spellStart"/>
            <w:r w:rsidRPr="00665376">
              <w:rPr>
                <w:lang w:val="es-MX"/>
              </w:rPr>
              <w:t>est</w:t>
            </w:r>
            <w:proofErr w:type="spellEnd"/>
            <w:r w:rsidRPr="00665376">
              <w:rPr>
                <w:lang w:val="es-MX"/>
              </w:rPr>
              <w:t xml:space="preserve"> </w:t>
            </w:r>
            <w:proofErr w:type="spellStart"/>
            <w:r w:rsidRPr="00665376">
              <w:rPr>
                <w:lang w:val="es-MX"/>
              </w:rPr>
              <w:t>défectueuse</w:t>
            </w:r>
            <w:proofErr w:type="spellEnd"/>
            <w:r w:rsidRPr="00665376">
              <w:rPr>
                <w:lang w:val="es-MX"/>
              </w:rPr>
              <w:t xml:space="preserve">. </w:t>
            </w:r>
            <w:proofErr w:type="spellStart"/>
            <w:r w:rsidRPr="00665376">
              <w:rPr>
                <w:lang w:val="es-MX"/>
              </w:rPr>
              <w:t>Contactez</w:t>
            </w:r>
            <w:proofErr w:type="spellEnd"/>
            <w:r w:rsidRPr="00665376">
              <w:rPr>
                <w:lang w:val="es-MX"/>
              </w:rPr>
              <w:t xml:space="preserve"> le </w:t>
            </w:r>
            <w:proofErr w:type="spellStart"/>
            <w:r w:rsidRPr="00665376">
              <w:rPr>
                <w:lang w:val="es-MX"/>
              </w:rPr>
              <w:t>fabricant</w:t>
            </w:r>
            <w:proofErr w:type="spellEnd"/>
            <w:r w:rsidRPr="00665376">
              <w:rPr>
                <w:lang w:val="es-MX"/>
              </w:rPr>
              <w:t xml:space="preserve"> </w:t>
            </w:r>
            <w:proofErr w:type="spellStart"/>
            <w:r w:rsidRPr="00665376">
              <w:rPr>
                <w:lang w:val="es-MX"/>
              </w:rPr>
              <w:t>pour</w:t>
            </w:r>
            <w:proofErr w:type="spellEnd"/>
            <w:r w:rsidRPr="00665376">
              <w:rPr>
                <w:lang w:val="es-MX"/>
              </w:rPr>
              <w:t xml:space="preserve"> le </w:t>
            </w:r>
            <w:proofErr w:type="spellStart"/>
            <w:r w:rsidRPr="00665376">
              <w:rPr>
                <w:lang w:val="es-MX"/>
              </w:rPr>
              <w:t>service</w:t>
            </w:r>
            <w:proofErr w:type="spellEnd"/>
            <w:r w:rsidRPr="00665376">
              <w:rPr>
                <w:lang w:val="es-MX"/>
              </w:rPr>
              <w:t>.</w:t>
            </w:r>
          </w:p>
        </w:tc>
      </w:tr>
    </w:tbl>
    <w:p w14:paraId="1FBC0C67" w14:textId="2E020F09" w:rsidR="004346CE" w:rsidRPr="00BA2471" w:rsidRDefault="004346CE" w:rsidP="001B2FB2">
      <w:pPr>
        <w:pStyle w:val="Bulletlist1"/>
        <w:numPr>
          <w:ilvl w:val="0"/>
          <w:numId w:val="0"/>
        </w:numPr>
        <w:rPr>
          <w:lang w:val="es-MX"/>
        </w:rPr>
      </w:pPr>
      <w:r w:rsidRPr="00BA2471">
        <w:rPr>
          <w:lang w:val="es-MX"/>
        </w:rPr>
        <w:br w:type="page"/>
      </w:r>
    </w:p>
    <w:p w14:paraId="50BD6C1C" w14:textId="79869C7B" w:rsidR="008918D3" w:rsidRPr="00383871" w:rsidRDefault="007445EA" w:rsidP="007445EA">
      <w:pPr>
        <w:pStyle w:val="FRHeading2"/>
      </w:pPr>
      <w:bookmarkStart w:id="621" w:name="_Toc66623796"/>
      <w:bookmarkStart w:id="622" w:name="_Toc66623898"/>
      <w:bookmarkStart w:id="623" w:name="_Toc67733785"/>
      <w:bookmarkStart w:id="624" w:name="_Toc67733988"/>
      <w:bookmarkStart w:id="625" w:name="_Toc67737232"/>
      <w:bookmarkStart w:id="626" w:name="_Toc67737368"/>
      <w:bookmarkStart w:id="627" w:name="_Toc67740677"/>
      <w:bookmarkStart w:id="628" w:name="_Toc67740813"/>
      <w:bookmarkStart w:id="629" w:name="_Toc67984734"/>
      <w:bookmarkStart w:id="630" w:name="_Toc67984862"/>
      <w:bookmarkStart w:id="631" w:name="_Toc68244794"/>
      <w:bookmarkStart w:id="632" w:name="_Toc68244909"/>
      <w:bookmarkStart w:id="633" w:name="_Toc70174994"/>
      <w:bookmarkStart w:id="634" w:name="_Toc70175155"/>
      <w:bookmarkStart w:id="635" w:name="_Toc70179954"/>
      <w:bookmarkStart w:id="636" w:name="_Toc70180080"/>
      <w:bookmarkStart w:id="637" w:name="_Toc70183156"/>
      <w:bookmarkStart w:id="638" w:name="_Toc70183262"/>
      <w:bookmarkStart w:id="639" w:name="_Toc70188820"/>
      <w:bookmarkStart w:id="640" w:name="_Toc70188964"/>
      <w:bookmarkStart w:id="641" w:name="_Toc71119043"/>
      <w:bookmarkStart w:id="642" w:name="_Toc71119146"/>
      <w:bookmarkStart w:id="643" w:name="_Toc71122961"/>
      <w:bookmarkStart w:id="644" w:name="_Toc71123081"/>
      <w:bookmarkStart w:id="645" w:name="_Toc76900982"/>
      <w:bookmarkStart w:id="646" w:name="_Toc76901102"/>
      <w:bookmarkStart w:id="647" w:name="_Toc77924648"/>
      <w:bookmarkStart w:id="648" w:name="_Toc77924722"/>
      <w:bookmarkStart w:id="649" w:name="_Toc77925067"/>
      <w:bookmarkStart w:id="650" w:name="_Toc77928036"/>
      <w:bookmarkStart w:id="651" w:name="_Toc78639718"/>
      <w:bookmarkStart w:id="652" w:name="_Toc78639814"/>
      <w:bookmarkStart w:id="653" w:name="_Toc78655902"/>
      <w:bookmarkStart w:id="654" w:name="_Toc78655953"/>
      <w:r w:rsidRPr="00383871">
        <w:lastRenderedPageBreak/>
        <w:t xml:space="preserve">Garantie Limitée </w:t>
      </w:r>
      <w:r w:rsidRPr="007445EA">
        <w:t>Du</w:t>
      </w:r>
      <w:r w:rsidRPr="00383871">
        <w:t xml:space="preserve"> Fabricant</w:t>
      </w:r>
      <w:bookmarkEnd w:id="535"/>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325E8399" w14:textId="77777777" w:rsidR="00BA2471" w:rsidRPr="00541C2C" w:rsidRDefault="00BA2471" w:rsidP="00BA2471">
      <w:pPr>
        <w:spacing w:after="0" w:line="240" w:lineRule="auto"/>
        <w:jc w:val="both"/>
        <w:rPr>
          <w:sz w:val="18"/>
          <w:szCs w:val="18"/>
          <w:lang w:val="fr-CA"/>
        </w:rPr>
      </w:pPr>
      <w:r w:rsidRPr="00541C2C">
        <w:rPr>
          <w:sz w:val="18"/>
          <w:szCs w:val="18"/>
          <w:lang w:val="fr-CA"/>
        </w:rPr>
        <w:t>Cet appareil est couvert par la garantie limitée du fabricant. Pour une période d’un an à compter de la date d’achat, le fabricant réparera ou remplacera les pièces de cet appareil qui s’avéreraient défectueuses en raison de vices de matériaux ou de main-d’œuvre, pourvu que l’appareil ait été utilisé dans des conditions normales recommandées par le fabricant.</w:t>
      </w:r>
    </w:p>
    <w:p w14:paraId="6EEB5846" w14:textId="77777777" w:rsidR="00BA2471" w:rsidRPr="00541C2C" w:rsidRDefault="00BA2471" w:rsidP="00BA2471">
      <w:pPr>
        <w:spacing w:after="0" w:line="240" w:lineRule="auto"/>
        <w:jc w:val="both"/>
        <w:rPr>
          <w:b/>
          <w:sz w:val="18"/>
          <w:szCs w:val="18"/>
          <w:lang w:val="fr-CA"/>
        </w:rPr>
      </w:pPr>
      <w:r w:rsidRPr="00541C2C">
        <w:rPr>
          <w:b/>
          <w:sz w:val="18"/>
          <w:szCs w:val="18"/>
          <w:lang w:val="fr-CA"/>
        </w:rPr>
        <w:t>Conditions de la garantie :</w:t>
      </w:r>
    </w:p>
    <w:p w14:paraId="55A67183" w14:textId="77777777" w:rsidR="00BA2471" w:rsidRPr="00541C2C" w:rsidRDefault="00BA2471" w:rsidP="00BA2471">
      <w:pPr>
        <w:spacing w:after="0" w:line="240" w:lineRule="auto"/>
        <w:jc w:val="both"/>
        <w:rPr>
          <w:sz w:val="18"/>
          <w:szCs w:val="18"/>
          <w:lang w:val="fr-CA"/>
        </w:rPr>
      </w:pPr>
      <w:r w:rsidRPr="00541C2C">
        <w:rPr>
          <w:sz w:val="18"/>
          <w:szCs w:val="18"/>
          <w:lang w:val="fr-CA"/>
        </w:rPr>
        <w:t>Au cours de la première année, toutes les composantes de l’appareil défectueuses en raison d’un vice de matière ou de fabrication seront réparées ou remplacées gratuitement, à la discrétion du fabricant. L’acheteur devra assumer les frais de déplacement ou de transport.</w:t>
      </w:r>
    </w:p>
    <w:p w14:paraId="6D5D80A2" w14:textId="77777777" w:rsidR="00BA2471" w:rsidRPr="00541C2C" w:rsidRDefault="00BA2471" w:rsidP="00BA2471">
      <w:pPr>
        <w:spacing w:after="0" w:line="240" w:lineRule="auto"/>
        <w:jc w:val="both"/>
        <w:rPr>
          <w:b/>
          <w:sz w:val="18"/>
          <w:szCs w:val="18"/>
          <w:lang w:val="fr-CA"/>
        </w:rPr>
      </w:pPr>
      <w:r w:rsidRPr="00541C2C">
        <w:rPr>
          <w:b/>
          <w:sz w:val="18"/>
          <w:szCs w:val="18"/>
          <w:lang w:val="fr-CA"/>
        </w:rPr>
        <w:t>Exclusions de la garantie :</w:t>
      </w:r>
    </w:p>
    <w:p w14:paraId="371CC315" w14:textId="77777777" w:rsidR="00BA2471" w:rsidRPr="00541C2C" w:rsidRDefault="00BA2471" w:rsidP="00BA2471">
      <w:pPr>
        <w:spacing w:after="0" w:line="240" w:lineRule="auto"/>
        <w:jc w:val="both"/>
        <w:rPr>
          <w:sz w:val="18"/>
          <w:szCs w:val="18"/>
          <w:lang w:val="fr-CA"/>
        </w:rPr>
      </w:pPr>
      <w:r w:rsidRPr="00541C2C">
        <w:rPr>
          <w:sz w:val="18"/>
          <w:szCs w:val="18"/>
          <w:lang w:val="fr-CA"/>
        </w:rPr>
        <w:t xml:space="preserve">La garantie ne s’applique pas si des dommages sont survenus pour les raisons suivantes : </w:t>
      </w:r>
    </w:p>
    <w:p w14:paraId="6574DCC3" w14:textId="77777777" w:rsidR="00BA2471" w:rsidRPr="00541C2C" w:rsidRDefault="00BA2471" w:rsidP="00BA2471">
      <w:pPr>
        <w:pStyle w:val="ListParagraph"/>
        <w:numPr>
          <w:ilvl w:val="0"/>
          <w:numId w:val="1"/>
        </w:numPr>
        <w:spacing w:after="0" w:line="240" w:lineRule="auto"/>
        <w:jc w:val="both"/>
        <w:rPr>
          <w:sz w:val="18"/>
          <w:szCs w:val="18"/>
        </w:rPr>
      </w:pPr>
      <w:r w:rsidRPr="00541C2C">
        <w:rPr>
          <w:sz w:val="18"/>
          <w:szCs w:val="18"/>
        </w:rPr>
        <w:t>Panne de courant</w:t>
      </w:r>
    </w:p>
    <w:p w14:paraId="4F460067" w14:textId="77777777" w:rsidR="00BA2471" w:rsidRPr="00541C2C" w:rsidRDefault="00BA2471" w:rsidP="00BA2471">
      <w:pPr>
        <w:pStyle w:val="ListParagraph"/>
        <w:numPr>
          <w:ilvl w:val="0"/>
          <w:numId w:val="1"/>
        </w:numPr>
        <w:spacing w:after="0" w:line="240" w:lineRule="auto"/>
        <w:jc w:val="both"/>
        <w:rPr>
          <w:sz w:val="18"/>
          <w:szCs w:val="18"/>
          <w:lang w:val="fr-CA"/>
        </w:rPr>
      </w:pPr>
      <w:r w:rsidRPr="00541C2C">
        <w:rPr>
          <w:sz w:val="18"/>
          <w:szCs w:val="18"/>
          <w:lang w:val="fr-CA"/>
        </w:rPr>
        <w:t>Dommages pendant le transport ou le déplacement de l’appareil</w:t>
      </w:r>
    </w:p>
    <w:p w14:paraId="4B8A47E8" w14:textId="77777777" w:rsidR="00BA2471" w:rsidRPr="00541C2C" w:rsidRDefault="00BA2471" w:rsidP="00BA2471">
      <w:pPr>
        <w:pStyle w:val="ListParagraph"/>
        <w:numPr>
          <w:ilvl w:val="0"/>
          <w:numId w:val="1"/>
        </w:numPr>
        <w:spacing w:after="0" w:line="240" w:lineRule="auto"/>
        <w:jc w:val="both"/>
        <w:rPr>
          <w:sz w:val="18"/>
          <w:szCs w:val="18"/>
          <w:lang w:val="fr-CA"/>
        </w:rPr>
      </w:pPr>
      <w:r w:rsidRPr="00541C2C">
        <w:rPr>
          <w:sz w:val="18"/>
          <w:szCs w:val="18"/>
          <w:lang w:val="fr-CA"/>
        </w:rPr>
        <w:t>Une mauvaise alimentation en courant comme une basse tension, un câblage défectueux ou des fusibles inadaptés</w:t>
      </w:r>
    </w:p>
    <w:p w14:paraId="12F57CFB" w14:textId="77777777" w:rsidR="00BA2471" w:rsidRPr="00541C2C" w:rsidRDefault="00BA2471" w:rsidP="00BA2471">
      <w:pPr>
        <w:pStyle w:val="ListParagraph"/>
        <w:numPr>
          <w:ilvl w:val="0"/>
          <w:numId w:val="1"/>
        </w:numPr>
        <w:spacing w:after="0" w:line="240" w:lineRule="auto"/>
        <w:jc w:val="both"/>
        <w:rPr>
          <w:sz w:val="18"/>
          <w:szCs w:val="18"/>
          <w:lang w:val="fr-CA"/>
        </w:rPr>
      </w:pPr>
      <w:r w:rsidRPr="00541C2C">
        <w:rPr>
          <w:sz w:val="18"/>
          <w:szCs w:val="18"/>
          <w:lang w:val="fr-CA"/>
        </w:rPr>
        <w:t>Un incident, une altération, une mauvaise utilisation ou un abus de l’usage de l’appareil comme l’utilisation d’accessoires non agréés, une circulation d’air insuffisante dans la pièce ou des conditions d’utilisation anormales (températures extrêmes)</w:t>
      </w:r>
    </w:p>
    <w:p w14:paraId="6EC859A9" w14:textId="77777777" w:rsidR="00BA2471" w:rsidRPr="00541C2C" w:rsidRDefault="00BA2471" w:rsidP="00BA2471">
      <w:pPr>
        <w:pStyle w:val="ListParagraph"/>
        <w:numPr>
          <w:ilvl w:val="0"/>
          <w:numId w:val="1"/>
        </w:numPr>
        <w:spacing w:after="0" w:line="240" w:lineRule="auto"/>
        <w:jc w:val="both"/>
        <w:rPr>
          <w:sz w:val="18"/>
          <w:szCs w:val="18"/>
          <w:lang w:val="fr-CA"/>
        </w:rPr>
      </w:pPr>
      <w:r w:rsidRPr="00541C2C">
        <w:rPr>
          <w:sz w:val="18"/>
          <w:szCs w:val="18"/>
          <w:lang w:val="fr-CA"/>
        </w:rPr>
        <w:t>Utilisation dans des applications commerciales ou industrielles</w:t>
      </w:r>
    </w:p>
    <w:p w14:paraId="1724963E" w14:textId="77777777" w:rsidR="00BA2471" w:rsidRPr="00541C2C" w:rsidRDefault="00BA2471" w:rsidP="00BA2471">
      <w:pPr>
        <w:pStyle w:val="ListParagraph"/>
        <w:numPr>
          <w:ilvl w:val="0"/>
          <w:numId w:val="1"/>
        </w:numPr>
        <w:spacing w:after="0" w:line="240" w:lineRule="auto"/>
        <w:jc w:val="both"/>
        <w:rPr>
          <w:sz w:val="18"/>
          <w:szCs w:val="18"/>
          <w:lang w:val="fr-CA"/>
        </w:rPr>
      </w:pPr>
      <w:r w:rsidRPr="00541C2C">
        <w:rPr>
          <w:sz w:val="18"/>
          <w:szCs w:val="18"/>
          <w:lang w:val="fr-CA"/>
        </w:rPr>
        <w:t>Incendie, dégâts d’eau, vol, guerre, émeute, hostilité ou catastrophes naturelles comme les ouragans, inondations, etc.</w:t>
      </w:r>
    </w:p>
    <w:p w14:paraId="71A48716" w14:textId="77777777" w:rsidR="00BA2471" w:rsidRPr="00541C2C" w:rsidRDefault="00BA2471" w:rsidP="00BA2471">
      <w:pPr>
        <w:pStyle w:val="ListParagraph"/>
        <w:numPr>
          <w:ilvl w:val="0"/>
          <w:numId w:val="1"/>
        </w:numPr>
        <w:spacing w:after="0" w:line="240" w:lineRule="auto"/>
        <w:jc w:val="both"/>
        <w:rPr>
          <w:sz w:val="18"/>
          <w:szCs w:val="18"/>
          <w:lang w:val="fr-CA"/>
        </w:rPr>
      </w:pPr>
      <w:r w:rsidRPr="00541C2C">
        <w:rPr>
          <w:sz w:val="18"/>
          <w:szCs w:val="18"/>
          <w:lang w:val="fr-CA"/>
        </w:rPr>
        <w:t>Utilisation de la force ou dommages causés par des influences extérieures</w:t>
      </w:r>
    </w:p>
    <w:p w14:paraId="4FDF4A88" w14:textId="77777777" w:rsidR="00BA2471" w:rsidRPr="00541C2C" w:rsidRDefault="00BA2471" w:rsidP="00BA2471">
      <w:pPr>
        <w:pStyle w:val="ListParagraph"/>
        <w:numPr>
          <w:ilvl w:val="0"/>
          <w:numId w:val="1"/>
        </w:numPr>
        <w:spacing w:after="0" w:line="240" w:lineRule="auto"/>
        <w:jc w:val="both"/>
        <w:rPr>
          <w:sz w:val="18"/>
          <w:szCs w:val="18"/>
          <w:lang w:val="fr-CA"/>
        </w:rPr>
      </w:pPr>
      <w:r w:rsidRPr="00541C2C">
        <w:rPr>
          <w:sz w:val="18"/>
          <w:szCs w:val="18"/>
          <w:lang w:val="fr-CA"/>
        </w:rPr>
        <w:t>Appareils partiellement ou complètement désassemblés</w:t>
      </w:r>
    </w:p>
    <w:p w14:paraId="443B20D8" w14:textId="77777777" w:rsidR="00BA2471" w:rsidRPr="00541C2C" w:rsidRDefault="00BA2471" w:rsidP="00BA2471">
      <w:pPr>
        <w:pStyle w:val="ListParagraph"/>
        <w:numPr>
          <w:ilvl w:val="0"/>
          <w:numId w:val="1"/>
        </w:numPr>
        <w:spacing w:after="0" w:line="240" w:lineRule="auto"/>
        <w:jc w:val="both"/>
        <w:rPr>
          <w:sz w:val="18"/>
          <w:szCs w:val="18"/>
        </w:rPr>
      </w:pPr>
      <w:r w:rsidRPr="00541C2C">
        <w:rPr>
          <w:sz w:val="18"/>
          <w:szCs w:val="18"/>
        </w:rPr>
        <w:t xml:space="preserve">Usure excessive par </w:t>
      </w:r>
      <w:proofErr w:type="spellStart"/>
      <w:r w:rsidRPr="00541C2C">
        <w:rPr>
          <w:sz w:val="18"/>
          <w:szCs w:val="18"/>
        </w:rPr>
        <w:t>l’utilisateur</w:t>
      </w:r>
      <w:proofErr w:type="spellEnd"/>
    </w:p>
    <w:p w14:paraId="2B67C55A" w14:textId="77777777" w:rsidR="00BA2471" w:rsidRPr="009F1F1E" w:rsidRDefault="00BA2471" w:rsidP="00BA2471">
      <w:pPr>
        <w:spacing w:after="0" w:line="240" w:lineRule="auto"/>
        <w:jc w:val="both"/>
        <w:rPr>
          <w:b/>
          <w:sz w:val="18"/>
          <w:szCs w:val="18"/>
          <w:lang w:val="fr-FR"/>
        </w:rPr>
      </w:pPr>
      <w:r w:rsidRPr="009F1F1E">
        <w:rPr>
          <w:b/>
          <w:sz w:val="18"/>
          <w:szCs w:val="18"/>
          <w:lang w:val="fr-FR"/>
        </w:rPr>
        <w:t>Pour obtenir des services :</w:t>
      </w:r>
    </w:p>
    <w:p w14:paraId="470AE117" w14:textId="77777777" w:rsidR="00BA2471" w:rsidRPr="008918D3" w:rsidRDefault="00BA2471" w:rsidP="00BA2471">
      <w:pPr>
        <w:spacing w:after="0" w:line="240" w:lineRule="auto"/>
        <w:jc w:val="both"/>
        <w:rPr>
          <w:sz w:val="18"/>
          <w:szCs w:val="18"/>
          <w:lang w:val="fr-CA"/>
        </w:rPr>
      </w:pPr>
      <w:r w:rsidRPr="00541C2C">
        <w:rPr>
          <w:sz w:val="18"/>
          <w:szCs w:val="18"/>
          <w:lang w:val="fr-CA"/>
        </w:rPr>
        <w:t xml:space="preserve">Pour invoquer la garantie, veuillez avoir la facture d’achat originale indiquant la date d’achat. Après avoir reçu la conformation que votre appareil est admissible à la garantie, toutes les réparations doivent être effectuées par un atelier de réparation </w:t>
      </w:r>
      <w:proofErr w:type="spellStart"/>
      <w:r w:rsidRPr="00541C2C">
        <w:rPr>
          <w:sz w:val="18"/>
          <w:szCs w:val="18"/>
          <w:lang w:val="fr-CA"/>
        </w:rPr>
        <w:t>New</w:t>
      </w:r>
      <w:r>
        <w:rPr>
          <w:sz w:val="18"/>
          <w:szCs w:val="18"/>
          <w:lang w:val="fr-CA"/>
        </w:rPr>
        <w:t>a</w:t>
      </w:r>
      <w:r w:rsidRPr="00541C2C">
        <w:rPr>
          <w:sz w:val="18"/>
          <w:szCs w:val="18"/>
          <w:lang w:val="fr-CA"/>
        </w:rPr>
        <w:t>ir</w:t>
      </w:r>
      <w:proofErr w:type="spellEnd"/>
      <w:r w:rsidRPr="00541C2C">
        <w:rPr>
          <w:sz w:val="18"/>
          <w:szCs w:val="18"/>
          <w:lang w:val="fr-CA"/>
        </w:rPr>
        <w:t xml:space="preserve">™ agréé. L’acheteur devra assumer les frais de déplacement ou de transport. Les pièces ou appareils de remplacement seront à l’état neuf, reconditionnés ou remis à neuf et sont assujettis à la discrétion du fabricant. Pour obtenir un soutien technique et un service sous garantie, veuillez envoyer un courriel à support@newair.com </w:t>
      </w:r>
    </w:p>
    <w:p w14:paraId="3B4C53ED" w14:textId="77777777" w:rsidR="0017793C" w:rsidRPr="00BA2471" w:rsidRDefault="0017793C" w:rsidP="007F4045">
      <w:pPr>
        <w:spacing w:line="240" w:lineRule="auto"/>
        <w:rPr>
          <w:lang w:val="fr-CA"/>
        </w:rPr>
        <w:sectPr w:rsidR="0017793C" w:rsidRPr="00BA2471" w:rsidSect="008F5948">
          <w:headerReference w:type="default" r:id="rId45"/>
          <w:headerReference w:type="first" r:id="rId46"/>
          <w:pgSz w:w="7920" w:h="12240"/>
          <w:pgMar w:top="720" w:right="720" w:bottom="720" w:left="720" w:header="720" w:footer="432" w:gutter="0"/>
          <w:cols w:space="720"/>
          <w:docGrid w:linePitch="360"/>
        </w:sectPr>
      </w:pPr>
    </w:p>
    <w:p w14:paraId="63CBFDCB" w14:textId="77777777" w:rsidR="00492AE5" w:rsidRPr="00492AE5" w:rsidRDefault="00492AE5" w:rsidP="00492AE5">
      <w:pPr>
        <w:spacing w:before="0" w:after="0" w:line="240" w:lineRule="auto"/>
        <w:jc w:val="center"/>
        <w:rPr>
          <w:rFonts w:ascii="Cambria" w:eastAsia="Cambria" w:hAnsi="Cambria" w:cs="Cambria"/>
          <w:sz w:val="40"/>
          <w:szCs w:val="40"/>
          <w:lang w:val="es-MX" w:eastAsia="es-MX" w:bidi="ar-SA"/>
        </w:rPr>
      </w:pPr>
      <w:r w:rsidRPr="00492AE5">
        <w:rPr>
          <w:rFonts w:ascii="Cambria" w:eastAsia="Cambria" w:hAnsi="Cambria" w:cs="Cambria"/>
          <w:sz w:val="40"/>
          <w:szCs w:val="40"/>
          <w:lang w:val="es-MX" w:eastAsia="es-MX" w:bidi="ar-SA"/>
        </w:rPr>
        <w:lastRenderedPageBreak/>
        <w:t>Un Nombre en el que Puedes Confiar</w:t>
      </w:r>
    </w:p>
    <w:p w14:paraId="33E17DC0" w14:textId="77777777" w:rsidR="00BA2471" w:rsidRPr="00492AE5" w:rsidRDefault="00BA2471" w:rsidP="00BA2471">
      <w:pPr>
        <w:rPr>
          <w:rFonts w:ascii="Calibri" w:eastAsia="Calibri" w:hAnsi="Calibri" w:cs="Calibri"/>
          <w:lang w:val="es-MX" w:eastAsia="es-MX" w:bidi="ar-SA"/>
        </w:rPr>
      </w:pPr>
      <w:r w:rsidRPr="00492AE5">
        <w:rPr>
          <w:rFonts w:ascii="Calibri" w:eastAsia="Calibri" w:hAnsi="Calibri" w:cs="Calibri"/>
          <w:lang w:val="es-MX" w:eastAsia="es-MX" w:bidi="ar-SA"/>
        </w:rPr>
        <w:t>La confianza debe ganarse y nosotros nos ganaremos la suya. La felicidad del cliente es el centro de nuestro negocio.</w:t>
      </w:r>
    </w:p>
    <w:p w14:paraId="6CA20943" w14:textId="77777777" w:rsidR="00BA2471" w:rsidRPr="00492AE5" w:rsidRDefault="00BA2471" w:rsidP="00BA2471">
      <w:pPr>
        <w:rPr>
          <w:rFonts w:ascii="Calibri" w:eastAsia="Calibri" w:hAnsi="Calibri" w:cs="Calibri"/>
          <w:lang w:val="es-MX" w:eastAsia="es-MX" w:bidi="ar-SA"/>
        </w:rPr>
      </w:pPr>
      <w:r w:rsidRPr="00492AE5">
        <w:rPr>
          <w:rFonts w:ascii="Calibri" w:eastAsia="Calibri" w:hAnsi="Calibri" w:cs="Calibri"/>
          <w:lang w:val="es-MX" w:eastAsia="es-MX" w:bidi="ar-SA"/>
        </w:rPr>
        <w:t xml:space="preserve">Desde la fábrica hasta el almacén, desde el piso de ventas hasta su hogar, toda la familia </w:t>
      </w:r>
      <w:proofErr w:type="spellStart"/>
      <w:r w:rsidRPr="00AC407E">
        <w:rPr>
          <w:rFonts w:eastAsia="Arial" w:cs="Arial"/>
          <w:lang w:val="es-MX"/>
        </w:rPr>
        <w:t>Newair</w:t>
      </w:r>
      <w:proofErr w:type="spellEnd"/>
      <w:r w:rsidRPr="00AC407E">
        <w:rPr>
          <w:rFonts w:eastAsia="Arial" w:cs="Arial"/>
          <w:lang w:val="es-MX"/>
        </w:rPr>
        <w:t xml:space="preserve"> </w:t>
      </w:r>
      <w:r w:rsidRPr="00492AE5">
        <w:rPr>
          <w:rFonts w:ascii="Calibri" w:eastAsia="Calibri" w:hAnsi="Calibri" w:cs="Calibri"/>
          <w:lang w:val="es-MX" w:eastAsia="es-MX" w:bidi="ar-SA"/>
        </w:rPr>
        <w:t>se compromete a brindar productos innovadores, un servicio excepcional y asistencia cuando más lo necesite.</w:t>
      </w:r>
    </w:p>
    <w:p w14:paraId="1F4A395E" w14:textId="77777777" w:rsidR="00BA2471" w:rsidRPr="00492AE5" w:rsidRDefault="00BA2471" w:rsidP="00BA2471">
      <w:pPr>
        <w:rPr>
          <w:rFonts w:ascii="Calibri" w:eastAsia="Calibri" w:hAnsi="Calibri" w:cs="Calibri"/>
          <w:lang w:val="es-MX" w:eastAsia="es-MX" w:bidi="ar-SA"/>
        </w:rPr>
      </w:pPr>
      <w:r w:rsidRPr="00492AE5">
        <w:rPr>
          <w:rFonts w:ascii="Calibri" w:eastAsia="Calibri" w:hAnsi="Calibri" w:cs="Calibri"/>
          <w:b/>
          <w:lang w:val="es-MX" w:eastAsia="es-MX" w:bidi="ar-SA"/>
        </w:rPr>
        <w:t xml:space="preserve">Cuente con </w:t>
      </w:r>
      <w:proofErr w:type="spellStart"/>
      <w:r w:rsidRPr="00AC407E">
        <w:rPr>
          <w:rFonts w:ascii="Calibri" w:eastAsia="Calibri" w:hAnsi="Calibri" w:cs="Calibri"/>
          <w:b/>
          <w:lang w:val="es-MX" w:eastAsia="es-MX" w:bidi="ar-SA"/>
        </w:rPr>
        <w:t>Newair</w:t>
      </w:r>
      <w:proofErr w:type="spellEnd"/>
    </w:p>
    <w:p w14:paraId="7D877F85" w14:textId="77777777" w:rsidR="00BA2471" w:rsidRPr="00492AE5" w:rsidRDefault="00BA2471" w:rsidP="00BA2471">
      <w:pPr>
        <w:rPr>
          <w:rFonts w:ascii="Calibri" w:eastAsia="Calibri" w:hAnsi="Calibri" w:cs="Calibri"/>
          <w:lang w:val="es-MX" w:eastAsia="es-MX" w:bidi="ar-SA"/>
        </w:rPr>
      </w:pPr>
      <w:r w:rsidRPr="00492AE5">
        <w:rPr>
          <w:rFonts w:ascii="Calibri" w:eastAsia="Calibri" w:hAnsi="Calibri" w:cs="Calibri"/>
          <w:lang w:val="es-MX" w:eastAsia="es-MX" w:bidi="ar-SA"/>
        </w:rPr>
        <w:t xml:space="preserve">Como orgulloso propietario de </w:t>
      </w:r>
      <w:proofErr w:type="spellStart"/>
      <w:r w:rsidRPr="00AC407E">
        <w:rPr>
          <w:rFonts w:eastAsia="Arial" w:cs="Arial"/>
          <w:lang w:val="es-MX"/>
        </w:rPr>
        <w:t>Newair</w:t>
      </w:r>
      <w:proofErr w:type="spellEnd"/>
      <w:r w:rsidRPr="00492AE5">
        <w:rPr>
          <w:rFonts w:ascii="Calibri" w:eastAsia="Calibri" w:hAnsi="Calibri" w:cs="Calibri"/>
          <w:lang w:val="es-MX" w:eastAsia="es-MX" w:bidi="ar-SA"/>
        </w:rPr>
        <w:t>, bienvenido a nuestra familia. Aquí no hay robots, personas reales enviaron su producto y personas reales están aquí para ayudarlo.</w:t>
      </w:r>
    </w:p>
    <w:p w14:paraId="5234103F" w14:textId="77777777" w:rsidR="00BA2471" w:rsidRPr="00492AE5" w:rsidRDefault="00BA2471" w:rsidP="00BA2471">
      <w:pPr>
        <w:spacing w:after="0" w:line="240" w:lineRule="auto"/>
        <w:rPr>
          <w:rFonts w:ascii="Calibri" w:eastAsia="Calibri" w:hAnsi="Calibri" w:cs="Calibri"/>
          <w:b/>
          <w:lang w:val="es-MX" w:eastAsia="es-MX" w:bidi="ar-SA"/>
        </w:rPr>
      </w:pPr>
      <w:r w:rsidRPr="00492AE5">
        <w:rPr>
          <w:rFonts w:ascii="Calibri" w:eastAsia="Calibri" w:hAnsi="Calibri" w:cs="Calibri"/>
          <w:b/>
          <w:lang w:val="es-MX" w:eastAsia="es-MX" w:bidi="ar-SA"/>
        </w:rPr>
        <w:t>Contáctenos</w:t>
      </w:r>
    </w:p>
    <w:p w14:paraId="32600F56" w14:textId="77777777" w:rsidR="00BA2471" w:rsidRDefault="00BA2471" w:rsidP="00BA2471">
      <w:pPr>
        <w:spacing w:after="0" w:line="240" w:lineRule="auto"/>
        <w:rPr>
          <w:rFonts w:ascii="Calibri" w:eastAsia="Calibri" w:hAnsi="Calibri" w:cs="Calibri"/>
          <w:lang w:val="es-MX" w:eastAsia="es-MX" w:bidi="ar-SA"/>
        </w:rPr>
      </w:pPr>
      <w:r>
        <w:rPr>
          <w:rFonts w:ascii="Calibri" w:eastAsia="Calibri" w:hAnsi="Calibri" w:cs="Calibri"/>
          <w:lang w:val="es-MX" w:eastAsia="es-MX" w:bidi="ar-SA"/>
        </w:rPr>
        <w:t xml:space="preserve">Por favor contacte a nuestro equipo de atención a clientes antes de realizar una devolución de producto. Estaremos felices de poder ayudar con cualquier pregunta o duda. </w:t>
      </w:r>
    </w:p>
    <w:p w14:paraId="2A3936E7" w14:textId="77777777" w:rsidR="00BA2471" w:rsidRPr="00492AE5" w:rsidRDefault="00BA2471" w:rsidP="00BA2471">
      <w:pPr>
        <w:spacing w:after="0" w:line="240" w:lineRule="auto"/>
        <w:rPr>
          <w:rFonts w:ascii="Calibri" w:eastAsia="Calibri" w:hAnsi="Calibri" w:cs="Calibri"/>
          <w:lang w:val="es-MX" w:eastAsia="es-MX" w:bidi="ar-SA"/>
        </w:rPr>
      </w:pPr>
      <w:r>
        <w:rPr>
          <w:rFonts w:ascii="Calibri" w:eastAsia="Calibri" w:hAnsi="Calibri" w:cs="Calibri"/>
          <w:lang w:val="es-MX" w:eastAsia="es-MX" w:bidi="ar-SA"/>
        </w:rPr>
        <w:t xml:space="preserve">Lun-Vie de 8-4 (Hora del Pacífico) </w:t>
      </w:r>
    </w:p>
    <w:p w14:paraId="6FFBFB88" w14:textId="77777777" w:rsidR="00BA2471" w:rsidRPr="00492AE5" w:rsidRDefault="00BA2471" w:rsidP="00BA2471">
      <w:pPr>
        <w:spacing w:before="0" w:after="0" w:line="240" w:lineRule="auto"/>
        <w:jc w:val="both"/>
        <w:rPr>
          <w:rFonts w:ascii="Calibri" w:eastAsia="Calibri" w:hAnsi="Calibri" w:cs="Calibri"/>
          <w:color w:val="222222"/>
          <w:sz w:val="22"/>
          <w:szCs w:val="22"/>
          <w:highlight w:val="white"/>
          <w:lang w:val="es-MX" w:eastAsia="es-MX" w:bidi="ar-SA"/>
        </w:rPr>
      </w:pPr>
    </w:p>
    <w:tbl>
      <w:tblPr>
        <w:tblW w:w="6671" w:type="dxa"/>
        <w:tblBorders>
          <w:top w:val="nil"/>
          <w:left w:val="nil"/>
          <w:bottom w:val="nil"/>
          <w:right w:val="nil"/>
          <w:insideH w:val="nil"/>
          <w:insideV w:val="nil"/>
        </w:tblBorders>
        <w:tblLayout w:type="fixed"/>
        <w:tblLook w:val="0400" w:firstRow="0" w:lastRow="0" w:firstColumn="0" w:lastColumn="0" w:noHBand="0" w:noVBand="1"/>
      </w:tblPr>
      <w:tblGrid>
        <w:gridCol w:w="1138"/>
        <w:gridCol w:w="5533"/>
      </w:tblGrid>
      <w:tr w:rsidR="00BA2471" w:rsidRPr="00492AE5" w14:paraId="7BA9916B" w14:textId="77777777" w:rsidTr="00EE5104">
        <w:tc>
          <w:tcPr>
            <w:tcW w:w="1138" w:type="dxa"/>
          </w:tcPr>
          <w:p w14:paraId="30ED726A" w14:textId="77777777" w:rsidR="00BA2471" w:rsidRPr="00492AE5" w:rsidRDefault="00BA2471" w:rsidP="00EE5104">
            <w:pPr>
              <w:pBdr>
                <w:top w:val="nil"/>
                <w:left w:val="nil"/>
                <w:bottom w:val="nil"/>
                <w:right w:val="nil"/>
                <w:between w:val="nil"/>
              </w:pBdr>
              <w:spacing w:before="0" w:after="0" w:line="240" w:lineRule="auto"/>
              <w:rPr>
                <w:rFonts w:ascii="Calibri" w:eastAsia="Calibri" w:hAnsi="Calibri" w:cs="Calibri"/>
                <w:color w:val="000000"/>
                <w:lang w:eastAsia="es-MX" w:bidi="ar-SA"/>
              </w:rPr>
            </w:pPr>
            <w:proofErr w:type="spellStart"/>
            <w:r w:rsidRPr="00492AE5">
              <w:rPr>
                <w:rFonts w:ascii="Calibri" w:eastAsia="Calibri" w:hAnsi="Calibri" w:cs="Calibri"/>
                <w:b/>
                <w:color w:val="000000"/>
                <w:lang w:eastAsia="es-MX" w:bidi="ar-SA"/>
              </w:rPr>
              <w:t>Llame</w:t>
            </w:r>
            <w:proofErr w:type="spellEnd"/>
            <w:r w:rsidRPr="00492AE5">
              <w:rPr>
                <w:rFonts w:ascii="Calibri" w:eastAsia="Calibri" w:hAnsi="Calibri" w:cs="Calibri"/>
                <w:b/>
                <w:color w:val="000000"/>
                <w:lang w:eastAsia="es-MX" w:bidi="ar-SA"/>
              </w:rPr>
              <w:t>:</w:t>
            </w:r>
            <w:r w:rsidRPr="00492AE5">
              <w:rPr>
                <w:rFonts w:ascii="Calibri" w:eastAsia="Calibri" w:hAnsi="Calibri" w:cs="Calibri"/>
                <w:color w:val="000000"/>
                <w:lang w:eastAsia="es-MX" w:bidi="ar-SA"/>
              </w:rPr>
              <w:t xml:space="preserve"> </w:t>
            </w:r>
          </w:p>
        </w:tc>
        <w:tc>
          <w:tcPr>
            <w:tcW w:w="5534" w:type="dxa"/>
          </w:tcPr>
          <w:p w14:paraId="204B1677" w14:textId="77777777" w:rsidR="00BA2471" w:rsidRPr="00492AE5" w:rsidRDefault="00BA2471" w:rsidP="00EE5104">
            <w:pPr>
              <w:pBdr>
                <w:top w:val="nil"/>
                <w:left w:val="nil"/>
                <w:bottom w:val="nil"/>
                <w:right w:val="nil"/>
                <w:between w:val="nil"/>
              </w:pBdr>
              <w:spacing w:before="0" w:after="0" w:line="240" w:lineRule="auto"/>
              <w:rPr>
                <w:rFonts w:ascii="Calibri" w:eastAsia="Calibri" w:hAnsi="Calibri" w:cs="Calibri"/>
                <w:color w:val="000000"/>
                <w:lang w:eastAsia="es-MX" w:bidi="ar-SA"/>
              </w:rPr>
            </w:pPr>
            <w:r w:rsidRPr="00492AE5">
              <w:rPr>
                <w:rFonts w:ascii="Calibri" w:eastAsia="Calibri" w:hAnsi="Calibri" w:cs="Calibri"/>
                <w:color w:val="000000"/>
                <w:lang w:eastAsia="es-MX" w:bidi="ar-SA"/>
              </w:rPr>
              <w:t>1-855-963-9247</w:t>
            </w:r>
          </w:p>
        </w:tc>
      </w:tr>
      <w:tr w:rsidR="00BA2471" w:rsidRPr="00492AE5" w14:paraId="0C8CF201" w14:textId="77777777" w:rsidTr="00EE5104">
        <w:tc>
          <w:tcPr>
            <w:tcW w:w="1138" w:type="dxa"/>
          </w:tcPr>
          <w:p w14:paraId="333CACEF" w14:textId="77777777" w:rsidR="00BA2471" w:rsidRPr="00492AE5" w:rsidRDefault="00BA2471" w:rsidP="00EE5104">
            <w:pPr>
              <w:pBdr>
                <w:top w:val="nil"/>
                <w:left w:val="nil"/>
                <w:bottom w:val="nil"/>
                <w:right w:val="nil"/>
                <w:between w:val="nil"/>
              </w:pBdr>
              <w:spacing w:before="0" w:after="0" w:line="240" w:lineRule="auto"/>
              <w:rPr>
                <w:rFonts w:ascii="Calibri" w:eastAsia="Calibri" w:hAnsi="Calibri" w:cs="Calibri"/>
                <w:color w:val="000000"/>
                <w:lang w:eastAsia="es-MX" w:bidi="ar-SA"/>
              </w:rPr>
            </w:pPr>
            <w:r w:rsidRPr="00492AE5">
              <w:rPr>
                <w:rFonts w:ascii="Calibri" w:eastAsia="Calibri" w:hAnsi="Calibri" w:cs="Calibri"/>
                <w:b/>
                <w:color w:val="000000"/>
                <w:lang w:eastAsia="es-MX" w:bidi="ar-SA"/>
              </w:rPr>
              <w:t>Email:</w:t>
            </w:r>
            <w:r w:rsidRPr="00492AE5">
              <w:rPr>
                <w:rFonts w:ascii="Calibri" w:eastAsia="Calibri" w:hAnsi="Calibri" w:cs="Calibri"/>
                <w:color w:val="000000"/>
                <w:lang w:eastAsia="es-MX" w:bidi="ar-SA"/>
              </w:rPr>
              <w:t xml:space="preserve"> </w:t>
            </w:r>
          </w:p>
        </w:tc>
        <w:tc>
          <w:tcPr>
            <w:tcW w:w="5534" w:type="dxa"/>
          </w:tcPr>
          <w:p w14:paraId="39C3186D" w14:textId="77777777" w:rsidR="00BA2471" w:rsidRPr="00492AE5" w:rsidRDefault="00BA2471" w:rsidP="00EE5104">
            <w:pPr>
              <w:pBdr>
                <w:top w:val="nil"/>
                <w:left w:val="nil"/>
                <w:bottom w:val="nil"/>
                <w:right w:val="nil"/>
                <w:between w:val="nil"/>
              </w:pBdr>
              <w:spacing w:before="0" w:after="0" w:line="240" w:lineRule="auto"/>
              <w:rPr>
                <w:rFonts w:ascii="Calibri" w:eastAsia="Calibri" w:hAnsi="Calibri" w:cs="Calibri"/>
                <w:color w:val="000000"/>
                <w:lang w:eastAsia="es-MX" w:bidi="ar-SA"/>
              </w:rPr>
            </w:pPr>
            <w:r w:rsidRPr="00492AE5">
              <w:rPr>
                <w:rFonts w:ascii="Calibri" w:eastAsia="Calibri" w:hAnsi="Calibri" w:cs="Calibri"/>
                <w:color w:val="000000"/>
                <w:lang w:eastAsia="es-MX" w:bidi="ar-SA"/>
              </w:rPr>
              <w:t>support@newair.com</w:t>
            </w:r>
          </w:p>
        </w:tc>
      </w:tr>
      <w:tr w:rsidR="00BA2471" w:rsidRPr="00492AE5" w14:paraId="7C156D60" w14:textId="77777777" w:rsidTr="00EE5104">
        <w:tc>
          <w:tcPr>
            <w:tcW w:w="1138" w:type="dxa"/>
          </w:tcPr>
          <w:p w14:paraId="162CD321" w14:textId="77777777" w:rsidR="00BA2471" w:rsidRPr="00492AE5" w:rsidRDefault="00BA2471" w:rsidP="00EE5104">
            <w:pPr>
              <w:pBdr>
                <w:top w:val="nil"/>
                <w:left w:val="nil"/>
                <w:bottom w:val="nil"/>
                <w:right w:val="nil"/>
                <w:between w:val="nil"/>
              </w:pBdr>
              <w:spacing w:before="0" w:after="0" w:line="240" w:lineRule="auto"/>
              <w:rPr>
                <w:rFonts w:ascii="Calibri" w:eastAsia="Calibri" w:hAnsi="Calibri" w:cs="Calibri"/>
                <w:color w:val="000000"/>
                <w:lang w:eastAsia="es-MX" w:bidi="ar-SA"/>
              </w:rPr>
            </w:pPr>
            <w:proofErr w:type="spellStart"/>
            <w:r w:rsidRPr="00492AE5">
              <w:rPr>
                <w:rFonts w:ascii="Calibri" w:eastAsia="Calibri" w:hAnsi="Calibri" w:cs="Calibri"/>
                <w:b/>
                <w:color w:val="000000"/>
                <w:lang w:eastAsia="es-MX" w:bidi="ar-SA"/>
              </w:rPr>
              <w:t>En</w:t>
            </w:r>
            <w:proofErr w:type="spellEnd"/>
            <w:r w:rsidRPr="00492AE5">
              <w:rPr>
                <w:rFonts w:ascii="Calibri" w:eastAsia="Calibri" w:hAnsi="Calibri" w:cs="Calibri"/>
                <w:b/>
                <w:color w:val="000000"/>
                <w:lang w:eastAsia="es-MX" w:bidi="ar-SA"/>
              </w:rPr>
              <w:t xml:space="preserve"> </w:t>
            </w:r>
            <w:proofErr w:type="spellStart"/>
            <w:r w:rsidRPr="00492AE5">
              <w:rPr>
                <w:rFonts w:ascii="Calibri" w:eastAsia="Calibri" w:hAnsi="Calibri" w:cs="Calibri"/>
                <w:b/>
                <w:color w:val="000000"/>
                <w:lang w:eastAsia="es-MX" w:bidi="ar-SA"/>
              </w:rPr>
              <w:t>L</w:t>
            </w:r>
            <w:r w:rsidRPr="00492AE5">
              <w:rPr>
                <w:rFonts w:ascii="Calibri" w:eastAsia="Calibri" w:hAnsi="Calibri" w:cs="Calibri"/>
                <w:b/>
                <w:color w:val="202124"/>
                <w:highlight w:val="white"/>
                <w:lang w:eastAsia="es-MX" w:bidi="ar-SA"/>
              </w:rPr>
              <w:t>ínea</w:t>
            </w:r>
            <w:proofErr w:type="spellEnd"/>
            <w:r w:rsidRPr="00492AE5">
              <w:rPr>
                <w:rFonts w:ascii="Calibri" w:eastAsia="Calibri" w:hAnsi="Calibri" w:cs="Calibri"/>
                <w:b/>
                <w:color w:val="000000"/>
                <w:lang w:eastAsia="es-MX" w:bidi="ar-SA"/>
              </w:rPr>
              <w:t>:</w:t>
            </w:r>
          </w:p>
        </w:tc>
        <w:tc>
          <w:tcPr>
            <w:tcW w:w="5534" w:type="dxa"/>
          </w:tcPr>
          <w:p w14:paraId="50AC4665" w14:textId="77777777" w:rsidR="00BA2471" w:rsidRPr="00492AE5" w:rsidRDefault="00BA2471" w:rsidP="00EE5104">
            <w:pPr>
              <w:pBdr>
                <w:top w:val="nil"/>
                <w:left w:val="nil"/>
                <w:bottom w:val="nil"/>
                <w:right w:val="nil"/>
                <w:between w:val="nil"/>
              </w:pBdr>
              <w:spacing w:before="0" w:after="0" w:line="240" w:lineRule="auto"/>
              <w:rPr>
                <w:rFonts w:ascii="Calibri" w:eastAsia="Calibri" w:hAnsi="Calibri" w:cs="Calibri"/>
                <w:color w:val="000000"/>
                <w:lang w:eastAsia="es-MX" w:bidi="ar-SA"/>
              </w:rPr>
            </w:pPr>
            <w:r w:rsidRPr="00492AE5">
              <w:rPr>
                <w:rFonts w:ascii="Calibri" w:eastAsia="Calibri" w:hAnsi="Calibri" w:cs="Calibri"/>
                <w:color w:val="000000"/>
                <w:lang w:eastAsia="es-MX" w:bidi="ar-SA"/>
              </w:rPr>
              <w:t>www.newair.com</w:t>
            </w:r>
          </w:p>
        </w:tc>
      </w:tr>
    </w:tbl>
    <w:p w14:paraId="5D11F02A" w14:textId="77777777" w:rsidR="00BA2471" w:rsidRDefault="00BA2471" w:rsidP="00BA2471">
      <w:pPr>
        <w:spacing w:before="0" w:after="0" w:line="240" w:lineRule="auto"/>
        <w:jc w:val="both"/>
        <w:rPr>
          <w:rFonts w:ascii="Candara" w:eastAsia="Candara" w:hAnsi="Candara" w:cs="Candara"/>
          <w:b/>
          <w:sz w:val="24"/>
          <w:szCs w:val="24"/>
          <w:lang w:eastAsia="es-MX" w:bidi="ar-SA"/>
        </w:rPr>
      </w:pPr>
    </w:p>
    <w:p w14:paraId="14375181" w14:textId="77777777" w:rsidR="00BA2471" w:rsidRPr="00F73003" w:rsidRDefault="00BA2471" w:rsidP="00BA2471">
      <w:pPr>
        <w:spacing w:after="0" w:line="240" w:lineRule="auto"/>
        <w:rPr>
          <w:rFonts w:ascii="Calibri" w:eastAsia="Calibri" w:hAnsi="Calibri" w:cs="Calibri"/>
          <w:lang w:val="es-MX" w:eastAsia="es-MX" w:bidi="ar-SA"/>
        </w:rPr>
      </w:pPr>
      <w:r w:rsidRPr="00F73003">
        <w:rPr>
          <w:rFonts w:ascii="Calibri" w:eastAsia="Calibri" w:hAnsi="Calibri" w:cs="Calibri"/>
          <w:lang w:val="es-MX" w:eastAsia="es-MX" w:bidi="ar-SA"/>
        </w:rPr>
        <w:t xml:space="preserve">Un miembro de nuestro equipo le responderá dentro de un lapso de 24 </w:t>
      </w:r>
      <w:proofErr w:type="spellStart"/>
      <w:r w:rsidRPr="00F73003">
        <w:rPr>
          <w:rFonts w:ascii="Calibri" w:eastAsia="Calibri" w:hAnsi="Calibri" w:cs="Calibri"/>
          <w:lang w:val="es-MX" w:eastAsia="es-MX" w:bidi="ar-SA"/>
        </w:rPr>
        <w:t>hrs</w:t>
      </w:r>
      <w:proofErr w:type="spellEnd"/>
      <w:r w:rsidRPr="00F73003">
        <w:rPr>
          <w:rFonts w:ascii="Calibri" w:eastAsia="Calibri" w:hAnsi="Calibri" w:cs="Calibri"/>
          <w:lang w:val="es-MX" w:eastAsia="es-MX" w:bidi="ar-SA"/>
        </w:rPr>
        <w:t>.</w:t>
      </w:r>
    </w:p>
    <w:p w14:paraId="293E77F7" w14:textId="77777777" w:rsidR="00BA2471" w:rsidRPr="00F73003" w:rsidRDefault="00BA2471" w:rsidP="00BA2471">
      <w:pPr>
        <w:spacing w:before="0" w:after="0" w:line="240" w:lineRule="auto"/>
        <w:rPr>
          <w:rFonts w:ascii="Calibri" w:eastAsia="Calibri" w:hAnsi="Calibri" w:cs="Calibri"/>
          <w:b/>
          <w:lang w:val="es-MX" w:eastAsia="es-MX" w:bidi="ar-SA"/>
        </w:rPr>
      </w:pPr>
    </w:p>
    <w:p w14:paraId="5C8CF7C0" w14:textId="77777777" w:rsidR="00BA2471" w:rsidRPr="00492AE5" w:rsidRDefault="00BA2471" w:rsidP="00BA2471">
      <w:pPr>
        <w:spacing w:before="0" w:after="0" w:line="240" w:lineRule="auto"/>
        <w:rPr>
          <w:rFonts w:ascii="Calibri" w:eastAsia="Calibri" w:hAnsi="Calibri" w:cs="Calibri"/>
          <w:b/>
          <w:lang w:eastAsia="es-MX" w:bidi="ar-SA"/>
        </w:rPr>
      </w:pPr>
      <w:proofErr w:type="spellStart"/>
      <w:r>
        <w:rPr>
          <w:rFonts w:ascii="Calibri" w:eastAsia="Calibri" w:hAnsi="Calibri" w:cs="Calibri"/>
          <w:b/>
          <w:lang w:eastAsia="es-MX" w:bidi="ar-SA"/>
        </w:rPr>
        <w:t>Síguenos</w:t>
      </w:r>
      <w:proofErr w:type="spellEnd"/>
      <w:r w:rsidRPr="00492AE5">
        <w:rPr>
          <w:rFonts w:ascii="Calibri" w:eastAsia="Calibri" w:hAnsi="Calibri" w:cs="Calibri"/>
          <w:b/>
          <w:lang w:eastAsia="es-MX" w:bidi="ar-SA"/>
        </w:rPr>
        <w:t>:</w:t>
      </w:r>
      <w:r>
        <w:rPr>
          <w:rFonts w:ascii="Calibri" w:eastAsia="Calibri" w:hAnsi="Calibri" w:cs="Calibri"/>
          <w:b/>
          <w:lang w:eastAsia="es-MX" w:bidi="ar-SA"/>
        </w:rPr>
        <w:t xml:space="preserve"> </w:t>
      </w:r>
    </w:p>
    <w:p w14:paraId="4F25A9D7" w14:textId="77777777" w:rsidR="00492AE5" w:rsidRPr="00492AE5" w:rsidRDefault="00492AE5" w:rsidP="00492AE5">
      <w:pPr>
        <w:pBdr>
          <w:top w:val="nil"/>
          <w:left w:val="nil"/>
          <w:bottom w:val="nil"/>
          <w:right w:val="nil"/>
          <w:between w:val="nil"/>
        </w:pBdr>
        <w:spacing w:before="0" w:after="0" w:line="240" w:lineRule="auto"/>
        <w:rPr>
          <w:rFonts w:ascii="Calibri" w:eastAsia="Calibri" w:hAnsi="Calibri" w:cs="Calibri"/>
          <w:color w:val="000000"/>
          <w:lang w:eastAsia="es-MX" w:bidi="ar-SA"/>
        </w:rPr>
      </w:pPr>
      <w:r w:rsidRPr="00492AE5">
        <w:rPr>
          <w:rFonts w:ascii="Calibri" w:eastAsia="Calibri" w:hAnsi="Calibri" w:cs="Calibri"/>
          <w:noProof/>
          <w:lang w:bidi="ar-SA"/>
        </w:rPr>
        <w:drawing>
          <wp:anchor distT="0" distB="0" distL="114300" distR="114300" simplePos="0" relativeHeight="252046336" behindDoc="0" locked="0" layoutInCell="1" hidden="0" allowOverlap="1" wp14:anchorId="05C1E009" wp14:editId="3CA75B19">
            <wp:simplePos x="0" y="0"/>
            <wp:positionH relativeFrom="column">
              <wp:posOffset>28576</wp:posOffset>
            </wp:positionH>
            <wp:positionV relativeFrom="paragraph">
              <wp:posOffset>145504</wp:posOffset>
            </wp:positionV>
            <wp:extent cx="209760" cy="201267"/>
            <wp:effectExtent l="0" t="0" r="0" b="0"/>
            <wp:wrapNone/>
            <wp:docPr id="3921" name="image4.png" descr="Image result for social media icons square"/>
            <wp:cNvGraphicFramePr/>
            <a:graphic xmlns:a="http://schemas.openxmlformats.org/drawingml/2006/main">
              <a:graphicData uri="http://schemas.openxmlformats.org/drawingml/2006/picture">
                <pic:pic xmlns:pic="http://schemas.openxmlformats.org/drawingml/2006/picture">
                  <pic:nvPicPr>
                    <pic:cNvPr id="0" name="image4.png" descr="Image result for social media icons square"/>
                    <pic:cNvPicPr preferRelativeResize="0"/>
                  </pic:nvPicPr>
                  <pic:blipFill>
                    <a:blip r:embed="rId47"/>
                    <a:srcRect l="37938" t="4078" r="38104" b="71454"/>
                    <a:stretch>
                      <a:fillRect/>
                    </a:stretch>
                  </pic:blipFill>
                  <pic:spPr>
                    <a:xfrm>
                      <a:off x="0" y="0"/>
                      <a:ext cx="209760" cy="201267"/>
                    </a:xfrm>
                    <a:prstGeom prst="rect">
                      <a:avLst/>
                    </a:prstGeom>
                    <a:ln/>
                  </pic:spPr>
                </pic:pic>
              </a:graphicData>
            </a:graphic>
          </wp:anchor>
        </w:drawing>
      </w:r>
    </w:p>
    <w:tbl>
      <w:tblPr>
        <w:tblW w:w="6480" w:type="dxa"/>
        <w:tblBorders>
          <w:top w:val="nil"/>
          <w:left w:val="nil"/>
          <w:bottom w:val="nil"/>
          <w:right w:val="nil"/>
          <w:insideH w:val="nil"/>
          <w:insideV w:val="nil"/>
        </w:tblBorders>
        <w:tblLayout w:type="fixed"/>
        <w:tblLook w:val="0400" w:firstRow="0" w:lastRow="0" w:firstColumn="0" w:lastColumn="0" w:noHBand="0" w:noVBand="1"/>
      </w:tblPr>
      <w:tblGrid>
        <w:gridCol w:w="630"/>
        <w:gridCol w:w="2430"/>
        <w:gridCol w:w="649"/>
        <w:gridCol w:w="2771"/>
      </w:tblGrid>
      <w:tr w:rsidR="00492AE5" w:rsidRPr="00492AE5" w14:paraId="0EFA8866" w14:textId="77777777" w:rsidTr="005A0DCE">
        <w:trPr>
          <w:trHeight w:val="413"/>
        </w:trPr>
        <w:tc>
          <w:tcPr>
            <w:tcW w:w="630" w:type="dxa"/>
          </w:tcPr>
          <w:p w14:paraId="72F18840" w14:textId="77777777" w:rsidR="00492AE5" w:rsidRPr="00492AE5" w:rsidRDefault="00492AE5" w:rsidP="00492AE5">
            <w:pPr>
              <w:pBdr>
                <w:top w:val="nil"/>
                <w:left w:val="nil"/>
                <w:bottom w:val="nil"/>
                <w:right w:val="nil"/>
                <w:between w:val="nil"/>
              </w:pBdr>
              <w:spacing w:before="0"/>
              <w:rPr>
                <w:rFonts w:ascii="Calibri" w:eastAsia="Calibri" w:hAnsi="Calibri" w:cs="Calibri"/>
                <w:color w:val="000000"/>
                <w:lang w:eastAsia="es-MX" w:bidi="ar-SA"/>
              </w:rPr>
            </w:pPr>
          </w:p>
        </w:tc>
        <w:tc>
          <w:tcPr>
            <w:tcW w:w="2430" w:type="dxa"/>
            <w:vAlign w:val="center"/>
          </w:tcPr>
          <w:p w14:paraId="3704F5B6" w14:textId="77777777" w:rsidR="00492AE5" w:rsidRPr="00492AE5" w:rsidRDefault="00492AE5" w:rsidP="00492AE5">
            <w:pPr>
              <w:pBdr>
                <w:top w:val="nil"/>
                <w:left w:val="nil"/>
                <w:bottom w:val="nil"/>
                <w:right w:val="nil"/>
                <w:between w:val="nil"/>
              </w:pBdr>
              <w:spacing w:before="0"/>
              <w:rPr>
                <w:rFonts w:ascii="Calibri" w:eastAsia="Calibri" w:hAnsi="Calibri" w:cs="Calibri"/>
                <w:color w:val="000000"/>
                <w:lang w:eastAsia="es-MX" w:bidi="ar-SA"/>
              </w:rPr>
            </w:pPr>
            <w:r w:rsidRPr="00492AE5">
              <w:rPr>
                <w:rFonts w:ascii="Calibri" w:eastAsia="Calibri" w:hAnsi="Calibri" w:cs="Calibri"/>
                <w:color w:val="000000"/>
                <w:lang w:eastAsia="es-MX" w:bidi="ar-SA"/>
              </w:rPr>
              <w:t>Facebook.com/</w:t>
            </w:r>
            <w:proofErr w:type="spellStart"/>
            <w:r w:rsidRPr="00492AE5">
              <w:rPr>
                <w:rFonts w:ascii="Calibri" w:eastAsia="Calibri" w:hAnsi="Calibri" w:cs="Calibri"/>
                <w:color w:val="000000"/>
                <w:lang w:eastAsia="es-MX" w:bidi="ar-SA"/>
              </w:rPr>
              <w:t>newairusa</w:t>
            </w:r>
            <w:proofErr w:type="spellEnd"/>
          </w:p>
        </w:tc>
        <w:tc>
          <w:tcPr>
            <w:tcW w:w="649" w:type="dxa"/>
            <w:vAlign w:val="center"/>
          </w:tcPr>
          <w:p w14:paraId="545327B3" w14:textId="77777777" w:rsidR="00492AE5" w:rsidRPr="00492AE5" w:rsidRDefault="00492AE5" w:rsidP="00492AE5">
            <w:pPr>
              <w:pBdr>
                <w:top w:val="nil"/>
                <w:left w:val="nil"/>
                <w:bottom w:val="nil"/>
                <w:right w:val="nil"/>
                <w:between w:val="nil"/>
              </w:pBdr>
              <w:spacing w:before="0"/>
              <w:rPr>
                <w:rFonts w:ascii="Calibri" w:eastAsia="Calibri" w:hAnsi="Calibri" w:cs="Calibri"/>
                <w:color w:val="000000"/>
                <w:lang w:eastAsia="es-MX" w:bidi="ar-SA"/>
              </w:rPr>
            </w:pPr>
            <w:r w:rsidRPr="00492AE5">
              <w:rPr>
                <w:rFonts w:ascii="Calibri" w:eastAsia="Calibri" w:hAnsi="Calibri" w:cs="Calibri"/>
                <w:noProof/>
                <w:color w:val="000000"/>
                <w:lang w:bidi="ar-SA"/>
              </w:rPr>
              <w:drawing>
                <wp:anchor distT="0" distB="0" distL="114300" distR="114300" simplePos="0" relativeHeight="252047360" behindDoc="0" locked="0" layoutInCell="1" hidden="0" allowOverlap="1" wp14:anchorId="4ED253F8" wp14:editId="7B5E9170">
                  <wp:simplePos x="0" y="0"/>
                  <wp:positionH relativeFrom="column">
                    <wp:posOffset>31751</wp:posOffset>
                  </wp:positionH>
                  <wp:positionV relativeFrom="paragraph">
                    <wp:posOffset>22860</wp:posOffset>
                  </wp:positionV>
                  <wp:extent cx="208915" cy="200660"/>
                  <wp:effectExtent l="0" t="0" r="0" b="0"/>
                  <wp:wrapNone/>
                  <wp:docPr id="3928" name="image4.png" descr="Image result for social media icons square"/>
                  <wp:cNvGraphicFramePr/>
                  <a:graphic xmlns:a="http://schemas.openxmlformats.org/drawingml/2006/main">
                    <a:graphicData uri="http://schemas.openxmlformats.org/drawingml/2006/picture">
                      <pic:pic xmlns:pic="http://schemas.openxmlformats.org/drawingml/2006/picture">
                        <pic:nvPicPr>
                          <pic:cNvPr id="0" name="image4.png" descr="Image result for social media icons square"/>
                          <pic:cNvPicPr preferRelativeResize="0"/>
                        </pic:nvPicPr>
                        <pic:blipFill>
                          <a:blip r:embed="rId47"/>
                          <a:srcRect l="4667" t="4078" r="71437" b="71454"/>
                          <a:stretch>
                            <a:fillRect/>
                          </a:stretch>
                        </pic:blipFill>
                        <pic:spPr>
                          <a:xfrm>
                            <a:off x="0" y="0"/>
                            <a:ext cx="208915" cy="200660"/>
                          </a:xfrm>
                          <a:prstGeom prst="rect">
                            <a:avLst/>
                          </a:prstGeom>
                          <a:ln/>
                        </pic:spPr>
                      </pic:pic>
                    </a:graphicData>
                  </a:graphic>
                </wp:anchor>
              </w:drawing>
            </w:r>
          </w:p>
        </w:tc>
        <w:tc>
          <w:tcPr>
            <w:tcW w:w="2771" w:type="dxa"/>
            <w:vAlign w:val="center"/>
          </w:tcPr>
          <w:p w14:paraId="1526DD0A" w14:textId="77777777" w:rsidR="00492AE5" w:rsidRPr="00492AE5" w:rsidRDefault="00492AE5" w:rsidP="00492AE5">
            <w:pPr>
              <w:pBdr>
                <w:top w:val="nil"/>
                <w:left w:val="nil"/>
                <w:bottom w:val="nil"/>
                <w:right w:val="nil"/>
                <w:between w:val="nil"/>
              </w:pBdr>
              <w:spacing w:before="0"/>
              <w:rPr>
                <w:rFonts w:ascii="Calibri" w:eastAsia="Calibri" w:hAnsi="Calibri" w:cs="Calibri"/>
                <w:color w:val="000000"/>
                <w:lang w:eastAsia="es-MX" w:bidi="ar-SA"/>
              </w:rPr>
            </w:pPr>
            <w:r w:rsidRPr="00492AE5">
              <w:rPr>
                <w:rFonts w:ascii="Calibri" w:eastAsia="Calibri" w:hAnsi="Calibri" w:cs="Calibri"/>
                <w:color w:val="000000"/>
                <w:lang w:eastAsia="es-MX" w:bidi="ar-SA"/>
              </w:rPr>
              <w:t>Instagram.com/</w:t>
            </w:r>
            <w:proofErr w:type="spellStart"/>
            <w:r w:rsidRPr="00492AE5">
              <w:rPr>
                <w:rFonts w:ascii="Calibri" w:eastAsia="Calibri" w:hAnsi="Calibri" w:cs="Calibri"/>
                <w:color w:val="000000"/>
                <w:lang w:eastAsia="es-MX" w:bidi="ar-SA"/>
              </w:rPr>
              <w:t>newairusa</w:t>
            </w:r>
            <w:proofErr w:type="spellEnd"/>
          </w:p>
        </w:tc>
      </w:tr>
      <w:tr w:rsidR="00492AE5" w:rsidRPr="00492AE5" w14:paraId="06F04796" w14:textId="77777777" w:rsidTr="005A0DCE">
        <w:trPr>
          <w:trHeight w:val="440"/>
        </w:trPr>
        <w:tc>
          <w:tcPr>
            <w:tcW w:w="630" w:type="dxa"/>
          </w:tcPr>
          <w:p w14:paraId="3C4F7AA3" w14:textId="77777777" w:rsidR="00492AE5" w:rsidRPr="00492AE5" w:rsidRDefault="00492AE5" w:rsidP="00492AE5">
            <w:pPr>
              <w:pBdr>
                <w:top w:val="nil"/>
                <w:left w:val="nil"/>
                <w:bottom w:val="nil"/>
                <w:right w:val="nil"/>
                <w:between w:val="nil"/>
              </w:pBdr>
              <w:spacing w:before="0"/>
              <w:rPr>
                <w:rFonts w:ascii="Calibri" w:eastAsia="Calibri" w:hAnsi="Calibri" w:cs="Calibri"/>
                <w:color w:val="000000"/>
                <w:lang w:eastAsia="es-MX" w:bidi="ar-SA"/>
              </w:rPr>
            </w:pPr>
            <w:r w:rsidRPr="00492AE5">
              <w:rPr>
                <w:rFonts w:ascii="Calibri" w:eastAsia="Calibri" w:hAnsi="Calibri" w:cs="Calibri"/>
                <w:noProof/>
                <w:color w:val="000000"/>
                <w:lang w:bidi="ar-SA"/>
              </w:rPr>
              <w:drawing>
                <wp:anchor distT="0" distB="0" distL="114300" distR="114300" simplePos="0" relativeHeight="252048384" behindDoc="0" locked="0" layoutInCell="1" hidden="0" allowOverlap="1" wp14:anchorId="01125AAC" wp14:editId="75FE8133">
                  <wp:simplePos x="0" y="0"/>
                  <wp:positionH relativeFrom="column">
                    <wp:posOffset>47626</wp:posOffset>
                  </wp:positionH>
                  <wp:positionV relativeFrom="paragraph">
                    <wp:posOffset>8210</wp:posOffset>
                  </wp:positionV>
                  <wp:extent cx="208915" cy="207645"/>
                  <wp:effectExtent l="0" t="0" r="0" b="0"/>
                  <wp:wrapNone/>
                  <wp:docPr id="3926" name="image4.png" descr="Image result for social media icons square"/>
                  <wp:cNvGraphicFramePr/>
                  <a:graphic xmlns:a="http://schemas.openxmlformats.org/drawingml/2006/main">
                    <a:graphicData uri="http://schemas.openxmlformats.org/drawingml/2006/picture">
                      <pic:pic xmlns:pic="http://schemas.openxmlformats.org/drawingml/2006/picture">
                        <pic:nvPicPr>
                          <pic:cNvPr id="0" name="image4.png" descr="Image result for social media icons square"/>
                          <pic:cNvPicPr preferRelativeResize="0"/>
                        </pic:nvPicPr>
                        <pic:blipFill>
                          <a:blip r:embed="rId47"/>
                          <a:srcRect l="38525" t="71222" r="38686" b="4707"/>
                          <a:stretch>
                            <a:fillRect/>
                          </a:stretch>
                        </pic:blipFill>
                        <pic:spPr>
                          <a:xfrm>
                            <a:off x="0" y="0"/>
                            <a:ext cx="208915" cy="207645"/>
                          </a:xfrm>
                          <a:prstGeom prst="rect">
                            <a:avLst/>
                          </a:prstGeom>
                          <a:ln/>
                        </pic:spPr>
                      </pic:pic>
                    </a:graphicData>
                  </a:graphic>
                </wp:anchor>
              </w:drawing>
            </w:r>
          </w:p>
        </w:tc>
        <w:tc>
          <w:tcPr>
            <w:tcW w:w="2430" w:type="dxa"/>
            <w:vAlign w:val="center"/>
          </w:tcPr>
          <w:p w14:paraId="502080ED" w14:textId="77777777" w:rsidR="00492AE5" w:rsidRPr="00492AE5" w:rsidRDefault="00492AE5" w:rsidP="00492AE5">
            <w:pPr>
              <w:pBdr>
                <w:top w:val="nil"/>
                <w:left w:val="nil"/>
                <w:bottom w:val="nil"/>
                <w:right w:val="nil"/>
                <w:between w:val="nil"/>
              </w:pBdr>
              <w:spacing w:before="0"/>
              <w:rPr>
                <w:rFonts w:ascii="Calibri" w:eastAsia="Calibri" w:hAnsi="Calibri" w:cs="Calibri"/>
                <w:color w:val="000000"/>
                <w:lang w:eastAsia="es-MX" w:bidi="ar-SA"/>
              </w:rPr>
            </w:pPr>
            <w:r w:rsidRPr="00492AE5">
              <w:rPr>
                <w:rFonts w:ascii="Calibri" w:eastAsia="Calibri" w:hAnsi="Calibri" w:cs="Calibri"/>
                <w:color w:val="000000"/>
                <w:lang w:eastAsia="es-MX" w:bidi="ar-SA"/>
              </w:rPr>
              <w:t>YouTube.com/</w:t>
            </w:r>
            <w:proofErr w:type="spellStart"/>
            <w:r w:rsidRPr="00492AE5">
              <w:rPr>
                <w:rFonts w:ascii="Calibri" w:eastAsia="Calibri" w:hAnsi="Calibri" w:cs="Calibri"/>
                <w:color w:val="000000"/>
                <w:lang w:eastAsia="es-MX" w:bidi="ar-SA"/>
              </w:rPr>
              <w:t>newairusa</w:t>
            </w:r>
            <w:proofErr w:type="spellEnd"/>
          </w:p>
        </w:tc>
        <w:tc>
          <w:tcPr>
            <w:tcW w:w="649" w:type="dxa"/>
            <w:vAlign w:val="center"/>
          </w:tcPr>
          <w:p w14:paraId="09FEE968" w14:textId="77777777" w:rsidR="00492AE5" w:rsidRPr="00492AE5" w:rsidRDefault="00492AE5" w:rsidP="00492AE5">
            <w:pPr>
              <w:pBdr>
                <w:top w:val="nil"/>
                <w:left w:val="nil"/>
                <w:bottom w:val="nil"/>
                <w:right w:val="nil"/>
                <w:between w:val="nil"/>
              </w:pBdr>
              <w:spacing w:before="0"/>
              <w:rPr>
                <w:rFonts w:ascii="Calibri" w:eastAsia="Calibri" w:hAnsi="Calibri" w:cs="Calibri"/>
                <w:color w:val="000000"/>
                <w:lang w:eastAsia="es-MX" w:bidi="ar-SA"/>
              </w:rPr>
            </w:pPr>
            <w:r w:rsidRPr="00492AE5">
              <w:rPr>
                <w:rFonts w:ascii="Calibri" w:eastAsia="Calibri" w:hAnsi="Calibri" w:cs="Calibri"/>
                <w:noProof/>
                <w:color w:val="000000"/>
                <w:lang w:bidi="ar-SA"/>
              </w:rPr>
              <w:drawing>
                <wp:anchor distT="0" distB="0" distL="114300" distR="114300" simplePos="0" relativeHeight="252049408" behindDoc="0" locked="0" layoutInCell="1" hidden="0" allowOverlap="1" wp14:anchorId="36FF596C" wp14:editId="3FAF8A1F">
                  <wp:simplePos x="0" y="0"/>
                  <wp:positionH relativeFrom="column">
                    <wp:posOffset>32386</wp:posOffset>
                  </wp:positionH>
                  <wp:positionV relativeFrom="paragraph">
                    <wp:posOffset>22860</wp:posOffset>
                  </wp:positionV>
                  <wp:extent cx="206375" cy="200660"/>
                  <wp:effectExtent l="0" t="0" r="0" b="0"/>
                  <wp:wrapNone/>
                  <wp:docPr id="3923" name="image4.png" descr="Image result for social media icons square"/>
                  <wp:cNvGraphicFramePr/>
                  <a:graphic xmlns:a="http://schemas.openxmlformats.org/drawingml/2006/main">
                    <a:graphicData uri="http://schemas.openxmlformats.org/drawingml/2006/picture">
                      <pic:pic xmlns:pic="http://schemas.openxmlformats.org/drawingml/2006/picture">
                        <pic:nvPicPr>
                          <pic:cNvPr id="0" name="image4.png" descr="Image result for social media icons square"/>
                          <pic:cNvPicPr preferRelativeResize="0"/>
                        </pic:nvPicPr>
                        <pic:blipFill>
                          <a:blip r:embed="rId47"/>
                          <a:srcRect l="71530" t="4078" r="4832" b="71454"/>
                          <a:stretch>
                            <a:fillRect/>
                          </a:stretch>
                        </pic:blipFill>
                        <pic:spPr>
                          <a:xfrm>
                            <a:off x="0" y="0"/>
                            <a:ext cx="206375" cy="200660"/>
                          </a:xfrm>
                          <a:prstGeom prst="rect">
                            <a:avLst/>
                          </a:prstGeom>
                          <a:ln/>
                        </pic:spPr>
                      </pic:pic>
                    </a:graphicData>
                  </a:graphic>
                </wp:anchor>
              </w:drawing>
            </w:r>
          </w:p>
        </w:tc>
        <w:tc>
          <w:tcPr>
            <w:tcW w:w="2771" w:type="dxa"/>
            <w:vAlign w:val="center"/>
          </w:tcPr>
          <w:p w14:paraId="134CDE13" w14:textId="77777777" w:rsidR="00492AE5" w:rsidRPr="00492AE5" w:rsidRDefault="00492AE5" w:rsidP="00492AE5">
            <w:pPr>
              <w:pBdr>
                <w:top w:val="nil"/>
                <w:left w:val="nil"/>
                <w:bottom w:val="nil"/>
                <w:right w:val="nil"/>
                <w:between w:val="nil"/>
              </w:pBdr>
              <w:spacing w:before="0"/>
              <w:rPr>
                <w:rFonts w:ascii="Calibri" w:eastAsia="Calibri" w:hAnsi="Calibri" w:cs="Calibri"/>
                <w:color w:val="000000"/>
                <w:lang w:eastAsia="es-MX" w:bidi="ar-SA"/>
              </w:rPr>
            </w:pPr>
            <w:r w:rsidRPr="00492AE5">
              <w:rPr>
                <w:rFonts w:ascii="Calibri" w:eastAsia="Calibri" w:hAnsi="Calibri" w:cs="Calibri"/>
                <w:color w:val="000000"/>
                <w:lang w:eastAsia="es-MX" w:bidi="ar-SA"/>
              </w:rPr>
              <w:t>Twitter.com/</w:t>
            </w:r>
            <w:proofErr w:type="spellStart"/>
            <w:r w:rsidRPr="00492AE5">
              <w:rPr>
                <w:rFonts w:ascii="Calibri" w:eastAsia="Calibri" w:hAnsi="Calibri" w:cs="Calibri"/>
                <w:color w:val="000000"/>
                <w:lang w:eastAsia="es-MX" w:bidi="ar-SA"/>
              </w:rPr>
              <w:t>newairusa</w:t>
            </w:r>
            <w:proofErr w:type="spellEnd"/>
          </w:p>
        </w:tc>
      </w:tr>
    </w:tbl>
    <w:p w14:paraId="46D2CD2B" w14:textId="7A0AB8C9" w:rsidR="007715FC" w:rsidRPr="00300073" w:rsidRDefault="00492AE5" w:rsidP="00300073">
      <w:pPr>
        <w:pBdr>
          <w:top w:val="single" w:sz="4" w:space="0" w:color="000000"/>
          <w:bottom w:val="single" w:sz="4" w:space="1" w:color="000000"/>
        </w:pBdr>
        <w:spacing w:before="120" w:after="120" w:line="240" w:lineRule="auto"/>
        <w:jc w:val="center"/>
        <w:rPr>
          <w:rFonts w:ascii="Calibri" w:eastAsia="Calibri" w:hAnsi="Calibri" w:cs="Calibri"/>
          <w:b/>
          <w:smallCaps/>
          <w:sz w:val="44"/>
          <w:szCs w:val="44"/>
          <w:lang w:val="es-MX" w:eastAsia="es-MX" w:bidi="ar-SA"/>
        </w:rPr>
      </w:pPr>
      <w:bookmarkStart w:id="655" w:name="_heading=h.3znysh7" w:colFirst="0" w:colLast="0"/>
      <w:bookmarkEnd w:id="655"/>
      <w:r w:rsidRPr="00492AE5">
        <w:rPr>
          <w:rFonts w:ascii="Calibri" w:eastAsia="Calibri" w:hAnsi="Calibri" w:cs="Calibri"/>
          <w:lang w:val="es-MX" w:eastAsia="es-MX" w:bidi="ar-SA"/>
        </w:rPr>
        <w:br w:type="page"/>
      </w:r>
      <w:r w:rsidRPr="00492AE5">
        <w:rPr>
          <w:rFonts w:ascii="Calibri" w:eastAsia="Calibri" w:hAnsi="Calibri" w:cs="Calibri"/>
          <w:b/>
          <w:smallCaps/>
          <w:sz w:val="44"/>
          <w:szCs w:val="44"/>
          <w:lang w:val="es-MX" w:eastAsia="es-MX" w:bidi="ar-SA"/>
        </w:rPr>
        <w:lastRenderedPageBreak/>
        <w:t>Lea y guarde estas instrucciones</w:t>
      </w:r>
    </w:p>
    <w:bookmarkStart w:id="656" w:name="_Toc78655954" w:displacedByCustomXml="next"/>
    <w:bookmarkStart w:id="657" w:name="_Toc78655903" w:displacedByCustomXml="next"/>
    <w:bookmarkStart w:id="658" w:name="_Toc76901103" w:displacedByCustomXml="next"/>
    <w:bookmarkStart w:id="659" w:name="_Toc76901043" w:displacedByCustomXml="next"/>
    <w:bookmarkStart w:id="660" w:name="_Toc76900983" w:displacedByCustomXml="next"/>
    <w:bookmarkStart w:id="661" w:name="_Toc71123082" w:displacedByCustomXml="next"/>
    <w:bookmarkStart w:id="662" w:name="_Toc71123022" w:displacedByCustomXml="next"/>
    <w:bookmarkStart w:id="663" w:name="_Toc71122962" w:displacedByCustomXml="next"/>
    <w:bookmarkStart w:id="664" w:name="_Toc71119147" w:displacedByCustomXml="next"/>
    <w:bookmarkStart w:id="665" w:name="_Toc71119100" w:displacedByCustomXml="next"/>
    <w:bookmarkStart w:id="666" w:name="_Toc71119044" w:displacedByCustomXml="next"/>
    <w:bookmarkStart w:id="667" w:name="_Toc70188965" w:displacedByCustomXml="next"/>
    <w:bookmarkStart w:id="668" w:name="_Toc70188920" w:displacedByCustomXml="next"/>
    <w:bookmarkStart w:id="669" w:name="_Toc70188821" w:displacedByCustomXml="next"/>
    <w:bookmarkStart w:id="670" w:name="_Toc70183263" w:displacedByCustomXml="next"/>
    <w:bookmarkStart w:id="671" w:name="_Toc70183210" w:displacedByCustomXml="next"/>
    <w:bookmarkStart w:id="672" w:name="_Toc70183157" w:displacedByCustomXml="next"/>
    <w:bookmarkStart w:id="673" w:name="_Toc70180081" w:displacedByCustomXml="next"/>
    <w:bookmarkStart w:id="674" w:name="_Toc70180018" w:displacedByCustomXml="next"/>
    <w:bookmarkStart w:id="675" w:name="_Toc70179955" w:displacedByCustomXml="next"/>
    <w:bookmarkStart w:id="676" w:name="_Toc70175156" w:displacedByCustomXml="next"/>
    <w:bookmarkStart w:id="677" w:name="_Toc70175076" w:displacedByCustomXml="next"/>
    <w:bookmarkStart w:id="678" w:name="_Toc70174995" w:displacedByCustomXml="next"/>
    <w:bookmarkStart w:id="679" w:name="_Toc67740814" w:displacedByCustomXml="next"/>
    <w:bookmarkStart w:id="680" w:name="_Toc67740749" w:displacedByCustomXml="next"/>
    <w:bookmarkStart w:id="681" w:name="_Toc67740678" w:displacedByCustomXml="next"/>
    <w:bookmarkStart w:id="682" w:name="_Toc67737369" w:displacedByCustomXml="next"/>
    <w:bookmarkStart w:id="683" w:name="_Toc67737310" w:displacedByCustomXml="next"/>
    <w:bookmarkStart w:id="684" w:name="_Toc67737233" w:displacedByCustomXml="next"/>
    <w:bookmarkStart w:id="685" w:name="_Toc67733989" w:displacedByCustomXml="next"/>
    <w:bookmarkStart w:id="686" w:name="_Toc67733908" w:displacedByCustomXml="next"/>
    <w:bookmarkStart w:id="687" w:name="_Toc67733786" w:displacedByCustomXml="next"/>
    <w:bookmarkStart w:id="688" w:name="_Toc66623797" w:displacedByCustomXml="next"/>
    <w:bookmarkStart w:id="689" w:name="_Toc66623848" w:displacedByCustomXml="next"/>
    <w:bookmarkStart w:id="690" w:name="_Toc66623899" w:displacedByCustomXml="next"/>
    <w:bookmarkStart w:id="691" w:name="_Toc67984735" w:displacedByCustomXml="next"/>
    <w:bookmarkStart w:id="692" w:name="_Toc67984793" w:displacedByCustomXml="next"/>
    <w:bookmarkStart w:id="693" w:name="_Toc67984863" w:displacedByCustomXml="next"/>
    <w:bookmarkStart w:id="694" w:name="_Toc68244795" w:displacedByCustomXml="next"/>
    <w:bookmarkStart w:id="695" w:name="_Toc68244846" w:displacedByCustomXml="next"/>
    <w:bookmarkStart w:id="696" w:name="_Toc68244910" w:displacedByCustomXml="next"/>
    <w:bookmarkStart w:id="697" w:name="_Toc77924649" w:displacedByCustomXml="next"/>
    <w:bookmarkStart w:id="698" w:name="_Toc77924723" w:displacedByCustomXml="next"/>
    <w:bookmarkStart w:id="699" w:name="_Toc77925008" w:displacedByCustomXml="next"/>
    <w:bookmarkStart w:id="700" w:name="_Toc77925068" w:displacedByCustomXml="next"/>
    <w:bookmarkStart w:id="701" w:name="_Toc77928037" w:displacedByCustomXml="next"/>
    <w:bookmarkStart w:id="702" w:name="_Toc78639719" w:displacedByCustomXml="next"/>
    <w:bookmarkStart w:id="703" w:name="_Toc78639767" w:displacedByCustomXml="next"/>
    <w:bookmarkStart w:id="704" w:name="_Toc78639815" w:displacedByCustomXml="next"/>
    <w:sdt>
      <w:sdtPr>
        <w:rPr>
          <w:b w:val="0"/>
          <w:bCs w:val="0"/>
          <w:caps w:val="0"/>
          <w:color w:val="auto"/>
          <w:spacing w:val="0"/>
          <w:sz w:val="20"/>
          <w:szCs w:val="20"/>
        </w:rPr>
        <w:id w:val="-2088297249"/>
        <w:docPartObj>
          <w:docPartGallery w:val="Table of Contents"/>
          <w:docPartUnique/>
        </w:docPartObj>
      </w:sdtPr>
      <w:sdtEndPr>
        <w:rPr>
          <w:noProof/>
        </w:rPr>
      </w:sdtEndPr>
      <w:sdtContent>
        <w:p w14:paraId="4EF86E36" w14:textId="77777777" w:rsidR="00977E1A" w:rsidRDefault="00300073" w:rsidP="00E92827">
          <w:pPr>
            <w:pStyle w:val="ESHeading1"/>
            <w:rPr>
              <w:noProof/>
            </w:rPr>
          </w:pPr>
          <w:r w:rsidRPr="00300073">
            <w:rPr>
              <w:noProof/>
            </w:rPr>
            <w:t>INDICE</w:t>
          </w:r>
          <w:bookmarkEnd w:id="704"/>
          <w:bookmarkEnd w:id="703"/>
          <w:bookmarkEnd w:id="702"/>
          <w:bookmarkEnd w:id="701"/>
          <w:bookmarkEnd w:id="700"/>
          <w:bookmarkEnd w:id="699"/>
          <w:bookmarkEnd w:id="698"/>
          <w:bookmarkEnd w:id="697"/>
          <w:bookmarkEnd w:id="696"/>
          <w:bookmarkEnd w:id="695"/>
          <w:bookmarkEnd w:id="694"/>
          <w:bookmarkEnd w:id="693"/>
          <w:bookmarkEnd w:id="692"/>
          <w:bookmarkEnd w:id="691"/>
          <w:bookmarkEnd w:id="690"/>
          <w:bookmarkEnd w:id="689"/>
          <w:bookmarkEnd w:id="688"/>
          <w:bookmarkEnd w:id="687"/>
          <w:bookmarkEnd w:id="686"/>
          <w:bookmarkEnd w:id="685"/>
          <w:bookmarkEnd w:id="684"/>
          <w:bookmarkEnd w:id="683"/>
          <w:bookmarkEnd w:id="682"/>
          <w:bookmarkEnd w:id="681"/>
          <w:bookmarkEnd w:id="680"/>
          <w:bookmarkEnd w:id="679"/>
          <w:bookmarkEnd w:id="678"/>
          <w:bookmarkEnd w:id="677"/>
          <w:bookmarkEnd w:id="676"/>
          <w:bookmarkEnd w:id="675"/>
          <w:bookmarkEnd w:id="674"/>
          <w:bookmarkEnd w:id="673"/>
          <w:bookmarkEnd w:id="672"/>
          <w:bookmarkEnd w:id="671"/>
          <w:bookmarkEnd w:id="670"/>
          <w:bookmarkEnd w:id="669"/>
          <w:bookmarkEnd w:id="668"/>
          <w:bookmarkEnd w:id="667"/>
          <w:bookmarkEnd w:id="666"/>
          <w:bookmarkEnd w:id="665"/>
          <w:bookmarkEnd w:id="664"/>
          <w:bookmarkEnd w:id="663"/>
          <w:bookmarkEnd w:id="662"/>
          <w:bookmarkEnd w:id="661"/>
          <w:bookmarkEnd w:id="660"/>
          <w:bookmarkEnd w:id="659"/>
          <w:bookmarkEnd w:id="658"/>
          <w:bookmarkEnd w:id="657"/>
          <w:bookmarkEnd w:id="656"/>
          <w:r>
            <w:fldChar w:fldCharType="begin"/>
          </w:r>
          <w:r>
            <w:instrText xml:space="preserve"> TOC \o "1-3" \h \z \u </w:instrText>
          </w:r>
          <w:r>
            <w:fldChar w:fldCharType="separate"/>
          </w:r>
        </w:p>
        <w:p w14:paraId="532A3ADF" w14:textId="1799A425" w:rsidR="00977E1A" w:rsidRDefault="00994357" w:rsidP="00977E1A">
          <w:pPr>
            <w:pStyle w:val="TOC3"/>
            <w:ind w:left="0"/>
            <w:rPr>
              <w:noProof/>
              <w:sz w:val="22"/>
              <w:szCs w:val="22"/>
              <w:lang w:bidi="ar-SA"/>
            </w:rPr>
          </w:pPr>
          <w:hyperlink w:anchor="_Toc78655955" w:history="1">
            <w:r w:rsidR="00EF0075" w:rsidRPr="006B1664">
              <w:rPr>
                <w:rStyle w:val="Hyperlink"/>
                <w:noProof/>
                <w:lang w:val="es-ES"/>
              </w:rPr>
              <w:t>Especificaciones Técnicas</w:t>
            </w:r>
            <w:r w:rsidR="00EF0075">
              <w:rPr>
                <w:noProof/>
                <w:webHidden/>
              </w:rPr>
              <w:tab/>
            </w:r>
            <w:r w:rsidR="00977E1A">
              <w:rPr>
                <w:noProof/>
                <w:webHidden/>
              </w:rPr>
              <w:fldChar w:fldCharType="begin"/>
            </w:r>
            <w:r w:rsidR="00977E1A">
              <w:rPr>
                <w:noProof/>
                <w:webHidden/>
              </w:rPr>
              <w:instrText xml:space="preserve"> PAGEREF _Toc78655955 \h </w:instrText>
            </w:r>
            <w:r w:rsidR="00977E1A">
              <w:rPr>
                <w:noProof/>
                <w:webHidden/>
              </w:rPr>
            </w:r>
            <w:r w:rsidR="00977E1A">
              <w:rPr>
                <w:noProof/>
                <w:webHidden/>
              </w:rPr>
              <w:fldChar w:fldCharType="separate"/>
            </w:r>
            <w:r w:rsidR="00E96D1D">
              <w:rPr>
                <w:noProof/>
                <w:webHidden/>
              </w:rPr>
              <w:t>38</w:t>
            </w:r>
            <w:r w:rsidR="00977E1A">
              <w:rPr>
                <w:noProof/>
                <w:webHidden/>
              </w:rPr>
              <w:fldChar w:fldCharType="end"/>
            </w:r>
          </w:hyperlink>
        </w:p>
        <w:p w14:paraId="16215D5F" w14:textId="255E74D3" w:rsidR="00977E1A" w:rsidRDefault="00994357">
          <w:pPr>
            <w:pStyle w:val="TOC1"/>
            <w:rPr>
              <w:noProof/>
              <w:sz w:val="22"/>
              <w:szCs w:val="22"/>
              <w:lang w:bidi="ar-SA"/>
            </w:rPr>
          </w:pPr>
          <w:hyperlink w:anchor="_Toc78655956" w:history="1">
            <w:r w:rsidR="00EF0075" w:rsidRPr="006B1664">
              <w:rPr>
                <w:rStyle w:val="Hyperlink"/>
                <w:rFonts w:eastAsia="Calibri"/>
                <w:noProof/>
                <w:lang w:val="es-MX" w:eastAsia="es-MX"/>
              </w:rPr>
              <w:t xml:space="preserve">Registre </w:t>
            </w:r>
            <w:r w:rsidR="00EF0075">
              <w:rPr>
                <w:rStyle w:val="Hyperlink"/>
                <w:rFonts w:eastAsia="Calibri"/>
                <w:noProof/>
                <w:lang w:val="es-MX" w:eastAsia="es-MX"/>
              </w:rPr>
              <w:t>s</w:t>
            </w:r>
            <w:r w:rsidR="00EF0075" w:rsidRPr="006B1664">
              <w:rPr>
                <w:rStyle w:val="Hyperlink"/>
                <w:rFonts w:eastAsia="Calibri"/>
                <w:noProof/>
                <w:lang w:val="es-MX" w:eastAsia="es-MX"/>
              </w:rPr>
              <w:t xml:space="preserve">u Producto </w:t>
            </w:r>
            <w:r w:rsidR="00EF0075">
              <w:rPr>
                <w:rStyle w:val="Hyperlink"/>
                <w:rFonts w:eastAsia="Calibri"/>
                <w:noProof/>
                <w:lang w:val="es-MX" w:eastAsia="es-MX"/>
              </w:rPr>
              <w:t>e</w:t>
            </w:r>
            <w:r w:rsidR="00EF0075" w:rsidRPr="006B1664">
              <w:rPr>
                <w:rStyle w:val="Hyperlink"/>
                <w:rFonts w:eastAsia="Calibri"/>
                <w:noProof/>
                <w:lang w:val="es-MX" w:eastAsia="es-MX"/>
              </w:rPr>
              <w:t>n Línea</w:t>
            </w:r>
            <w:r w:rsidR="00EF0075">
              <w:rPr>
                <w:noProof/>
                <w:webHidden/>
              </w:rPr>
              <w:tab/>
              <w:t>39</w:t>
            </w:r>
          </w:hyperlink>
        </w:p>
        <w:p w14:paraId="5BB4AC86" w14:textId="7620004F" w:rsidR="00977E1A" w:rsidRDefault="00994357">
          <w:pPr>
            <w:pStyle w:val="TOC2"/>
            <w:rPr>
              <w:noProof/>
              <w:sz w:val="22"/>
              <w:szCs w:val="22"/>
              <w:lang w:bidi="ar-SA"/>
            </w:rPr>
          </w:pPr>
          <w:hyperlink w:anchor="_Toc78639691" w:history="1">
            <w:r w:rsidR="00EF0075" w:rsidRPr="00EF0075">
              <w:t xml:space="preserve">Advertencias </w:t>
            </w:r>
            <w:r w:rsidR="00EF0075">
              <w:t>e</w:t>
            </w:r>
            <w:r w:rsidR="00EF0075" w:rsidRPr="00EF0075">
              <w:t xml:space="preserve"> Información </w:t>
            </w:r>
            <w:r w:rsidR="00EF0075">
              <w:t>d</w:t>
            </w:r>
            <w:r w:rsidR="00EF0075" w:rsidRPr="00EF0075">
              <w:t>e Seguridad</w:t>
            </w:r>
            <w:r w:rsidR="00EF0075">
              <w:rPr>
                <w:noProof/>
                <w:webHidden/>
                <w:lang w:val="es"/>
              </w:rPr>
              <w:tab/>
            </w:r>
            <w:r w:rsidR="00EF0075">
              <w:rPr>
                <w:noProof/>
                <w:webHidden/>
                <w:lang w:val="es"/>
              </w:rPr>
              <w:fldChar w:fldCharType="begin"/>
            </w:r>
            <w:r w:rsidR="00EF0075">
              <w:rPr>
                <w:noProof/>
                <w:webHidden/>
                <w:lang w:val="es"/>
              </w:rPr>
              <w:instrText xml:space="preserve"> PAGEREF _Toc78639691 \h </w:instrText>
            </w:r>
            <w:r w:rsidR="00EF0075">
              <w:rPr>
                <w:noProof/>
                <w:webHidden/>
                <w:lang w:val="es"/>
              </w:rPr>
            </w:r>
            <w:r w:rsidR="00EF0075">
              <w:rPr>
                <w:noProof/>
                <w:webHidden/>
                <w:lang w:val="es"/>
              </w:rPr>
              <w:fldChar w:fldCharType="separate"/>
            </w:r>
            <w:r w:rsidR="00E96D1D">
              <w:rPr>
                <w:noProof/>
                <w:webHidden/>
                <w:lang w:val="es"/>
              </w:rPr>
              <w:t>7</w:t>
            </w:r>
            <w:r w:rsidR="00EF0075">
              <w:rPr>
                <w:noProof/>
                <w:webHidden/>
                <w:lang w:val="es"/>
              </w:rPr>
              <w:fldChar w:fldCharType="end"/>
            </w:r>
          </w:hyperlink>
          <w:r w:rsidR="00EF0075">
            <w:rPr>
              <w:noProof/>
              <w:lang w:val="es"/>
            </w:rPr>
            <w:t xml:space="preserve">40                                                                           </w:t>
          </w:r>
          <w:hyperlink w:anchor="_Toc78655958" w:history="1">
            <w:r w:rsidR="00EF0075" w:rsidRPr="006B1664">
              <w:rPr>
                <w:rStyle w:val="Hyperlink"/>
                <w:noProof/>
                <w:lang w:val="es-ES"/>
              </w:rPr>
              <w:t xml:space="preserve">Lista </w:t>
            </w:r>
            <w:r w:rsidR="00EF0075">
              <w:rPr>
                <w:rStyle w:val="Hyperlink"/>
                <w:noProof/>
                <w:lang w:val="es-ES"/>
              </w:rPr>
              <w:t>d</w:t>
            </w:r>
            <w:r w:rsidR="00EF0075" w:rsidRPr="006B1664">
              <w:rPr>
                <w:rStyle w:val="Hyperlink"/>
                <w:noProof/>
                <w:lang w:val="es-ES"/>
              </w:rPr>
              <w:t xml:space="preserve">e </w:t>
            </w:r>
            <w:r w:rsidR="00EF0075" w:rsidRPr="006B1664">
              <w:rPr>
                <w:rStyle w:val="Hyperlink"/>
                <w:noProof/>
              </w:rPr>
              <w:t>Partes</w:t>
            </w:r>
            <w:r w:rsidR="00EF0075">
              <w:rPr>
                <w:noProof/>
                <w:webHidden/>
              </w:rPr>
              <w:tab/>
            </w:r>
            <w:r w:rsidR="00977E1A">
              <w:rPr>
                <w:noProof/>
                <w:webHidden/>
              </w:rPr>
              <w:fldChar w:fldCharType="begin"/>
            </w:r>
            <w:r w:rsidR="00977E1A">
              <w:rPr>
                <w:noProof/>
                <w:webHidden/>
              </w:rPr>
              <w:instrText xml:space="preserve"> PAGEREF _Toc78655958 \h </w:instrText>
            </w:r>
            <w:r w:rsidR="00977E1A">
              <w:rPr>
                <w:noProof/>
                <w:webHidden/>
              </w:rPr>
            </w:r>
            <w:r w:rsidR="00977E1A">
              <w:rPr>
                <w:noProof/>
                <w:webHidden/>
              </w:rPr>
              <w:fldChar w:fldCharType="separate"/>
            </w:r>
            <w:r w:rsidR="00E96D1D">
              <w:rPr>
                <w:noProof/>
                <w:webHidden/>
              </w:rPr>
              <w:t>42</w:t>
            </w:r>
            <w:r w:rsidR="00977E1A">
              <w:rPr>
                <w:noProof/>
                <w:webHidden/>
              </w:rPr>
              <w:fldChar w:fldCharType="end"/>
            </w:r>
          </w:hyperlink>
        </w:p>
        <w:p w14:paraId="3D4B7F80" w14:textId="7F6A2C7F" w:rsidR="00977E1A" w:rsidRDefault="00EF0075">
          <w:pPr>
            <w:pStyle w:val="TOC2"/>
            <w:rPr>
              <w:noProof/>
              <w:sz w:val="22"/>
              <w:szCs w:val="22"/>
              <w:lang w:bidi="ar-SA"/>
            </w:rPr>
          </w:pPr>
          <w:r>
            <w:t xml:space="preserve">         </w:t>
          </w:r>
          <w:hyperlink w:anchor="_Toc78655959" w:history="1">
            <w:r w:rsidRPr="006B1664">
              <w:rPr>
                <w:rStyle w:val="Hyperlink"/>
                <w:noProof/>
              </w:rPr>
              <w:t>Inst</w:t>
            </w:r>
            <w:r>
              <w:rPr>
                <w:rStyle w:val="Hyperlink"/>
                <w:noProof/>
              </w:rPr>
              <w:t>rucciones de Inversión de la Puerta</w:t>
            </w:r>
            <w:r>
              <w:rPr>
                <w:noProof/>
                <w:webHidden/>
              </w:rPr>
              <w:tab/>
            </w:r>
            <w:r w:rsidR="00977E1A">
              <w:rPr>
                <w:noProof/>
                <w:webHidden/>
              </w:rPr>
              <w:fldChar w:fldCharType="begin"/>
            </w:r>
            <w:r w:rsidR="00977E1A">
              <w:rPr>
                <w:noProof/>
                <w:webHidden/>
              </w:rPr>
              <w:instrText xml:space="preserve"> PAGEREF _Toc78655959 \h </w:instrText>
            </w:r>
            <w:r w:rsidR="00977E1A">
              <w:rPr>
                <w:noProof/>
                <w:webHidden/>
              </w:rPr>
            </w:r>
            <w:r w:rsidR="00977E1A">
              <w:rPr>
                <w:noProof/>
                <w:webHidden/>
              </w:rPr>
              <w:fldChar w:fldCharType="separate"/>
            </w:r>
            <w:r w:rsidR="00E96D1D">
              <w:rPr>
                <w:noProof/>
                <w:webHidden/>
              </w:rPr>
              <w:t>43</w:t>
            </w:r>
            <w:r w:rsidR="00977E1A">
              <w:rPr>
                <w:noProof/>
                <w:webHidden/>
              </w:rPr>
              <w:fldChar w:fldCharType="end"/>
            </w:r>
          </w:hyperlink>
        </w:p>
        <w:p w14:paraId="14671DC8" w14:textId="75D405CC" w:rsidR="00977E1A" w:rsidRDefault="00994357">
          <w:pPr>
            <w:pStyle w:val="TOC2"/>
            <w:rPr>
              <w:noProof/>
              <w:sz w:val="22"/>
              <w:szCs w:val="22"/>
              <w:lang w:bidi="ar-SA"/>
            </w:rPr>
          </w:pPr>
          <w:hyperlink w:anchor="_Toc78655960" w:history="1">
            <w:r w:rsidR="00EF0075" w:rsidRPr="006B1664">
              <w:rPr>
                <w:rStyle w:val="Hyperlink"/>
                <w:noProof/>
                <w:lang w:val="es-ES"/>
              </w:rPr>
              <w:t xml:space="preserve">Instrucciones </w:t>
            </w:r>
            <w:r w:rsidR="00EF0075">
              <w:rPr>
                <w:rStyle w:val="Hyperlink"/>
                <w:noProof/>
                <w:lang w:val="es-ES"/>
              </w:rPr>
              <w:t>d</w:t>
            </w:r>
            <w:r w:rsidR="00EF0075" w:rsidRPr="006B1664">
              <w:rPr>
                <w:rStyle w:val="Hyperlink"/>
                <w:noProof/>
                <w:lang w:val="es-ES"/>
              </w:rPr>
              <w:t xml:space="preserve">e </w:t>
            </w:r>
            <w:r w:rsidR="00EF0075">
              <w:rPr>
                <w:rStyle w:val="Hyperlink"/>
                <w:noProof/>
                <w:lang w:val="es-ES"/>
              </w:rPr>
              <w:t>Uso</w:t>
            </w:r>
            <w:r w:rsidR="00EF0075">
              <w:rPr>
                <w:noProof/>
                <w:webHidden/>
              </w:rPr>
              <w:tab/>
            </w:r>
            <w:r w:rsidR="00977E1A">
              <w:rPr>
                <w:noProof/>
                <w:webHidden/>
              </w:rPr>
              <w:fldChar w:fldCharType="begin"/>
            </w:r>
            <w:r w:rsidR="00977E1A">
              <w:rPr>
                <w:noProof/>
                <w:webHidden/>
              </w:rPr>
              <w:instrText xml:space="preserve"> PAGEREF _Toc78655960 \h </w:instrText>
            </w:r>
            <w:r w:rsidR="00977E1A">
              <w:rPr>
                <w:noProof/>
                <w:webHidden/>
              </w:rPr>
            </w:r>
            <w:r w:rsidR="00977E1A">
              <w:rPr>
                <w:noProof/>
                <w:webHidden/>
              </w:rPr>
              <w:fldChar w:fldCharType="separate"/>
            </w:r>
            <w:r w:rsidR="00E96D1D">
              <w:rPr>
                <w:noProof/>
                <w:webHidden/>
              </w:rPr>
              <w:t>44</w:t>
            </w:r>
            <w:r w:rsidR="00977E1A">
              <w:rPr>
                <w:noProof/>
                <w:webHidden/>
              </w:rPr>
              <w:fldChar w:fldCharType="end"/>
            </w:r>
          </w:hyperlink>
        </w:p>
        <w:p w14:paraId="16F4F0FA" w14:textId="2E14B23E" w:rsidR="00977E1A" w:rsidRDefault="00994357" w:rsidP="0035405A">
          <w:pPr>
            <w:pStyle w:val="TOC3"/>
            <w:rPr>
              <w:noProof/>
              <w:sz w:val="22"/>
              <w:szCs w:val="22"/>
              <w:lang w:bidi="ar-SA"/>
            </w:rPr>
          </w:pPr>
          <w:hyperlink w:anchor="_Toc78655961" w:history="1">
            <w:r w:rsidR="00EF0075" w:rsidRPr="006B1664">
              <w:rPr>
                <w:rStyle w:val="Hyperlink"/>
                <w:noProof/>
              </w:rPr>
              <w:t>Referenc</w:t>
            </w:r>
            <w:r w:rsidR="00EF0075">
              <w:rPr>
                <w:rStyle w:val="Hyperlink"/>
                <w:noProof/>
              </w:rPr>
              <w:t>ia de Voltaje</w:t>
            </w:r>
            <w:r w:rsidR="00EF0075">
              <w:rPr>
                <w:noProof/>
                <w:webHidden/>
              </w:rPr>
              <w:tab/>
            </w:r>
            <w:r w:rsidR="00FD2CFC">
              <w:rPr>
                <w:noProof/>
                <w:webHidden/>
              </w:rPr>
              <w:t>45</w:t>
            </w:r>
          </w:hyperlink>
        </w:p>
        <w:p w14:paraId="4DCD5799" w14:textId="57C5BE5C" w:rsidR="00977E1A" w:rsidRDefault="00994357">
          <w:pPr>
            <w:pStyle w:val="TOC2"/>
            <w:rPr>
              <w:noProof/>
              <w:sz w:val="22"/>
              <w:szCs w:val="22"/>
              <w:lang w:bidi="ar-SA"/>
            </w:rPr>
          </w:pPr>
          <w:hyperlink w:anchor="_Toc78655963" w:history="1">
            <w:r w:rsidR="00EF0075" w:rsidRPr="006B1664">
              <w:rPr>
                <w:rStyle w:val="Hyperlink"/>
                <w:noProof/>
              </w:rPr>
              <w:t xml:space="preserve">Limpieza </w:t>
            </w:r>
            <w:r w:rsidR="00EF0075">
              <w:rPr>
                <w:rStyle w:val="Hyperlink"/>
                <w:noProof/>
              </w:rPr>
              <w:t>y</w:t>
            </w:r>
            <w:r w:rsidR="00EF0075" w:rsidRPr="006B1664">
              <w:rPr>
                <w:rStyle w:val="Hyperlink"/>
                <w:noProof/>
              </w:rPr>
              <w:t xml:space="preserve"> </w:t>
            </w:r>
            <w:r w:rsidR="00EF0075">
              <w:rPr>
                <w:rStyle w:val="Hyperlink"/>
                <w:noProof/>
              </w:rPr>
              <w:t>Almacenamiento</w:t>
            </w:r>
            <w:r w:rsidR="00EF0075">
              <w:rPr>
                <w:noProof/>
                <w:webHidden/>
              </w:rPr>
              <w:tab/>
            </w:r>
            <w:r w:rsidR="00FD2CFC">
              <w:rPr>
                <w:noProof/>
                <w:webHidden/>
              </w:rPr>
              <w:t>47</w:t>
            </w:r>
          </w:hyperlink>
        </w:p>
        <w:p w14:paraId="59A66BF0" w14:textId="11A67F34" w:rsidR="00977E1A" w:rsidRDefault="00994357">
          <w:pPr>
            <w:pStyle w:val="TOC3"/>
            <w:rPr>
              <w:noProof/>
              <w:sz w:val="22"/>
              <w:szCs w:val="22"/>
              <w:lang w:bidi="ar-SA"/>
            </w:rPr>
          </w:pPr>
          <w:hyperlink w:anchor="_Toc78655964" w:history="1">
            <w:r w:rsidR="00EF0075">
              <w:rPr>
                <w:rStyle w:val="Hyperlink"/>
                <w:noProof/>
              </w:rPr>
              <w:t>Limpieza</w:t>
            </w:r>
            <w:r w:rsidR="00EF0075">
              <w:rPr>
                <w:noProof/>
                <w:webHidden/>
              </w:rPr>
              <w:tab/>
            </w:r>
            <w:r w:rsidR="00FD2CFC">
              <w:rPr>
                <w:noProof/>
                <w:webHidden/>
              </w:rPr>
              <w:t>47</w:t>
            </w:r>
          </w:hyperlink>
        </w:p>
        <w:p w14:paraId="6087AA7B" w14:textId="078644C0" w:rsidR="00977E1A" w:rsidRDefault="00994357">
          <w:pPr>
            <w:pStyle w:val="TOC3"/>
            <w:rPr>
              <w:noProof/>
              <w:sz w:val="22"/>
              <w:szCs w:val="22"/>
              <w:lang w:bidi="ar-SA"/>
            </w:rPr>
          </w:pPr>
          <w:hyperlink w:anchor="_Toc78655965" w:history="1">
            <w:r w:rsidR="00EF0075">
              <w:rPr>
                <w:rStyle w:val="Hyperlink"/>
                <w:noProof/>
              </w:rPr>
              <w:t>Almacenamiento</w:t>
            </w:r>
            <w:r w:rsidR="00EF0075">
              <w:rPr>
                <w:noProof/>
                <w:webHidden/>
              </w:rPr>
              <w:tab/>
            </w:r>
            <w:r w:rsidR="00FD2CFC">
              <w:rPr>
                <w:noProof/>
                <w:webHidden/>
              </w:rPr>
              <w:t>47</w:t>
            </w:r>
          </w:hyperlink>
        </w:p>
        <w:p w14:paraId="4FA417C9" w14:textId="1FDF81F4" w:rsidR="00977E1A" w:rsidRDefault="00994357">
          <w:pPr>
            <w:pStyle w:val="TOC3"/>
            <w:rPr>
              <w:noProof/>
              <w:sz w:val="22"/>
              <w:szCs w:val="22"/>
              <w:lang w:bidi="ar-SA"/>
            </w:rPr>
          </w:pPr>
          <w:hyperlink w:anchor="_Toc78655966" w:history="1">
            <w:r w:rsidR="00EF0075">
              <w:rPr>
                <w:rStyle w:val="Hyperlink"/>
                <w:noProof/>
              </w:rPr>
              <w:t>Descongelación</w:t>
            </w:r>
            <w:r w:rsidR="00EF0075">
              <w:rPr>
                <w:noProof/>
                <w:webHidden/>
              </w:rPr>
              <w:tab/>
            </w:r>
            <w:r w:rsidR="00FD2CFC">
              <w:rPr>
                <w:noProof/>
                <w:webHidden/>
              </w:rPr>
              <w:t>47</w:t>
            </w:r>
          </w:hyperlink>
        </w:p>
        <w:p w14:paraId="65315175" w14:textId="750D355E" w:rsidR="00977E1A" w:rsidRDefault="00994357">
          <w:pPr>
            <w:pStyle w:val="TOC3"/>
            <w:rPr>
              <w:noProof/>
              <w:sz w:val="22"/>
              <w:szCs w:val="22"/>
              <w:lang w:bidi="ar-SA"/>
            </w:rPr>
          </w:pPr>
          <w:hyperlink w:anchor="_Toc78655967" w:history="1">
            <w:r w:rsidR="00EF0075" w:rsidRPr="006B1664">
              <w:rPr>
                <w:rStyle w:val="Hyperlink"/>
                <w:noProof/>
              </w:rPr>
              <w:t>D</w:t>
            </w:r>
            <w:r w:rsidR="00EF0075">
              <w:rPr>
                <w:rStyle w:val="Hyperlink"/>
                <w:noProof/>
              </w:rPr>
              <w:t>esecho de la Unidad</w:t>
            </w:r>
            <w:r w:rsidR="00EF0075">
              <w:rPr>
                <w:noProof/>
                <w:webHidden/>
              </w:rPr>
              <w:tab/>
            </w:r>
            <w:r w:rsidR="00084AE4">
              <w:rPr>
                <w:noProof/>
                <w:webHidden/>
              </w:rPr>
              <w:t>48</w:t>
            </w:r>
          </w:hyperlink>
        </w:p>
        <w:p w14:paraId="48CF941B" w14:textId="2ADA7346" w:rsidR="00977E1A" w:rsidRDefault="00994357">
          <w:pPr>
            <w:pStyle w:val="TOC2"/>
            <w:rPr>
              <w:noProof/>
              <w:sz w:val="22"/>
              <w:szCs w:val="22"/>
              <w:lang w:bidi="ar-SA"/>
            </w:rPr>
          </w:pPr>
          <w:hyperlink w:anchor="_Toc78655969" w:history="1">
            <w:r w:rsidR="00EF0075" w:rsidRPr="006B1664">
              <w:rPr>
                <w:rStyle w:val="Hyperlink"/>
                <w:noProof/>
              </w:rPr>
              <w:t xml:space="preserve">Solución </w:t>
            </w:r>
            <w:r w:rsidR="00EF0075">
              <w:rPr>
                <w:rStyle w:val="Hyperlink"/>
                <w:noProof/>
              </w:rPr>
              <w:t>d</w:t>
            </w:r>
            <w:r w:rsidR="00EF0075" w:rsidRPr="006B1664">
              <w:rPr>
                <w:rStyle w:val="Hyperlink"/>
                <w:noProof/>
              </w:rPr>
              <w:t>e Problemas</w:t>
            </w:r>
            <w:r w:rsidR="00EF0075">
              <w:rPr>
                <w:noProof/>
                <w:webHidden/>
              </w:rPr>
              <w:tab/>
            </w:r>
            <w:r w:rsidR="00084AE4">
              <w:rPr>
                <w:noProof/>
                <w:webHidden/>
              </w:rPr>
              <w:t>49</w:t>
            </w:r>
          </w:hyperlink>
        </w:p>
        <w:p w14:paraId="5E71B868" w14:textId="3762EA27" w:rsidR="00977E1A" w:rsidRDefault="00994357">
          <w:pPr>
            <w:pStyle w:val="TOC2"/>
            <w:rPr>
              <w:noProof/>
              <w:sz w:val="22"/>
              <w:szCs w:val="22"/>
              <w:lang w:bidi="ar-SA"/>
            </w:rPr>
          </w:pPr>
          <w:hyperlink w:anchor="_Toc78655970" w:history="1">
            <w:r w:rsidR="00EF0075" w:rsidRPr="006B1664">
              <w:rPr>
                <w:rStyle w:val="Hyperlink"/>
                <w:noProof/>
              </w:rPr>
              <w:t xml:space="preserve">Garantia </w:t>
            </w:r>
            <w:r w:rsidR="00EF0075">
              <w:rPr>
                <w:rStyle w:val="Hyperlink"/>
                <w:noProof/>
              </w:rPr>
              <w:t>d</w:t>
            </w:r>
            <w:r w:rsidR="00EF0075" w:rsidRPr="006B1664">
              <w:rPr>
                <w:rStyle w:val="Hyperlink"/>
                <w:noProof/>
              </w:rPr>
              <w:t>el Fabricante</w:t>
            </w:r>
            <w:r w:rsidR="00EF0075">
              <w:rPr>
                <w:noProof/>
                <w:webHidden/>
              </w:rPr>
              <w:tab/>
            </w:r>
            <w:r w:rsidR="00977E1A">
              <w:rPr>
                <w:noProof/>
                <w:webHidden/>
              </w:rPr>
              <w:fldChar w:fldCharType="begin"/>
            </w:r>
            <w:r w:rsidR="00977E1A">
              <w:rPr>
                <w:noProof/>
                <w:webHidden/>
              </w:rPr>
              <w:instrText xml:space="preserve"> PAGEREF _Toc78655970 \h </w:instrText>
            </w:r>
            <w:r w:rsidR="00977E1A">
              <w:rPr>
                <w:noProof/>
                <w:webHidden/>
              </w:rPr>
            </w:r>
            <w:r w:rsidR="00977E1A">
              <w:rPr>
                <w:noProof/>
                <w:webHidden/>
              </w:rPr>
              <w:fldChar w:fldCharType="separate"/>
            </w:r>
            <w:r w:rsidR="00E96D1D">
              <w:rPr>
                <w:noProof/>
                <w:webHidden/>
              </w:rPr>
              <w:t>51</w:t>
            </w:r>
            <w:r w:rsidR="00977E1A">
              <w:rPr>
                <w:noProof/>
                <w:webHidden/>
              </w:rPr>
              <w:fldChar w:fldCharType="end"/>
            </w:r>
          </w:hyperlink>
        </w:p>
        <w:p w14:paraId="656E5116" w14:textId="2436ED72" w:rsidR="00300073" w:rsidRPr="00300073" w:rsidRDefault="00300073" w:rsidP="00300073">
          <w:pPr>
            <w:rPr>
              <w:noProof/>
            </w:rPr>
          </w:pPr>
          <w:r>
            <w:fldChar w:fldCharType="end"/>
          </w:r>
        </w:p>
      </w:sdtContent>
    </w:sdt>
    <w:p w14:paraId="15D6D9FB" w14:textId="6BFFC46B" w:rsidR="00492AE5" w:rsidRPr="00492AE5" w:rsidRDefault="00492AE5" w:rsidP="00492AE5">
      <w:pPr>
        <w:rPr>
          <w:rFonts w:ascii="Calibri" w:eastAsia="Calibri" w:hAnsi="Calibri" w:cs="Calibri"/>
          <w:sz w:val="22"/>
          <w:szCs w:val="22"/>
          <w:lang w:eastAsia="es-MX" w:bidi="ar-SA"/>
        </w:rPr>
      </w:pPr>
    </w:p>
    <w:p w14:paraId="6A69C695" w14:textId="76F43B70" w:rsidR="008977EC" w:rsidRDefault="008977EC" w:rsidP="008977EC">
      <w:pPr>
        <w:rPr>
          <w:rFonts w:eastAsia="Calibri"/>
          <w:lang w:eastAsia="es-MX" w:bidi="ar-SA"/>
        </w:rPr>
      </w:pPr>
      <w:bookmarkStart w:id="705" w:name="_heading=h.2et92p0" w:colFirst="0" w:colLast="0"/>
      <w:bookmarkEnd w:id="705"/>
      <w:r>
        <w:rPr>
          <w:rFonts w:eastAsia="Calibri"/>
          <w:lang w:eastAsia="es-MX" w:bidi="ar-SA"/>
        </w:rPr>
        <w:br w:type="page"/>
      </w:r>
    </w:p>
    <w:p w14:paraId="73327B59" w14:textId="505B2CD3" w:rsidR="001464CE" w:rsidRPr="00F50C27" w:rsidRDefault="00EE07CD" w:rsidP="00EE07CD">
      <w:pPr>
        <w:pStyle w:val="ESHeading3"/>
        <w:rPr>
          <w:lang w:val="es-ES"/>
        </w:rPr>
      </w:pPr>
      <w:bookmarkStart w:id="706" w:name="_Toc66623798"/>
      <w:bookmarkStart w:id="707" w:name="_Toc66623849"/>
      <w:bookmarkStart w:id="708" w:name="_Toc67733787"/>
      <w:bookmarkStart w:id="709" w:name="_Toc67733909"/>
      <w:bookmarkStart w:id="710" w:name="_Toc67737234"/>
      <w:bookmarkStart w:id="711" w:name="_Toc67737311"/>
      <w:bookmarkStart w:id="712" w:name="_Toc67740679"/>
      <w:bookmarkStart w:id="713" w:name="_Toc67740750"/>
      <w:bookmarkStart w:id="714" w:name="_Toc67984736"/>
      <w:bookmarkStart w:id="715" w:name="_Toc67984794"/>
      <w:bookmarkStart w:id="716" w:name="_Toc68244796"/>
      <w:bookmarkStart w:id="717" w:name="_Toc68244847"/>
      <w:bookmarkStart w:id="718" w:name="_Toc70174996"/>
      <w:bookmarkStart w:id="719" w:name="_Toc70175077"/>
      <w:bookmarkStart w:id="720" w:name="_Toc70179956"/>
      <w:bookmarkStart w:id="721" w:name="_Toc70180019"/>
      <w:bookmarkStart w:id="722" w:name="_Toc70183158"/>
      <w:bookmarkStart w:id="723" w:name="_Toc70183211"/>
      <w:bookmarkStart w:id="724" w:name="_Toc70188822"/>
      <w:bookmarkStart w:id="725" w:name="_Toc70188921"/>
      <w:bookmarkStart w:id="726" w:name="_Toc71119045"/>
      <w:bookmarkStart w:id="727" w:name="_Toc71119101"/>
      <w:bookmarkStart w:id="728" w:name="_Toc71122963"/>
      <w:bookmarkStart w:id="729" w:name="_Toc71123023"/>
      <w:bookmarkStart w:id="730" w:name="_Toc76900984"/>
      <w:bookmarkStart w:id="731" w:name="_Toc76901044"/>
      <w:bookmarkStart w:id="732" w:name="_Toc77924650"/>
      <w:bookmarkStart w:id="733" w:name="_Toc77924724"/>
      <w:bookmarkStart w:id="734" w:name="_Toc77925009"/>
      <w:bookmarkStart w:id="735" w:name="_Toc78639720"/>
      <w:bookmarkStart w:id="736" w:name="_Toc78639768"/>
      <w:bookmarkStart w:id="737" w:name="_Toc78655904"/>
      <w:bookmarkStart w:id="738" w:name="_Toc78655955"/>
      <w:r w:rsidRPr="00F50C27">
        <w:rPr>
          <w:lang w:val="es-ES"/>
        </w:rPr>
        <w:lastRenderedPageBreak/>
        <w:t>Especificaciones Técnicas</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72B2F8A5" w14:textId="77777777" w:rsidR="001464CE" w:rsidRPr="00F50C27" w:rsidRDefault="001464CE" w:rsidP="001464CE">
      <w:pPr>
        <w:spacing w:before="0" w:after="0" w:line="240" w:lineRule="auto"/>
        <w:ind w:left="720" w:hanging="720"/>
        <w:rPr>
          <w:rFonts w:eastAsia="Calibri" w:cstheme="minorHAnsi"/>
          <w:lang w:val="es-ES" w:eastAsia="es-MX" w:bidi="ar-SA"/>
        </w:rPr>
      </w:pPr>
    </w:p>
    <w:tbl>
      <w:tblPr>
        <w:tblStyle w:val="TableGrid"/>
        <w:tblW w:w="5000" w:type="pct"/>
        <w:jc w:val="center"/>
        <w:tblLook w:val="04A0" w:firstRow="1" w:lastRow="0" w:firstColumn="1" w:lastColumn="0" w:noHBand="0" w:noVBand="1"/>
      </w:tblPr>
      <w:tblGrid>
        <w:gridCol w:w="2334"/>
        <w:gridCol w:w="4136"/>
      </w:tblGrid>
      <w:tr w:rsidR="00EF0075" w14:paraId="228AFB8E" w14:textId="77777777" w:rsidTr="00EF0075">
        <w:trPr>
          <w:trHeight w:val="288"/>
          <w:jc w:val="center"/>
        </w:trPr>
        <w:tc>
          <w:tcPr>
            <w:tcW w:w="1804" w:type="pct"/>
            <w:vAlign w:val="center"/>
          </w:tcPr>
          <w:p w14:paraId="36EF858A" w14:textId="77777777" w:rsidR="00EF0075" w:rsidRPr="00CA0E7B" w:rsidRDefault="00EF0075" w:rsidP="00EE5104">
            <w:pPr>
              <w:spacing w:before="0"/>
              <w:jc w:val="right"/>
              <w:rPr>
                <w:b/>
                <w:smallCaps/>
              </w:rPr>
            </w:pPr>
            <w:r w:rsidRPr="00CA0E7B">
              <w:rPr>
                <w:b/>
                <w:smallCaps/>
                <w:lang w:val="es"/>
              </w:rPr>
              <w:t>Modelo No.</w:t>
            </w:r>
          </w:p>
        </w:tc>
        <w:tc>
          <w:tcPr>
            <w:tcW w:w="3196" w:type="pct"/>
            <w:vAlign w:val="center"/>
          </w:tcPr>
          <w:p w14:paraId="1DE2D826" w14:textId="77777777" w:rsidR="00EF0075" w:rsidRDefault="00EF0075" w:rsidP="00EE5104">
            <w:pPr>
              <w:spacing w:before="0"/>
              <w:jc w:val="center"/>
            </w:pPr>
            <w:r w:rsidRPr="00432FA1">
              <w:rPr>
                <w:lang w:val="es"/>
              </w:rPr>
              <w:t>NPR122GA00</w:t>
            </w:r>
          </w:p>
        </w:tc>
      </w:tr>
      <w:tr w:rsidR="00EF0075" w:rsidRPr="00E14D0C" w14:paraId="768A5FEC" w14:textId="77777777" w:rsidTr="00EF0075">
        <w:trPr>
          <w:trHeight w:val="288"/>
          <w:jc w:val="center"/>
        </w:trPr>
        <w:tc>
          <w:tcPr>
            <w:tcW w:w="1804" w:type="pct"/>
            <w:vAlign w:val="center"/>
          </w:tcPr>
          <w:p w14:paraId="48E13095" w14:textId="77777777" w:rsidR="00EF0075" w:rsidRPr="00CA0E7B" w:rsidRDefault="00EF0075" w:rsidP="00EE5104">
            <w:pPr>
              <w:spacing w:before="0"/>
              <w:jc w:val="right"/>
              <w:rPr>
                <w:b/>
                <w:smallCaps/>
              </w:rPr>
            </w:pPr>
            <w:proofErr w:type="spellStart"/>
            <w:r w:rsidRPr="008660B6">
              <w:rPr>
                <w:b/>
                <w:smallCaps/>
                <w:lang w:val="es"/>
              </w:rPr>
              <w:t>Voltaje</w:t>
            </w:r>
            <w:r w:rsidRPr="00CA0E7B">
              <w:rPr>
                <w:b/>
                <w:smallCaps/>
                <w:lang w:val="es"/>
              </w:rPr>
              <w:t>nominal</w:t>
            </w:r>
            <w:proofErr w:type="spellEnd"/>
            <w:r w:rsidRPr="00CA0E7B">
              <w:rPr>
                <w:b/>
                <w:smallCaps/>
                <w:lang w:val="es"/>
              </w:rPr>
              <w:t>:</w:t>
            </w:r>
          </w:p>
        </w:tc>
        <w:tc>
          <w:tcPr>
            <w:tcW w:w="3196" w:type="pct"/>
            <w:vAlign w:val="center"/>
          </w:tcPr>
          <w:p w14:paraId="02118E3D" w14:textId="77777777" w:rsidR="00EF0075" w:rsidRPr="00432FA1" w:rsidRDefault="00EF0075" w:rsidP="00EE5104">
            <w:pPr>
              <w:spacing w:before="0"/>
              <w:jc w:val="center"/>
              <w:rPr>
                <w:lang w:val="es-ES"/>
              </w:rPr>
            </w:pPr>
            <w:r w:rsidRPr="00432FA1">
              <w:rPr>
                <w:lang w:val="es"/>
              </w:rPr>
              <w:t>DC 12V / 24V, AC100</w:t>
            </w:r>
            <w:r>
              <w:rPr>
                <w:lang w:val="es"/>
              </w:rPr>
              <w:t xml:space="preserve"> - </w:t>
            </w:r>
            <w:r w:rsidRPr="00432FA1">
              <w:rPr>
                <w:lang w:val="es"/>
              </w:rPr>
              <w:t>240V, Solar (12 ~ 50V)</w:t>
            </w:r>
            <w:r>
              <w:rPr>
                <w:lang w:val="es"/>
              </w:rPr>
              <w:t xml:space="preserve">  </w:t>
            </w:r>
          </w:p>
        </w:tc>
      </w:tr>
      <w:tr w:rsidR="00EF0075" w:rsidRPr="00432FA1" w14:paraId="75C6DAF9" w14:textId="77777777" w:rsidTr="00EF0075">
        <w:trPr>
          <w:trHeight w:val="288"/>
          <w:jc w:val="center"/>
        </w:trPr>
        <w:tc>
          <w:tcPr>
            <w:tcW w:w="1804" w:type="pct"/>
            <w:vAlign w:val="center"/>
          </w:tcPr>
          <w:p w14:paraId="358ECF8E" w14:textId="77777777" w:rsidR="00EF0075" w:rsidRPr="008660B6" w:rsidRDefault="00EF0075" w:rsidP="00EE5104">
            <w:pPr>
              <w:spacing w:before="0"/>
              <w:jc w:val="right"/>
              <w:rPr>
                <w:b/>
                <w:smallCaps/>
              </w:rPr>
            </w:pPr>
            <w:r>
              <w:rPr>
                <w:b/>
                <w:smallCaps/>
                <w:lang w:val="es"/>
              </w:rPr>
              <w:t>Voltaje del puerto USB:</w:t>
            </w:r>
          </w:p>
        </w:tc>
        <w:tc>
          <w:tcPr>
            <w:tcW w:w="3196" w:type="pct"/>
            <w:vAlign w:val="center"/>
          </w:tcPr>
          <w:p w14:paraId="42BD5DDE" w14:textId="77777777" w:rsidR="00EF0075" w:rsidRPr="00432FA1" w:rsidRDefault="00EF0075" w:rsidP="00EE5104">
            <w:pPr>
              <w:spacing w:before="0"/>
              <w:jc w:val="center"/>
              <w:rPr>
                <w:lang w:val="es-ES"/>
              </w:rPr>
            </w:pPr>
            <w:r>
              <w:rPr>
                <w:lang w:val="es"/>
              </w:rPr>
              <w:t>5V/1Amp</w:t>
            </w:r>
          </w:p>
        </w:tc>
      </w:tr>
      <w:tr w:rsidR="00EF0075" w14:paraId="092AF70E" w14:textId="77777777" w:rsidTr="00EF0075">
        <w:trPr>
          <w:trHeight w:val="288"/>
          <w:jc w:val="center"/>
        </w:trPr>
        <w:tc>
          <w:tcPr>
            <w:tcW w:w="1804" w:type="pct"/>
            <w:vAlign w:val="center"/>
          </w:tcPr>
          <w:p w14:paraId="68CB6DAD" w14:textId="77777777" w:rsidR="00EF0075" w:rsidRPr="00CA0E7B" w:rsidRDefault="00EF0075" w:rsidP="00EE5104">
            <w:pPr>
              <w:spacing w:before="0"/>
              <w:jc w:val="right"/>
              <w:rPr>
                <w:b/>
                <w:smallCaps/>
              </w:rPr>
            </w:pPr>
            <w:r w:rsidRPr="00CA0E7B">
              <w:rPr>
                <w:b/>
                <w:smallCaps/>
                <w:lang w:val="es"/>
              </w:rPr>
              <w:t>Consumo de energía:</w:t>
            </w:r>
          </w:p>
        </w:tc>
        <w:tc>
          <w:tcPr>
            <w:tcW w:w="3196" w:type="pct"/>
            <w:vAlign w:val="center"/>
          </w:tcPr>
          <w:p w14:paraId="5F3B835A" w14:textId="77777777" w:rsidR="00EF0075" w:rsidRPr="008660B6" w:rsidRDefault="00EF0075" w:rsidP="00EE5104">
            <w:pPr>
              <w:spacing w:before="0"/>
              <w:jc w:val="center"/>
              <w:rPr>
                <w:highlight w:val="yellow"/>
              </w:rPr>
            </w:pPr>
            <w:r w:rsidRPr="008660B6">
              <w:rPr>
                <w:lang w:val="es"/>
              </w:rPr>
              <w:t>80 W</w:t>
            </w:r>
          </w:p>
        </w:tc>
      </w:tr>
      <w:tr w:rsidR="00EF0075" w14:paraId="645DB106" w14:textId="77777777" w:rsidTr="00EF0075">
        <w:trPr>
          <w:trHeight w:val="288"/>
          <w:jc w:val="center"/>
        </w:trPr>
        <w:tc>
          <w:tcPr>
            <w:tcW w:w="1804" w:type="pct"/>
            <w:vAlign w:val="center"/>
          </w:tcPr>
          <w:p w14:paraId="50548204" w14:textId="77777777" w:rsidR="00EF0075" w:rsidRPr="00CA0E7B" w:rsidRDefault="00EF0075" w:rsidP="00EE5104">
            <w:pPr>
              <w:spacing w:before="0"/>
              <w:jc w:val="right"/>
              <w:rPr>
                <w:b/>
                <w:smallCaps/>
              </w:rPr>
            </w:pPr>
            <w:r>
              <w:rPr>
                <w:b/>
                <w:smallCaps/>
                <w:lang w:val="es"/>
              </w:rPr>
              <w:t>Entrada de panel solar:</w:t>
            </w:r>
          </w:p>
        </w:tc>
        <w:tc>
          <w:tcPr>
            <w:tcW w:w="3196" w:type="pct"/>
            <w:vAlign w:val="center"/>
          </w:tcPr>
          <w:p w14:paraId="550CBA8E" w14:textId="77777777" w:rsidR="00EF0075" w:rsidRDefault="00EF0075" w:rsidP="00EE5104">
            <w:pPr>
              <w:spacing w:before="0"/>
              <w:jc w:val="center"/>
            </w:pPr>
            <w:r>
              <w:rPr>
                <w:lang w:val="es"/>
              </w:rPr>
              <w:t>Conector DC5521</w:t>
            </w:r>
          </w:p>
        </w:tc>
      </w:tr>
      <w:tr w:rsidR="00EF0075" w14:paraId="157BDE52" w14:textId="77777777" w:rsidTr="00EF0075">
        <w:trPr>
          <w:trHeight w:val="288"/>
          <w:jc w:val="center"/>
        </w:trPr>
        <w:tc>
          <w:tcPr>
            <w:tcW w:w="1804" w:type="pct"/>
            <w:vAlign w:val="center"/>
          </w:tcPr>
          <w:p w14:paraId="795D3268" w14:textId="77777777" w:rsidR="00EF0075" w:rsidRPr="00CA0E7B" w:rsidRDefault="00EF0075" w:rsidP="00EE5104">
            <w:pPr>
              <w:spacing w:before="0"/>
              <w:jc w:val="right"/>
              <w:rPr>
                <w:b/>
                <w:smallCaps/>
              </w:rPr>
            </w:pPr>
            <w:r>
              <w:rPr>
                <w:b/>
                <w:smallCaps/>
                <w:lang w:val="es"/>
              </w:rPr>
              <w:t>Capacidad neta de almacenamiento:</w:t>
            </w:r>
          </w:p>
        </w:tc>
        <w:tc>
          <w:tcPr>
            <w:tcW w:w="3196" w:type="pct"/>
            <w:vAlign w:val="center"/>
          </w:tcPr>
          <w:p w14:paraId="0763A9F5" w14:textId="6B7068F5" w:rsidR="00EF0075" w:rsidRPr="008660B6" w:rsidRDefault="00982981" w:rsidP="00EE5104">
            <w:pPr>
              <w:spacing w:before="0"/>
              <w:jc w:val="center"/>
              <w:rPr>
                <w:highlight w:val="yellow"/>
              </w:rPr>
            </w:pPr>
            <w:r>
              <w:rPr>
                <w:lang w:val="es"/>
              </w:rPr>
              <w:t>115</w:t>
            </w:r>
            <w:r w:rsidR="00EF0075">
              <w:rPr>
                <w:lang w:val="es"/>
              </w:rPr>
              <w:t>Qt/11</w:t>
            </w:r>
            <w:r w:rsidR="00EF0075" w:rsidRPr="008660B6">
              <w:rPr>
                <w:lang w:val="es"/>
              </w:rPr>
              <w:t>5L</w:t>
            </w:r>
          </w:p>
        </w:tc>
      </w:tr>
      <w:tr w:rsidR="00EF0075" w14:paraId="4F176926" w14:textId="77777777" w:rsidTr="00EF0075">
        <w:trPr>
          <w:trHeight w:val="288"/>
          <w:jc w:val="center"/>
        </w:trPr>
        <w:tc>
          <w:tcPr>
            <w:tcW w:w="1804" w:type="pct"/>
            <w:vAlign w:val="center"/>
          </w:tcPr>
          <w:p w14:paraId="4C0C99C0" w14:textId="77777777" w:rsidR="00EF0075" w:rsidRDefault="00EF0075" w:rsidP="00EE5104">
            <w:pPr>
              <w:spacing w:before="0"/>
              <w:jc w:val="right"/>
              <w:rPr>
                <w:b/>
                <w:smallCaps/>
              </w:rPr>
            </w:pPr>
            <w:r>
              <w:rPr>
                <w:b/>
                <w:smallCaps/>
                <w:lang w:val="es"/>
              </w:rPr>
              <w:t xml:space="preserve">Nivel </w:t>
            </w:r>
            <w:proofErr w:type="spellStart"/>
            <w:r>
              <w:rPr>
                <w:b/>
                <w:smallCaps/>
                <w:lang w:val="es"/>
              </w:rPr>
              <w:t>deruido</w:t>
            </w:r>
            <w:proofErr w:type="spellEnd"/>
            <w:r>
              <w:rPr>
                <w:b/>
                <w:smallCaps/>
                <w:lang w:val="es"/>
              </w:rPr>
              <w:t>:</w:t>
            </w:r>
          </w:p>
        </w:tc>
        <w:tc>
          <w:tcPr>
            <w:tcW w:w="3196" w:type="pct"/>
            <w:vAlign w:val="center"/>
          </w:tcPr>
          <w:p w14:paraId="1A7329CD" w14:textId="77777777" w:rsidR="00EF0075" w:rsidRPr="008660B6" w:rsidRDefault="00EF0075" w:rsidP="00EE5104">
            <w:pPr>
              <w:spacing w:before="0"/>
              <w:jc w:val="center"/>
            </w:pPr>
            <w:r w:rsidRPr="008660B6">
              <w:rPr>
                <w:lang w:val="es"/>
              </w:rPr>
              <w:t>45dB</w:t>
            </w:r>
          </w:p>
        </w:tc>
      </w:tr>
      <w:tr w:rsidR="00EF0075" w:rsidRPr="00BF7817" w14:paraId="42933BC2" w14:textId="77777777" w:rsidTr="00EF0075">
        <w:trPr>
          <w:trHeight w:val="288"/>
          <w:jc w:val="center"/>
        </w:trPr>
        <w:tc>
          <w:tcPr>
            <w:tcW w:w="1804" w:type="pct"/>
            <w:vAlign w:val="center"/>
          </w:tcPr>
          <w:p w14:paraId="50BEE658" w14:textId="77777777" w:rsidR="00EF0075" w:rsidRDefault="00EF0075" w:rsidP="00EE5104">
            <w:pPr>
              <w:spacing w:before="0"/>
              <w:jc w:val="right"/>
              <w:rPr>
                <w:b/>
                <w:smallCaps/>
              </w:rPr>
            </w:pPr>
            <w:r>
              <w:rPr>
                <w:b/>
                <w:smallCaps/>
                <w:lang w:val="es"/>
              </w:rPr>
              <w:t>Rango de temperatura:</w:t>
            </w:r>
          </w:p>
        </w:tc>
        <w:tc>
          <w:tcPr>
            <w:tcW w:w="3196" w:type="pct"/>
            <w:vAlign w:val="center"/>
          </w:tcPr>
          <w:p w14:paraId="4697A49F" w14:textId="77777777" w:rsidR="00EF0075" w:rsidRPr="00BF7817" w:rsidRDefault="00EF0075" w:rsidP="00EE5104">
            <w:pPr>
              <w:spacing w:before="0"/>
              <w:jc w:val="center"/>
              <w:rPr>
                <w:highlight w:val="yellow"/>
              </w:rPr>
            </w:pPr>
            <w:r w:rsidRPr="00BF7817">
              <w:rPr>
                <w:lang w:val="es"/>
              </w:rPr>
              <w:t xml:space="preserve">-20°C </w:t>
            </w:r>
            <w:r>
              <w:rPr>
                <w:lang w:val="es"/>
              </w:rPr>
              <w:t xml:space="preserve">~ </w:t>
            </w:r>
            <w:r w:rsidRPr="00BF7817">
              <w:rPr>
                <w:lang w:val="es"/>
              </w:rPr>
              <w:t>20°C (-4°F</w:t>
            </w:r>
            <w:r>
              <w:rPr>
                <w:lang w:val="es"/>
              </w:rPr>
              <w:t xml:space="preserve"> ~ </w:t>
            </w:r>
            <w:r w:rsidRPr="00BF7817">
              <w:rPr>
                <w:lang w:val="es"/>
              </w:rPr>
              <w:t>68°F)</w:t>
            </w:r>
          </w:p>
        </w:tc>
      </w:tr>
      <w:tr w:rsidR="00EF0075" w14:paraId="76FB63CA" w14:textId="77777777" w:rsidTr="00EF0075">
        <w:trPr>
          <w:trHeight w:val="288"/>
          <w:jc w:val="center"/>
        </w:trPr>
        <w:tc>
          <w:tcPr>
            <w:tcW w:w="1804" w:type="pct"/>
            <w:vAlign w:val="center"/>
          </w:tcPr>
          <w:p w14:paraId="25684CB5" w14:textId="77777777" w:rsidR="00EF0075" w:rsidRDefault="00EF0075" w:rsidP="00EE5104">
            <w:pPr>
              <w:spacing w:before="0"/>
              <w:jc w:val="right"/>
              <w:rPr>
                <w:b/>
                <w:smallCaps/>
              </w:rPr>
            </w:pPr>
            <w:r>
              <w:rPr>
                <w:b/>
                <w:smallCaps/>
                <w:lang w:val="es"/>
              </w:rPr>
              <w:t>Peso neto:</w:t>
            </w:r>
          </w:p>
        </w:tc>
        <w:tc>
          <w:tcPr>
            <w:tcW w:w="3196" w:type="pct"/>
            <w:vAlign w:val="center"/>
          </w:tcPr>
          <w:p w14:paraId="2D537D51" w14:textId="567047D5" w:rsidR="00EF0075" w:rsidRPr="008660B6" w:rsidRDefault="004C591C" w:rsidP="00EE5104">
            <w:pPr>
              <w:spacing w:before="0"/>
              <w:jc w:val="center"/>
              <w:rPr>
                <w:highlight w:val="yellow"/>
              </w:rPr>
            </w:pPr>
            <w:r>
              <w:rPr>
                <w:lang w:val="es"/>
              </w:rPr>
              <w:t xml:space="preserve">64 </w:t>
            </w:r>
            <w:proofErr w:type="spellStart"/>
            <w:r w:rsidR="00EF0075" w:rsidRPr="001C5397">
              <w:rPr>
                <w:lang w:val="es"/>
              </w:rPr>
              <w:t>Ib</w:t>
            </w:r>
            <w:proofErr w:type="spellEnd"/>
          </w:p>
        </w:tc>
      </w:tr>
      <w:tr w:rsidR="00EF0075" w14:paraId="1E33E41C" w14:textId="77777777" w:rsidTr="00EF0075">
        <w:trPr>
          <w:trHeight w:val="288"/>
          <w:jc w:val="center"/>
        </w:trPr>
        <w:tc>
          <w:tcPr>
            <w:tcW w:w="1804" w:type="pct"/>
            <w:tcBorders>
              <w:bottom w:val="single" w:sz="4" w:space="0" w:color="auto"/>
            </w:tcBorders>
            <w:vAlign w:val="center"/>
          </w:tcPr>
          <w:p w14:paraId="253034A5" w14:textId="77777777" w:rsidR="00EF0075" w:rsidRPr="00412FF3" w:rsidRDefault="00EF0075" w:rsidP="00EE5104">
            <w:pPr>
              <w:spacing w:before="0"/>
              <w:jc w:val="right"/>
              <w:rPr>
                <w:b/>
                <w:smallCaps/>
                <w:lang w:val="es-MX"/>
              </w:rPr>
            </w:pPr>
            <w:r>
              <w:rPr>
                <w:b/>
                <w:smallCaps/>
                <w:lang w:val="es"/>
              </w:rPr>
              <w:t>Tamaño de la unidad (</w:t>
            </w:r>
            <w:proofErr w:type="spellStart"/>
            <w:r>
              <w:rPr>
                <w:b/>
                <w:smallCaps/>
                <w:lang w:val="es"/>
              </w:rPr>
              <w:t>An</w:t>
            </w:r>
            <w:proofErr w:type="spellEnd"/>
            <w:r>
              <w:rPr>
                <w:b/>
                <w:smallCaps/>
                <w:lang w:val="es"/>
              </w:rPr>
              <w:t xml:space="preserve"> x Pr x Al):</w:t>
            </w:r>
          </w:p>
        </w:tc>
        <w:tc>
          <w:tcPr>
            <w:tcW w:w="3196" w:type="pct"/>
            <w:tcBorders>
              <w:bottom w:val="single" w:sz="4" w:space="0" w:color="auto"/>
            </w:tcBorders>
            <w:vAlign w:val="center"/>
          </w:tcPr>
          <w:p w14:paraId="456065F3" w14:textId="5CB6342B" w:rsidR="00EF0075" w:rsidRPr="004D41AF" w:rsidRDefault="00EF0075" w:rsidP="00EE5104">
            <w:pPr>
              <w:spacing w:before="0"/>
              <w:jc w:val="center"/>
            </w:pPr>
            <w:r>
              <w:rPr>
                <w:lang w:val="es"/>
              </w:rPr>
              <w:t>40" x 22" x 2</w:t>
            </w:r>
            <w:r w:rsidR="004C591C">
              <w:rPr>
                <w:lang w:val="es"/>
              </w:rPr>
              <w:t>1</w:t>
            </w:r>
            <w:r>
              <w:rPr>
                <w:lang w:val="es"/>
              </w:rPr>
              <w:t>"</w:t>
            </w:r>
          </w:p>
        </w:tc>
      </w:tr>
    </w:tbl>
    <w:p w14:paraId="3CC14BB9" w14:textId="24396895" w:rsidR="001464CE" w:rsidRPr="00EF0075" w:rsidRDefault="001464CE" w:rsidP="001464CE">
      <w:pPr>
        <w:rPr>
          <w:rFonts w:eastAsia="Calibri" w:cstheme="minorHAnsi"/>
          <w:lang w:val="es-MX" w:eastAsia="es-MX" w:bidi="ar-SA"/>
        </w:rPr>
      </w:pPr>
      <w:r w:rsidRPr="00EF0075">
        <w:rPr>
          <w:rFonts w:eastAsia="Calibri" w:cstheme="minorHAnsi"/>
          <w:lang w:val="es-MX" w:eastAsia="es-MX" w:bidi="ar-SA"/>
        </w:rPr>
        <w:br w:type="page"/>
      </w:r>
    </w:p>
    <w:p w14:paraId="5E82BEDD" w14:textId="77777777" w:rsidR="001464CE" w:rsidRPr="001464CE" w:rsidRDefault="001464CE" w:rsidP="00003236">
      <w:pPr>
        <w:pStyle w:val="ESHeading1"/>
        <w:rPr>
          <w:rFonts w:eastAsia="Calibri"/>
          <w:lang w:val="es-MX" w:eastAsia="es-MX" w:bidi="ar-SA"/>
        </w:rPr>
      </w:pPr>
      <w:bookmarkStart w:id="739" w:name="_Toc66623799"/>
      <w:bookmarkStart w:id="740" w:name="_Toc66623850"/>
      <w:bookmarkStart w:id="741" w:name="_Toc67733788"/>
      <w:bookmarkStart w:id="742" w:name="_Toc67733910"/>
      <w:bookmarkStart w:id="743" w:name="_Toc67737235"/>
      <w:bookmarkStart w:id="744" w:name="_Toc67737312"/>
      <w:bookmarkStart w:id="745" w:name="_Toc67740680"/>
      <w:bookmarkStart w:id="746" w:name="_Toc67740751"/>
      <w:bookmarkStart w:id="747" w:name="_Toc67984737"/>
      <w:bookmarkStart w:id="748" w:name="_Toc67984795"/>
      <w:bookmarkStart w:id="749" w:name="_Toc68244797"/>
      <w:bookmarkStart w:id="750" w:name="_Toc68244848"/>
      <w:bookmarkStart w:id="751" w:name="_Toc70174997"/>
      <w:bookmarkStart w:id="752" w:name="_Toc70175078"/>
      <w:bookmarkStart w:id="753" w:name="_Toc70179957"/>
      <w:bookmarkStart w:id="754" w:name="_Toc70180020"/>
      <w:bookmarkStart w:id="755" w:name="_Toc70183159"/>
      <w:bookmarkStart w:id="756" w:name="_Toc70183212"/>
      <w:bookmarkStart w:id="757" w:name="_Toc70188823"/>
      <w:bookmarkStart w:id="758" w:name="_Toc70188922"/>
      <w:bookmarkStart w:id="759" w:name="_Toc71119046"/>
      <w:bookmarkStart w:id="760" w:name="_Toc71119102"/>
      <w:bookmarkStart w:id="761" w:name="_Toc71122964"/>
      <w:bookmarkStart w:id="762" w:name="_Toc71123024"/>
      <w:bookmarkStart w:id="763" w:name="_Toc76900985"/>
      <w:bookmarkStart w:id="764" w:name="_Toc76901045"/>
      <w:bookmarkStart w:id="765" w:name="_Toc77924651"/>
      <w:bookmarkStart w:id="766" w:name="_Toc77924725"/>
      <w:bookmarkStart w:id="767" w:name="_Toc77925010"/>
      <w:bookmarkStart w:id="768" w:name="_Toc78639721"/>
      <w:bookmarkStart w:id="769" w:name="_Toc78639769"/>
      <w:bookmarkStart w:id="770" w:name="_Toc78655905"/>
      <w:bookmarkStart w:id="771" w:name="_Toc78655956"/>
      <w:bookmarkStart w:id="772" w:name="_Hlk58859500"/>
      <w:r w:rsidRPr="001464CE">
        <w:rPr>
          <w:rFonts w:eastAsia="Calibri"/>
          <w:lang w:val="es-MX" w:eastAsia="es-MX" w:bidi="ar-SA"/>
        </w:rPr>
        <w:lastRenderedPageBreak/>
        <w:t>Registre su producto en línea</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58E10923" w14:textId="77777777" w:rsidR="001464CE" w:rsidRPr="001464CE" w:rsidRDefault="001464CE" w:rsidP="001464CE">
      <w:pPr>
        <w:pBdr>
          <w:top w:val="nil"/>
          <w:left w:val="nil"/>
          <w:bottom w:val="nil"/>
          <w:right w:val="nil"/>
          <w:between w:val="nil"/>
        </w:pBdr>
        <w:spacing w:before="0"/>
        <w:jc w:val="both"/>
        <w:rPr>
          <w:rFonts w:eastAsia="Calibri" w:cstheme="minorHAnsi"/>
          <w:b/>
          <w:lang w:val="es-MX" w:eastAsia="es-MX" w:bidi="ar-SA"/>
        </w:rPr>
      </w:pPr>
    </w:p>
    <w:p w14:paraId="1FDB9F8B" w14:textId="77777777" w:rsidR="00EF0075" w:rsidRPr="001464CE" w:rsidRDefault="00EF0075" w:rsidP="00EF0075">
      <w:pPr>
        <w:pBdr>
          <w:top w:val="nil"/>
          <w:left w:val="nil"/>
          <w:bottom w:val="nil"/>
          <w:right w:val="nil"/>
          <w:between w:val="nil"/>
        </w:pBdr>
        <w:spacing w:before="0"/>
        <w:jc w:val="both"/>
        <w:rPr>
          <w:rFonts w:eastAsia="Calibri" w:cstheme="minorHAnsi"/>
          <w:b/>
          <w:color w:val="000000"/>
          <w:lang w:val="es-MX" w:eastAsia="es-MX" w:bidi="ar-SA"/>
        </w:rPr>
      </w:pPr>
      <w:bookmarkStart w:id="773" w:name="_Hlk58599725"/>
      <w:bookmarkEnd w:id="772"/>
      <w:r w:rsidRPr="001464CE">
        <w:rPr>
          <w:rFonts w:eastAsia="Calibri" w:cstheme="minorHAnsi"/>
          <w:b/>
          <w:lang w:val="es-MX" w:eastAsia="es-MX" w:bidi="ar-SA"/>
        </w:rPr>
        <w:t xml:space="preserve">¡Registre su producto </w:t>
      </w:r>
      <w:proofErr w:type="spellStart"/>
      <w:r w:rsidRPr="001464CE">
        <w:rPr>
          <w:rFonts w:eastAsia="Calibri" w:cstheme="minorHAnsi"/>
          <w:b/>
          <w:lang w:val="es-MX" w:eastAsia="es-MX" w:bidi="ar-SA"/>
        </w:rPr>
        <w:t>New</w:t>
      </w:r>
      <w:r>
        <w:rPr>
          <w:rFonts w:eastAsia="Calibri" w:cstheme="minorHAnsi"/>
          <w:b/>
          <w:lang w:val="es-MX" w:eastAsia="es-MX" w:bidi="ar-SA"/>
        </w:rPr>
        <w:t>a</w:t>
      </w:r>
      <w:r w:rsidRPr="001464CE">
        <w:rPr>
          <w:rFonts w:eastAsia="Calibri" w:cstheme="minorHAnsi"/>
          <w:b/>
          <w:lang w:val="es-MX" w:eastAsia="es-MX" w:bidi="ar-SA"/>
        </w:rPr>
        <w:t>ir</w:t>
      </w:r>
      <w:proofErr w:type="spellEnd"/>
      <w:r w:rsidRPr="001464CE">
        <w:rPr>
          <w:rFonts w:eastAsia="Calibri" w:cstheme="minorHAnsi"/>
          <w:b/>
          <w:lang w:val="es-MX" w:eastAsia="es-MX" w:bidi="ar-SA"/>
        </w:rPr>
        <w:t xml:space="preserve"> en línea hoy!</w:t>
      </w:r>
    </w:p>
    <w:p w14:paraId="47846259" w14:textId="77777777" w:rsidR="00EF0075" w:rsidRPr="001464CE" w:rsidRDefault="00EF0075" w:rsidP="00EF0075">
      <w:pPr>
        <w:pBdr>
          <w:top w:val="nil"/>
          <w:left w:val="nil"/>
          <w:bottom w:val="nil"/>
          <w:right w:val="nil"/>
          <w:between w:val="nil"/>
        </w:pBdr>
        <w:spacing w:before="0"/>
        <w:jc w:val="both"/>
        <w:rPr>
          <w:rFonts w:eastAsia="Calibri" w:cstheme="minorHAnsi"/>
          <w:color w:val="000000"/>
          <w:lang w:val="es-MX" w:eastAsia="es-MX" w:bidi="ar-SA"/>
        </w:rPr>
      </w:pPr>
      <w:r w:rsidRPr="001464CE">
        <w:rPr>
          <w:rFonts w:eastAsia="Calibri" w:cstheme="minorHAnsi"/>
          <w:lang w:val="es-MX" w:eastAsia="es-MX" w:bidi="ar-SA"/>
        </w:rPr>
        <w:t>Aproveche todos los beneficios que ofrece el registro de productos:</w:t>
      </w:r>
      <w:r w:rsidRPr="001464CE">
        <w:rPr>
          <w:rFonts w:eastAsia="Calibri" w:cstheme="minorHAnsi"/>
          <w:noProof/>
          <w:lang w:bidi="ar-SA"/>
        </w:rPr>
        <w:drawing>
          <wp:anchor distT="0" distB="0" distL="114300" distR="114300" simplePos="0" relativeHeight="252474368" behindDoc="0" locked="0" layoutInCell="1" hidden="0" allowOverlap="1" wp14:anchorId="68E30412" wp14:editId="682016EE">
            <wp:simplePos x="0" y="0"/>
            <wp:positionH relativeFrom="column">
              <wp:posOffset>20473</wp:posOffset>
            </wp:positionH>
            <wp:positionV relativeFrom="paragraph">
              <wp:posOffset>325357</wp:posOffset>
            </wp:positionV>
            <wp:extent cx="395785" cy="395785"/>
            <wp:effectExtent l="0" t="0" r="0" b="0"/>
            <wp:wrapNone/>
            <wp:docPr id="9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8"/>
                    <a:srcRect/>
                    <a:stretch>
                      <a:fillRect/>
                    </a:stretch>
                  </pic:blipFill>
                  <pic:spPr>
                    <a:xfrm>
                      <a:off x="0" y="0"/>
                      <a:ext cx="395785" cy="395785"/>
                    </a:xfrm>
                    <a:prstGeom prst="rect">
                      <a:avLst/>
                    </a:prstGeom>
                    <a:ln/>
                  </pic:spPr>
                </pic:pic>
              </a:graphicData>
            </a:graphic>
          </wp:anchor>
        </w:drawing>
      </w:r>
    </w:p>
    <w:p w14:paraId="3CBDDBC8" w14:textId="77777777" w:rsidR="00EF0075" w:rsidRPr="001464CE" w:rsidRDefault="00EF0075" w:rsidP="00EF0075">
      <w:pPr>
        <w:pBdr>
          <w:top w:val="nil"/>
          <w:left w:val="nil"/>
          <w:bottom w:val="nil"/>
          <w:right w:val="nil"/>
          <w:between w:val="nil"/>
        </w:pBdr>
        <w:spacing w:before="0" w:after="0"/>
        <w:ind w:left="720"/>
        <w:jc w:val="both"/>
        <w:rPr>
          <w:rFonts w:eastAsia="Calibri" w:cstheme="minorHAnsi"/>
          <w:b/>
          <w:color w:val="000000"/>
          <w:lang w:val="es-MX" w:eastAsia="es-MX" w:bidi="ar-SA"/>
        </w:rPr>
      </w:pPr>
      <w:r w:rsidRPr="001464CE">
        <w:rPr>
          <w:rFonts w:eastAsia="Calibri" w:cstheme="minorHAnsi"/>
          <w:b/>
          <w:lang w:val="es-MX" w:eastAsia="es-MX" w:bidi="ar-SA"/>
        </w:rPr>
        <w:t>Servicio y soporte</w:t>
      </w:r>
    </w:p>
    <w:p w14:paraId="5AA54D43" w14:textId="77777777" w:rsidR="00EF0075" w:rsidRPr="001464CE" w:rsidRDefault="00EF0075" w:rsidP="00EF0075">
      <w:pPr>
        <w:pBdr>
          <w:top w:val="nil"/>
          <w:left w:val="nil"/>
          <w:bottom w:val="nil"/>
          <w:right w:val="nil"/>
          <w:between w:val="nil"/>
        </w:pBdr>
        <w:spacing w:before="0" w:after="0"/>
        <w:ind w:left="720"/>
        <w:jc w:val="both"/>
        <w:rPr>
          <w:rFonts w:eastAsia="Calibri" w:cstheme="minorHAnsi"/>
          <w:color w:val="000000"/>
          <w:lang w:val="es-MX" w:eastAsia="es-MX" w:bidi="ar-SA"/>
        </w:rPr>
      </w:pPr>
      <w:bookmarkStart w:id="774" w:name="_Hlk58859559"/>
      <w:r w:rsidRPr="001464CE">
        <w:rPr>
          <w:rFonts w:eastAsia="Calibri" w:cstheme="minorHAnsi"/>
          <w:lang w:val="es-MX" w:eastAsia="es-MX" w:bidi="ar-SA"/>
        </w:rPr>
        <w:t>Diagnostique y resuelva problemas de servicio de forma más rápida y precisa</w:t>
      </w:r>
    </w:p>
    <w:bookmarkEnd w:id="774"/>
    <w:p w14:paraId="1291F9BB" w14:textId="77777777" w:rsidR="00EF0075" w:rsidRPr="001464CE" w:rsidRDefault="00EF0075" w:rsidP="00EF0075">
      <w:pPr>
        <w:pBdr>
          <w:top w:val="nil"/>
          <w:left w:val="nil"/>
          <w:bottom w:val="nil"/>
          <w:right w:val="nil"/>
          <w:between w:val="nil"/>
        </w:pBdr>
        <w:spacing w:before="0" w:after="0"/>
        <w:ind w:left="720"/>
        <w:jc w:val="both"/>
        <w:rPr>
          <w:rFonts w:eastAsia="Calibri" w:cstheme="minorHAnsi"/>
          <w:color w:val="000000"/>
          <w:lang w:val="es-MX" w:eastAsia="es-MX" w:bidi="ar-SA"/>
        </w:rPr>
      </w:pPr>
      <w:r w:rsidRPr="001464CE">
        <w:rPr>
          <w:rFonts w:eastAsia="Calibri" w:cstheme="minorHAnsi"/>
          <w:noProof/>
          <w:lang w:bidi="ar-SA"/>
        </w:rPr>
        <w:drawing>
          <wp:anchor distT="0" distB="0" distL="114300" distR="114300" simplePos="0" relativeHeight="252475392" behindDoc="0" locked="0" layoutInCell="1" hidden="0" allowOverlap="1" wp14:anchorId="321C93FC" wp14:editId="0D65F721">
            <wp:simplePos x="0" y="0"/>
            <wp:positionH relativeFrom="column">
              <wp:posOffset>13336</wp:posOffset>
            </wp:positionH>
            <wp:positionV relativeFrom="paragraph">
              <wp:posOffset>150808</wp:posOffset>
            </wp:positionV>
            <wp:extent cx="395785" cy="395785"/>
            <wp:effectExtent l="0" t="0" r="0" b="0"/>
            <wp:wrapNone/>
            <wp:docPr id="9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9"/>
                    <a:srcRect/>
                    <a:stretch>
                      <a:fillRect/>
                    </a:stretch>
                  </pic:blipFill>
                  <pic:spPr>
                    <a:xfrm>
                      <a:off x="0" y="0"/>
                      <a:ext cx="395785" cy="395785"/>
                    </a:xfrm>
                    <a:prstGeom prst="rect">
                      <a:avLst/>
                    </a:prstGeom>
                    <a:ln/>
                  </pic:spPr>
                </pic:pic>
              </a:graphicData>
            </a:graphic>
          </wp:anchor>
        </w:drawing>
      </w:r>
    </w:p>
    <w:p w14:paraId="05262E1D" w14:textId="77777777" w:rsidR="00EF0075" w:rsidRPr="001464CE" w:rsidRDefault="00EF0075" w:rsidP="00EF0075">
      <w:pPr>
        <w:pBdr>
          <w:top w:val="nil"/>
          <w:left w:val="nil"/>
          <w:bottom w:val="nil"/>
          <w:right w:val="nil"/>
          <w:between w:val="nil"/>
        </w:pBdr>
        <w:spacing w:before="0" w:after="0"/>
        <w:ind w:left="720"/>
        <w:jc w:val="both"/>
        <w:rPr>
          <w:rFonts w:eastAsia="Calibri" w:cstheme="minorHAnsi"/>
          <w:b/>
          <w:color w:val="000000"/>
          <w:lang w:val="es-MX" w:eastAsia="es-MX" w:bidi="ar-SA"/>
        </w:rPr>
      </w:pPr>
      <w:bookmarkStart w:id="775" w:name="_Hlk58859576"/>
      <w:r w:rsidRPr="001464CE">
        <w:rPr>
          <w:rFonts w:eastAsia="Calibri" w:cstheme="minorHAnsi"/>
          <w:b/>
          <w:lang w:val="es-MX" w:eastAsia="es-MX" w:bidi="ar-SA"/>
        </w:rPr>
        <w:t>Notificaciones</w:t>
      </w:r>
    </w:p>
    <w:p w14:paraId="24C3C456" w14:textId="77777777" w:rsidR="00EF0075" w:rsidRPr="001464CE" w:rsidRDefault="00EF0075" w:rsidP="00EF0075">
      <w:pPr>
        <w:pBdr>
          <w:top w:val="nil"/>
          <w:left w:val="nil"/>
          <w:bottom w:val="nil"/>
          <w:right w:val="nil"/>
          <w:between w:val="nil"/>
        </w:pBdr>
        <w:spacing w:before="0" w:after="0"/>
        <w:ind w:left="720"/>
        <w:jc w:val="both"/>
        <w:rPr>
          <w:rFonts w:eastAsia="Calibri" w:cstheme="minorHAnsi"/>
          <w:color w:val="000000"/>
          <w:lang w:val="es-MX" w:eastAsia="es-MX" w:bidi="ar-SA"/>
        </w:rPr>
      </w:pPr>
      <w:bookmarkStart w:id="776" w:name="_Hlk58859588"/>
      <w:bookmarkEnd w:id="775"/>
      <w:r w:rsidRPr="001464CE">
        <w:rPr>
          <w:rFonts w:eastAsia="Calibri" w:cstheme="minorHAnsi"/>
          <w:lang w:val="es-MX" w:eastAsia="es-MX" w:bidi="ar-SA"/>
        </w:rPr>
        <w:t>Manténgase actualizado sobre seguridad y actualizaciones del sistema por medio de notificaciones</w:t>
      </w:r>
    </w:p>
    <w:bookmarkEnd w:id="776"/>
    <w:p w14:paraId="054FDAC2" w14:textId="77777777" w:rsidR="00EF0075" w:rsidRPr="001464CE" w:rsidRDefault="00EF0075" w:rsidP="00EF0075">
      <w:pPr>
        <w:pBdr>
          <w:top w:val="nil"/>
          <w:left w:val="nil"/>
          <w:bottom w:val="nil"/>
          <w:right w:val="nil"/>
          <w:between w:val="nil"/>
        </w:pBdr>
        <w:spacing w:before="0" w:after="0"/>
        <w:ind w:left="720"/>
        <w:jc w:val="both"/>
        <w:rPr>
          <w:rFonts w:eastAsia="Calibri" w:cstheme="minorHAnsi"/>
          <w:color w:val="000000"/>
          <w:lang w:val="es-MX" w:eastAsia="es-MX" w:bidi="ar-SA"/>
        </w:rPr>
      </w:pPr>
      <w:r w:rsidRPr="001464CE">
        <w:rPr>
          <w:rFonts w:eastAsia="Calibri" w:cstheme="minorHAnsi"/>
          <w:noProof/>
          <w:lang w:bidi="ar-SA"/>
        </w:rPr>
        <w:drawing>
          <wp:anchor distT="0" distB="0" distL="114300" distR="114300" simplePos="0" relativeHeight="252476416" behindDoc="0" locked="0" layoutInCell="1" hidden="0" allowOverlap="1" wp14:anchorId="1BC65288" wp14:editId="2258DEF6">
            <wp:simplePos x="0" y="0"/>
            <wp:positionH relativeFrom="column">
              <wp:posOffset>33021</wp:posOffset>
            </wp:positionH>
            <wp:positionV relativeFrom="paragraph">
              <wp:posOffset>146363</wp:posOffset>
            </wp:positionV>
            <wp:extent cx="395785" cy="395785"/>
            <wp:effectExtent l="0" t="0" r="0" b="0"/>
            <wp:wrapNone/>
            <wp:docPr id="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0"/>
                    <a:srcRect/>
                    <a:stretch>
                      <a:fillRect/>
                    </a:stretch>
                  </pic:blipFill>
                  <pic:spPr>
                    <a:xfrm>
                      <a:off x="0" y="0"/>
                      <a:ext cx="395785" cy="395785"/>
                    </a:xfrm>
                    <a:prstGeom prst="rect">
                      <a:avLst/>
                    </a:prstGeom>
                    <a:ln/>
                  </pic:spPr>
                </pic:pic>
              </a:graphicData>
            </a:graphic>
          </wp:anchor>
        </w:drawing>
      </w:r>
    </w:p>
    <w:p w14:paraId="6387EAD7" w14:textId="77777777" w:rsidR="00EF0075" w:rsidRPr="001464CE" w:rsidRDefault="00EF0075" w:rsidP="00EF0075">
      <w:pPr>
        <w:pBdr>
          <w:top w:val="nil"/>
          <w:left w:val="nil"/>
          <w:bottom w:val="nil"/>
          <w:right w:val="nil"/>
          <w:between w:val="nil"/>
        </w:pBdr>
        <w:spacing w:before="0" w:after="0"/>
        <w:ind w:left="720"/>
        <w:jc w:val="both"/>
        <w:rPr>
          <w:rFonts w:eastAsia="Calibri" w:cstheme="minorHAnsi"/>
          <w:b/>
          <w:color w:val="000000"/>
          <w:lang w:val="es-MX" w:eastAsia="es-MX" w:bidi="ar-SA"/>
        </w:rPr>
      </w:pPr>
      <w:r w:rsidRPr="001464CE">
        <w:rPr>
          <w:rFonts w:eastAsia="Calibri" w:cstheme="minorHAnsi"/>
          <w:b/>
          <w:lang w:val="es-MX" w:eastAsia="es-MX" w:bidi="ar-SA"/>
        </w:rPr>
        <w:t>Promociones especiales</w:t>
      </w:r>
    </w:p>
    <w:p w14:paraId="704913F1" w14:textId="77777777" w:rsidR="00EF0075" w:rsidRPr="001464CE" w:rsidRDefault="00EF0075" w:rsidP="00EF0075">
      <w:pPr>
        <w:pBdr>
          <w:top w:val="nil"/>
          <w:left w:val="nil"/>
          <w:bottom w:val="nil"/>
          <w:right w:val="nil"/>
          <w:between w:val="nil"/>
        </w:pBdr>
        <w:spacing w:before="0" w:after="0"/>
        <w:ind w:left="720"/>
        <w:jc w:val="both"/>
        <w:rPr>
          <w:rFonts w:eastAsia="Calibri" w:cstheme="minorHAnsi"/>
          <w:color w:val="000000"/>
          <w:lang w:val="es-MX" w:eastAsia="es-MX" w:bidi="ar-SA"/>
        </w:rPr>
      </w:pPr>
      <w:r w:rsidRPr="001464CE">
        <w:rPr>
          <w:rFonts w:eastAsia="Calibri" w:cstheme="minorHAnsi"/>
          <w:lang w:val="es-MX" w:eastAsia="es-MX" w:bidi="ar-SA"/>
        </w:rPr>
        <w:t xml:space="preserve">Inscríbase para recibir promociones y ofertas de </w:t>
      </w:r>
      <w:proofErr w:type="spellStart"/>
      <w:r w:rsidRPr="001464CE">
        <w:rPr>
          <w:rFonts w:eastAsia="Calibri" w:cstheme="minorHAnsi"/>
          <w:lang w:val="es-MX" w:eastAsia="es-MX" w:bidi="ar-SA"/>
        </w:rPr>
        <w:t>New</w:t>
      </w:r>
      <w:r>
        <w:rPr>
          <w:rFonts w:eastAsia="Calibri" w:cstheme="minorHAnsi"/>
          <w:lang w:val="es-MX" w:eastAsia="es-MX" w:bidi="ar-SA"/>
        </w:rPr>
        <w:t>a</w:t>
      </w:r>
      <w:r w:rsidRPr="001464CE">
        <w:rPr>
          <w:rFonts w:eastAsia="Calibri" w:cstheme="minorHAnsi"/>
          <w:lang w:val="es-MX" w:eastAsia="es-MX" w:bidi="ar-SA"/>
        </w:rPr>
        <w:t>ir</w:t>
      </w:r>
      <w:proofErr w:type="spellEnd"/>
    </w:p>
    <w:p w14:paraId="3E8EFC96" w14:textId="77777777" w:rsidR="00EF0075" w:rsidRPr="001464CE" w:rsidRDefault="00EF0075" w:rsidP="00EF0075">
      <w:pPr>
        <w:pBdr>
          <w:top w:val="nil"/>
          <w:left w:val="nil"/>
          <w:bottom w:val="nil"/>
          <w:right w:val="nil"/>
          <w:between w:val="nil"/>
        </w:pBdr>
        <w:spacing w:before="0" w:after="0"/>
        <w:ind w:left="720"/>
        <w:jc w:val="both"/>
        <w:rPr>
          <w:rFonts w:eastAsia="Calibri" w:cstheme="minorHAnsi"/>
          <w:color w:val="000000"/>
          <w:lang w:val="es-MX" w:eastAsia="es-MX" w:bidi="ar-SA"/>
        </w:rPr>
      </w:pPr>
    </w:p>
    <w:p w14:paraId="0E7CE009" w14:textId="77777777" w:rsidR="00EF0075" w:rsidRPr="001464CE" w:rsidRDefault="00EF0075" w:rsidP="00EF0075">
      <w:pPr>
        <w:pBdr>
          <w:top w:val="nil"/>
          <w:left w:val="nil"/>
          <w:bottom w:val="nil"/>
          <w:right w:val="nil"/>
          <w:between w:val="nil"/>
        </w:pBdr>
        <w:spacing w:before="0"/>
        <w:jc w:val="both"/>
        <w:rPr>
          <w:rFonts w:eastAsia="Calibri" w:cstheme="minorHAnsi"/>
          <w:color w:val="000000"/>
          <w:lang w:val="es-MX" w:eastAsia="es-MX" w:bidi="ar-SA"/>
        </w:rPr>
      </w:pPr>
      <w:bookmarkStart w:id="777" w:name="_Hlk58859610"/>
      <w:r w:rsidRPr="001464CE">
        <w:rPr>
          <w:rFonts w:eastAsia="Calibri" w:cstheme="minorHAnsi"/>
          <w:lang w:val="es-MX" w:eastAsia="es-MX" w:bidi="ar-SA"/>
        </w:rPr>
        <w:t>Registrar la información de tu producto en línea de forma segura y en menos de 2 minutos:</w:t>
      </w:r>
    </w:p>
    <w:bookmarkEnd w:id="773"/>
    <w:bookmarkEnd w:id="777"/>
    <w:p w14:paraId="67AB6F11" w14:textId="77777777" w:rsidR="00EF0075" w:rsidRPr="001464CE" w:rsidRDefault="00EF0075" w:rsidP="00EF0075">
      <w:pPr>
        <w:pBdr>
          <w:top w:val="nil"/>
          <w:left w:val="nil"/>
          <w:bottom w:val="nil"/>
          <w:right w:val="nil"/>
          <w:between w:val="nil"/>
        </w:pBdr>
        <w:spacing w:before="0"/>
        <w:rPr>
          <w:rFonts w:eastAsia="Calibri" w:cstheme="minorHAnsi"/>
          <w:b/>
          <w:color w:val="000000"/>
          <w:lang w:val="es-MX" w:eastAsia="es-MX" w:bidi="ar-SA"/>
        </w:rPr>
      </w:pPr>
      <w:r w:rsidRPr="001464CE">
        <w:rPr>
          <w:rFonts w:eastAsia="Calibri" w:cstheme="minorHAnsi"/>
          <w:noProof/>
          <w:lang w:bidi="ar-SA"/>
        </w:rPr>
        <mc:AlternateContent>
          <mc:Choice Requires="wps">
            <w:drawing>
              <wp:anchor distT="0" distB="0" distL="114300" distR="114300" simplePos="0" relativeHeight="252477440" behindDoc="0" locked="0" layoutInCell="1" hidden="0" allowOverlap="1" wp14:anchorId="466E35A5" wp14:editId="0D0CD037">
                <wp:simplePos x="0" y="0"/>
                <wp:positionH relativeFrom="column">
                  <wp:posOffset>1</wp:posOffset>
                </wp:positionH>
                <wp:positionV relativeFrom="paragraph">
                  <wp:posOffset>12700</wp:posOffset>
                </wp:positionV>
                <wp:extent cx="2325370" cy="448945"/>
                <wp:effectExtent l="0" t="0" r="0" b="0"/>
                <wp:wrapNone/>
                <wp:docPr id="89" name="Rectángulo: esquinas redondeadas 67"/>
                <wp:cNvGraphicFramePr/>
                <a:graphic xmlns:a="http://schemas.openxmlformats.org/drawingml/2006/main">
                  <a:graphicData uri="http://schemas.microsoft.com/office/word/2010/wordprocessingShape">
                    <wps:wsp>
                      <wps:cNvSpPr/>
                      <wps:spPr>
                        <a:xfrm>
                          <a:off x="4188078" y="3560290"/>
                          <a:ext cx="2315845" cy="439420"/>
                        </a:xfrm>
                        <a:prstGeom prst="roundRect">
                          <a:avLst>
                            <a:gd name="adj" fmla="val 6699"/>
                          </a:avLst>
                        </a:prstGeom>
                        <a:solidFill>
                          <a:sysClr val="windowText" lastClr="000000"/>
                        </a:solidFill>
                        <a:ln>
                          <a:noFill/>
                        </a:ln>
                      </wps:spPr>
                      <wps:txbx>
                        <w:txbxContent>
                          <w:p w14:paraId="39DAF451" w14:textId="77777777" w:rsidR="00EF0075" w:rsidRDefault="00EF0075" w:rsidP="00EF0075">
                            <w:pPr>
                              <w:spacing w:before="0" w:after="0" w:line="240" w:lineRule="auto"/>
                              <w:jc w:val="center"/>
                              <w:textDirection w:val="btLr"/>
                            </w:pPr>
                            <w:r>
                              <w:rPr>
                                <w:b/>
                                <w:color w:val="FFFFFF"/>
                                <w:sz w:val="24"/>
                              </w:rPr>
                              <w:t>newair.com/register</w:t>
                            </w:r>
                          </w:p>
                        </w:txbxContent>
                      </wps:txbx>
                      <wps:bodyPr spcFirstLastPara="1" wrap="square" lIns="91425" tIns="45700" rIns="91425" bIns="45700" anchor="ctr" anchorCtr="0">
                        <a:noAutofit/>
                      </wps:bodyPr>
                    </wps:wsp>
                  </a:graphicData>
                </a:graphic>
              </wp:anchor>
            </w:drawing>
          </mc:Choice>
          <mc:Fallback>
            <w:pict>
              <v:roundrect w14:anchorId="466E35A5" id="Rectángulo: esquinas redondeadas 67" o:spid="_x0000_s1030" style="position:absolute;margin-left:0;margin-top:1pt;width:183.1pt;height:35.35pt;z-index:252477440;visibility:visible;mso-wrap-style:square;mso-wrap-distance-left:9pt;mso-wrap-distance-top:0;mso-wrap-distance-right:9pt;mso-wrap-distance-bottom:0;mso-position-horizontal:absolute;mso-position-horizontal-relative:text;mso-position-vertical:absolute;mso-position-vertical-relative:text;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" fillcolor="windowText" stroked="f">
                <v:textbox inset="2.53958mm,1.2694mm,2.53958mm,1.2694mm">
                  <w:txbxContent>
                    <w:p w14:paraId="39DAF451" w14:textId="77777777" w:rsidR="00EF0075" w:rsidRDefault="00EF0075" w:rsidP="00EF0075">
                      <w:pPr>
                        <w:spacing w:before="0" w:after="0" w:line="240" w:lineRule="auto"/>
                        <w:jc w:val="center"/>
                        <w:textDirection w:val="btLr"/>
                      </w:pPr>
                      <w:r>
                        <w:rPr>
                          <w:b/>
                          <w:color w:val="FFFFFF"/>
                          <w:sz w:val="24"/>
                        </w:rPr>
                        <w:t>newair.com/register</w:t>
                      </w:r>
                    </w:p>
                  </w:txbxContent>
                </v:textbox>
              </v:roundrect>
            </w:pict>
          </mc:Fallback>
        </mc:AlternateContent>
      </w:r>
    </w:p>
    <w:p w14:paraId="36D0C90D" w14:textId="77777777" w:rsidR="00EF0075" w:rsidRPr="001464CE" w:rsidRDefault="00EF0075" w:rsidP="00EF0075">
      <w:pPr>
        <w:pBdr>
          <w:top w:val="nil"/>
          <w:left w:val="nil"/>
          <w:bottom w:val="nil"/>
          <w:right w:val="nil"/>
          <w:between w:val="nil"/>
        </w:pBdr>
        <w:spacing w:before="0"/>
        <w:rPr>
          <w:rFonts w:eastAsia="Calibri" w:cstheme="minorHAnsi"/>
          <w:b/>
          <w:color w:val="44546A"/>
          <w:lang w:val="es-MX" w:eastAsia="es-MX" w:bidi="ar-SA"/>
        </w:rPr>
      </w:pPr>
    </w:p>
    <w:p w14:paraId="02BDC474" w14:textId="77777777" w:rsidR="00EF0075" w:rsidRPr="001464CE" w:rsidRDefault="00EF0075" w:rsidP="00EF0075">
      <w:pPr>
        <w:widowControl w:val="0"/>
        <w:pBdr>
          <w:top w:val="single" w:sz="18" w:space="0" w:color="000000"/>
          <w:left w:val="single" w:sz="18" w:space="4" w:color="000000"/>
          <w:bottom w:val="single" w:sz="18" w:space="21" w:color="000000"/>
          <w:right w:val="single" w:sz="18" w:space="4" w:color="000000"/>
        </w:pBdr>
        <w:spacing w:before="280" w:after="240" w:line="240" w:lineRule="auto"/>
        <w:jc w:val="center"/>
        <w:rPr>
          <w:rFonts w:eastAsia="Calibri" w:cstheme="minorHAnsi"/>
          <w:lang w:val="es-MX" w:eastAsia="es-MX" w:bidi="ar-SA"/>
        </w:rPr>
      </w:pPr>
      <w:bookmarkStart w:id="778" w:name="_heading=h.tyjcwt" w:colFirst="0" w:colLast="0"/>
      <w:bookmarkStart w:id="779" w:name="_Hlk60677126"/>
      <w:bookmarkEnd w:id="778"/>
      <w:r w:rsidRPr="001464CE">
        <w:rPr>
          <w:rFonts w:eastAsia="Calibri" w:cstheme="minorHAnsi"/>
          <w:lang w:val="es-MX" w:eastAsia="es-MX" w:bidi="ar-SA"/>
        </w:rPr>
        <w:t>Le recomendamos que adjunte una copia de su recibo de compra a continuación y registre la siguiente información, que se encuentra en la placa de identificación del fabricante en la parte posterior de la unidad. Necesitará esta información si es necesario ponerse en contacto con el fabricante para consultas de servicio.</w:t>
      </w:r>
    </w:p>
    <w:bookmarkEnd w:id="779"/>
    <w:p w14:paraId="4526499E" w14:textId="77777777" w:rsidR="00EF0075" w:rsidRPr="001464CE" w:rsidRDefault="00EF0075" w:rsidP="00EF0075">
      <w:pPr>
        <w:widowControl w:val="0"/>
        <w:pBdr>
          <w:top w:val="single" w:sz="18" w:space="0" w:color="000000"/>
          <w:left w:val="single" w:sz="18" w:space="4" w:color="000000"/>
          <w:bottom w:val="single" w:sz="18" w:space="21" w:color="000000"/>
          <w:right w:val="single" w:sz="18" w:space="4" w:color="000000"/>
        </w:pBdr>
        <w:spacing w:before="280" w:after="240" w:line="240" w:lineRule="auto"/>
        <w:rPr>
          <w:rFonts w:eastAsia="Calibri" w:cstheme="minorHAnsi"/>
          <w:b/>
          <w:lang w:val="es-MX" w:eastAsia="es-MX" w:bidi="ar-SA"/>
        </w:rPr>
      </w:pPr>
      <w:r w:rsidRPr="001464CE">
        <w:rPr>
          <w:rFonts w:eastAsia="Calibri" w:cstheme="minorHAnsi"/>
          <w:b/>
          <w:lang w:val="es-MX" w:eastAsia="es-MX" w:bidi="ar-SA"/>
        </w:rPr>
        <w:t>Fecha de Compra: ___________________________________________ Número de Serie:     ____________________________________________ Número del modelo:</w:t>
      </w:r>
      <w:r w:rsidRPr="001464CE">
        <w:rPr>
          <w:rFonts w:eastAsia="Calibri" w:cstheme="minorHAnsi"/>
          <w:lang w:val="es-MX" w:eastAsia="es-MX" w:bidi="ar-SA"/>
        </w:rPr>
        <w:t xml:space="preserve">   ____________________________________________</w:t>
      </w:r>
    </w:p>
    <w:p w14:paraId="26A239AB" w14:textId="388B0E98" w:rsidR="00003236" w:rsidRPr="00003236" w:rsidRDefault="00003236" w:rsidP="00003236">
      <w:pPr>
        <w:spacing w:before="0" w:after="0"/>
        <w:rPr>
          <w:rFonts w:eastAsia="Calibri"/>
          <w:sz w:val="14"/>
          <w:szCs w:val="14"/>
          <w:lang w:val="es-MX" w:eastAsia="es-MX" w:bidi="ar-SA"/>
        </w:rPr>
      </w:pPr>
      <w:r w:rsidRPr="00003236">
        <w:rPr>
          <w:rFonts w:eastAsia="Calibri"/>
          <w:sz w:val="14"/>
          <w:szCs w:val="14"/>
          <w:lang w:val="es-MX" w:eastAsia="es-MX" w:bidi="ar-SA"/>
        </w:rPr>
        <w:br w:type="page"/>
      </w:r>
    </w:p>
    <w:p w14:paraId="05554DDE" w14:textId="76EEE53E" w:rsidR="001464CE" w:rsidRPr="000B32DC" w:rsidRDefault="001464CE" w:rsidP="00003236">
      <w:pPr>
        <w:pStyle w:val="ESHeading2"/>
        <w:rPr>
          <w:lang w:val="es-ES"/>
        </w:rPr>
      </w:pPr>
      <w:bookmarkStart w:id="780" w:name="_Toc66623800"/>
      <w:bookmarkStart w:id="781" w:name="_Toc66623851"/>
      <w:bookmarkStart w:id="782" w:name="_Toc67733789"/>
      <w:bookmarkStart w:id="783" w:name="_Toc67733911"/>
      <w:bookmarkStart w:id="784" w:name="_Toc67737236"/>
      <w:bookmarkStart w:id="785" w:name="_Toc67737313"/>
      <w:bookmarkStart w:id="786" w:name="_Toc67740681"/>
      <w:bookmarkStart w:id="787" w:name="_Toc67740752"/>
      <w:bookmarkStart w:id="788" w:name="_Toc67984738"/>
      <w:bookmarkStart w:id="789" w:name="_Toc67984796"/>
      <w:bookmarkStart w:id="790" w:name="_Toc68244798"/>
      <w:bookmarkStart w:id="791" w:name="_Toc68244849"/>
      <w:bookmarkStart w:id="792" w:name="_Toc70174998"/>
      <w:bookmarkStart w:id="793" w:name="_Toc70175079"/>
      <w:bookmarkStart w:id="794" w:name="_Toc70179958"/>
      <w:bookmarkStart w:id="795" w:name="_Toc70180021"/>
      <w:bookmarkStart w:id="796" w:name="_Toc70183160"/>
      <w:bookmarkStart w:id="797" w:name="_Toc70183213"/>
      <w:bookmarkStart w:id="798" w:name="_Toc70188824"/>
      <w:bookmarkStart w:id="799" w:name="_Toc70188923"/>
      <w:bookmarkStart w:id="800" w:name="_Toc71119047"/>
      <w:bookmarkStart w:id="801" w:name="_Toc71119103"/>
      <w:bookmarkStart w:id="802" w:name="_Toc71122965"/>
      <w:bookmarkStart w:id="803" w:name="_Toc71123025"/>
      <w:bookmarkStart w:id="804" w:name="_Toc76900986"/>
      <w:bookmarkStart w:id="805" w:name="_Toc76901046"/>
      <w:bookmarkStart w:id="806" w:name="_Toc77924652"/>
      <w:bookmarkStart w:id="807" w:name="_Toc77924726"/>
      <w:bookmarkStart w:id="808" w:name="_Toc77925011"/>
      <w:bookmarkStart w:id="809" w:name="_Toc78639722"/>
      <w:bookmarkStart w:id="810" w:name="_Toc78639770"/>
      <w:bookmarkStart w:id="811" w:name="_Toc78655906"/>
      <w:bookmarkStart w:id="812" w:name="_Toc78655957"/>
      <w:r w:rsidRPr="000B32DC">
        <w:rPr>
          <w:lang w:val="es-ES"/>
        </w:rPr>
        <w:lastRenderedPageBreak/>
        <w:t>Advertencias e información de seguridad</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47BBAA85" w14:textId="77777777" w:rsidR="00EF0075" w:rsidRDefault="00EF0075" w:rsidP="00EF0075">
      <w:pPr>
        <w:spacing w:after="0" w:line="240" w:lineRule="auto"/>
        <w:ind w:left="900"/>
        <w:rPr>
          <w:lang w:val="es-MX"/>
        </w:rPr>
      </w:pPr>
      <w:bookmarkStart w:id="813" w:name="_Toc61796377"/>
      <w:bookmarkStart w:id="814" w:name="_Toc61796561"/>
      <w:bookmarkStart w:id="815" w:name="_Toc61797566"/>
      <w:r>
        <w:rPr>
          <w:noProof/>
        </w:rPr>
        <w:drawing>
          <wp:anchor distT="0" distB="0" distL="114300" distR="114300" simplePos="0" relativeHeight="252480512" behindDoc="0" locked="0" layoutInCell="1" allowOverlap="1" wp14:anchorId="4987BD2F" wp14:editId="77719EC5">
            <wp:simplePos x="0" y="0"/>
            <wp:positionH relativeFrom="margin">
              <wp:posOffset>-59055</wp:posOffset>
            </wp:positionH>
            <wp:positionV relativeFrom="paragraph">
              <wp:posOffset>139700</wp:posOffset>
            </wp:positionV>
            <wp:extent cx="548640" cy="548640"/>
            <wp:effectExtent l="0" t="0" r="3810" b="3810"/>
            <wp:wrapSquare wrapText="bothSides"/>
            <wp:docPr id="3905" name="Picture 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14:sizeRelH relativeFrom="margin">
              <wp14:pctWidth>0</wp14:pctWidth>
            </wp14:sizeRelH>
            <wp14:sizeRelV relativeFrom="margin">
              <wp14:pctHeight>0</wp14:pctHeight>
            </wp14:sizeRelV>
          </wp:anchor>
        </w:drawing>
      </w:r>
      <w:r>
        <w:rPr>
          <w:b/>
          <w:bCs/>
          <w:lang w:val="es-ES"/>
        </w:rPr>
        <w:t xml:space="preserve">¡ADVERTENCIA! </w:t>
      </w:r>
      <w:r>
        <w:rPr>
          <w:lang w:val="es-ES"/>
        </w:rPr>
        <w:t xml:space="preserve"> El incumplimiento de estas advertencias podría resultar en un mal funcionamiento de su dispositivo y posibles lesiones para usted y otros usuarios.</w:t>
      </w:r>
    </w:p>
    <w:p w14:paraId="0589872A" w14:textId="77777777" w:rsidR="00EF0075" w:rsidRDefault="00EF0075" w:rsidP="00EF0075">
      <w:pPr>
        <w:spacing w:before="0" w:after="0" w:line="240" w:lineRule="auto"/>
        <w:ind w:left="900"/>
        <w:rPr>
          <w:lang w:val="es-MX"/>
        </w:rPr>
      </w:pPr>
    </w:p>
    <w:p w14:paraId="0812F761" w14:textId="77777777" w:rsidR="00EF0075" w:rsidRDefault="00EF0075" w:rsidP="00EF0075">
      <w:pPr>
        <w:pStyle w:val="Bulletlist1"/>
        <w:rPr>
          <w:lang w:val="es-MX"/>
        </w:rPr>
      </w:pPr>
      <w:r>
        <w:rPr>
          <w:lang w:val="es-ES"/>
        </w:rPr>
        <w:t>No opere el aparato si está visiblemente dañado.</w:t>
      </w:r>
    </w:p>
    <w:p w14:paraId="5AA902A7" w14:textId="77777777" w:rsidR="00EF0075" w:rsidRDefault="00EF0075" w:rsidP="00EF0075">
      <w:pPr>
        <w:pStyle w:val="Bulletlist1"/>
        <w:rPr>
          <w:lang w:val="es-MX"/>
        </w:rPr>
      </w:pPr>
      <w:r>
        <w:rPr>
          <w:lang w:val="es-ES"/>
        </w:rPr>
        <w:t>No bloquee los huecos de la unidad con pasadores, alambres u otros objetos parecidos.</w:t>
      </w:r>
    </w:p>
    <w:p w14:paraId="20D7A646" w14:textId="77777777" w:rsidR="00EF0075" w:rsidRDefault="00EF0075" w:rsidP="00EF0075">
      <w:pPr>
        <w:pStyle w:val="Bulletlist1"/>
        <w:rPr>
          <w:lang w:val="es-MX"/>
        </w:rPr>
      </w:pPr>
      <w:r>
        <w:rPr>
          <w:lang w:val="es-ES"/>
        </w:rPr>
        <w:t>No exponga la unidad a la lluvia ni lo sumerja en agua.</w:t>
      </w:r>
    </w:p>
    <w:p w14:paraId="0C128A99" w14:textId="77777777" w:rsidR="00EF0075" w:rsidRDefault="00EF0075" w:rsidP="00EF0075">
      <w:pPr>
        <w:pStyle w:val="Bulletlist1"/>
        <w:rPr>
          <w:lang w:val="es-MX"/>
        </w:rPr>
      </w:pPr>
      <w:r>
        <w:rPr>
          <w:lang w:val="es-ES"/>
        </w:rPr>
        <w:t>No coloque la unidad cerca de llamas u otras fuentes de calor (calentadores, hornos de gas, o a luz solar directa por periodos prolongados, etc.)</w:t>
      </w:r>
    </w:p>
    <w:p w14:paraId="3E5BC7C7" w14:textId="77777777" w:rsidR="00EF0075" w:rsidRDefault="00EF0075" w:rsidP="00EF0075">
      <w:pPr>
        <w:pStyle w:val="Bulletlist1"/>
        <w:rPr>
          <w:lang w:val="es-MX"/>
        </w:rPr>
      </w:pPr>
      <w:r>
        <w:rPr>
          <w:lang w:val="es-ES"/>
        </w:rPr>
        <w:t>No almacene sustancias explosivas como latas de aerosol en la unidad.</w:t>
      </w:r>
    </w:p>
    <w:p w14:paraId="620BFFF9" w14:textId="77777777" w:rsidR="00EF0075" w:rsidRDefault="00EF0075" w:rsidP="00EF0075">
      <w:pPr>
        <w:pStyle w:val="Bulletlist1"/>
        <w:rPr>
          <w:lang w:val="es-MX"/>
        </w:rPr>
      </w:pPr>
      <w:r>
        <w:rPr>
          <w:lang w:val="es-ES"/>
        </w:rPr>
        <w:t>Antes de encender la unidad, asegúrese de que la línea de alimentación y el enchufe estén secos.</w:t>
      </w:r>
    </w:p>
    <w:p w14:paraId="0167D5C4" w14:textId="77777777" w:rsidR="00EF0075" w:rsidRDefault="00EF0075" w:rsidP="00EF0075">
      <w:pPr>
        <w:pStyle w:val="Bulletlist1"/>
        <w:rPr>
          <w:lang w:val="es-MX"/>
        </w:rPr>
      </w:pPr>
      <w:r>
        <w:rPr>
          <w:lang w:val="es-ES"/>
        </w:rPr>
        <w:t>Compruebe si la especificación de tensión de la placa de tipo coincide con la de la fuente de alimentación.</w:t>
      </w:r>
    </w:p>
    <w:p w14:paraId="07807FAC" w14:textId="77777777" w:rsidR="00EF0075" w:rsidRDefault="00EF0075" w:rsidP="00EF0075">
      <w:pPr>
        <w:pStyle w:val="Bulletlist1"/>
        <w:rPr>
          <w:lang w:val="es-MX"/>
        </w:rPr>
      </w:pPr>
      <w:r>
        <w:rPr>
          <w:lang w:val="es-ES"/>
        </w:rPr>
        <w:t>Una vez desempacado y antes de encenderse, la unidad debe colocarse sobre una superficie nivelada durante al menos 6 horas para su mejor funcionamiento.</w:t>
      </w:r>
    </w:p>
    <w:p w14:paraId="67AE9731" w14:textId="77777777" w:rsidR="00EF0075" w:rsidRDefault="00EF0075" w:rsidP="00EF0075">
      <w:pPr>
        <w:pStyle w:val="Bulletlist1"/>
        <w:rPr>
          <w:lang w:val="es-MX"/>
        </w:rPr>
      </w:pPr>
      <w:r>
        <w:rPr>
          <w:lang w:val="es-ES"/>
        </w:rPr>
        <w:t>Asegúrese de que la unidad permanezca horizontalmente cuando esté funcionando. El ángulo de inclinación debe ser inferior</w:t>
      </w:r>
      <w:r>
        <w:rPr>
          <w:vertAlign w:val="superscript"/>
          <w:lang w:val="es-ES"/>
        </w:rPr>
        <w:t xml:space="preserve"> </w:t>
      </w:r>
      <w:r>
        <w:rPr>
          <w:lang w:val="es-ES"/>
        </w:rPr>
        <w:t>a 5 grados en caso de estar en esa posición durante un tiempo de uso prolongado e inferior a 45 grados si es durante un tiempo de uso corto.</w:t>
      </w:r>
    </w:p>
    <w:p w14:paraId="2FEB1080" w14:textId="77777777" w:rsidR="00EF0075" w:rsidRDefault="00EF0075" w:rsidP="00EF0075">
      <w:pPr>
        <w:pStyle w:val="Bulletlist1"/>
        <w:rPr>
          <w:lang w:val="es-MX"/>
        </w:rPr>
      </w:pPr>
      <w:r>
        <w:rPr>
          <w:lang w:val="es-ES"/>
        </w:rPr>
        <w:t>El refrigerador debe estar bien ventilado para la disipación de calor y asegúrese de mantener suficiente espacio a su alrededor (Espacio posterior≥200mm, Espacio lateral≥100mm).</w:t>
      </w:r>
    </w:p>
    <w:p w14:paraId="67E4CAA0" w14:textId="77777777" w:rsidR="00EF0075" w:rsidRDefault="00EF0075" w:rsidP="00EF0075">
      <w:pPr>
        <w:pStyle w:val="Bulletlist1"/>
        <w:rPr>
          <w:lang w:val="es-MX"/>
        </w:rPr>
      </w:pPr>
      <w:r>
        <w:rPr>
          <w:noProof/>
        </w:rPr>
        <w:drawing>
          <wp:anchor distT="0" distB="0" distL="114300" distR="114300" simplePos="0" relativeHeight="252481536" behindDoc="1" locked="0" layoutInCell="1" allowOverlap="1" wp14:anchorId="5CE4DE94" wp14:editId="533BCD13">
            <wp:simplePos x="0" y="0"/>
            <wp:positionH relativeFrom="column">
              <wp:posOffset>-11430</wp:posOffset>
            </wp:positionH>
            <wp:positionV relativeFrom="paragraph">
              <wp:posOffset>787400</wp:posOffset>
            </wp:positionV>
            <wp:extent cx="369570" cy="369570"/>
            <wp:effectExtent l="0" t="0" r="0" b="0"/>
            <wp:wrapSquare wrapText="bothSides"/>
            <wp:docPr id="3906" name="Picture 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pic:spPr>
                </pic:pic>
              </a:graphicData>
            </a:graphic>
            <wp14:sizeRelH relativeFrom="page">
              <wp14:pctWidth>0</wp14:pctWidth>
            </wp14:sizeRelH>
            <wp14:sizeRelV relativeFrom="page">
              <wp14:pctHeight>0</wp14:pctHeight>
            </wp14:sizeRelV>
          </wp:anchor>
        </w:drawing>
      </w:r>
      <w:r>
        <w:rPr>
          <w:lang w:val="es-ES"/>
        </w:rPr>
        <w:t>La unidad sólo puede ser reparada por personal cualificado. Las reparaciones inadecuadas pueden conducir a riesgos de seguridad. Si el cable de alimentación está dañado, debe ser reemplazado por el fabricante, servicio al cliente o una persona calificada de manera similar con el fin de evitar riesgos de seguridad.</w:t>
      </w:r>
    </w:p>
    <w:p w14:paraId="4F3E4AF1" w14:textId="77777777" w:rsidR="00EF0075" w:rsidRDefault="00EF0075" w:rsidP="00EF0075">
      <w:pPr>
        <w:pStyle w:val="ListParagraph"/>
        <w:spacing w:after="0" w:line="240" w:lineRule="auto"/>
        <w:ind w:left="0"/>
        <w:jc w:val="both"/>
        <w:rPr>
          <w:b/>
          <w:sz w:val="22"/>
          <w:szCs w:val="22"/>
          <w:lang w:val="es-ES"/>
        </w:rPr>
      </w:pPr>
      <w:r>
        <w:rPr>
          <w:b/>
          <w:sz w:val="22"/>
          <w:szCs w:val="22"/>
          <w:lang w:val="es-ES"/>
        </w:rPr>
        <w:t>NOTA</w:t>
      </w:r>
    </w:p>
    <w:p w14:paraId="23CDF231" w14:textId="77777777" w:rsidR="00EF0075" w:rsidRDefault="00EF0075" w:rsidP="00EF0075">
      <w:pPr>
        <w:pStyle w:val="ListParagraph"/>
        <w:spacing w:after="0" w:line="240" w:lineRule="auto"/>
        <w:ind w:left="0"/>
        <w:jc w:val="both"/>
        <w:rPr>
          <w:b/>
          <w:sz w:val="22"/>
          <w:szCs w:val="22"/>
        </w:rPr>
      </w:pPr>
    </w:p>
    <w:p w14:paraId="2ED11832" w14:textId="77777777" w:rsidR="00EF0075" w:rsidRDefault="00EF0075" w:rsidP="00EF0075">
      <w:pPr>
        <w:pStyle w:val="Bulletlist1"/>
        <w:spacing w:before="0"/>
        <w:rPr>
          <w:lang w:val="es-MX"/>
        </w:rPr>
      </w:pPr>
      <w:r>
        <w:rPr>
          <w:lang w:val="es-ES"/>
        </w:rPr>
        <w:t>La unida pueden ser utilizados por niños de 8 años o más, así como por personas con capacidades físicas, sensoriales o mentales reducidas, siempre que estén supervisados por una persona responsable de su seguridad y consciente de los riesgos resultantes.</w:t>
      </w:r>
    </w:p>
    <w:p w14:paraId="2699FA33" w14:textId="77777777" w:rsidR="00EF0075" w:rsidRDefault="00EF0075" w:rsidP="00EF0075">
      <w:pPr>
        <w:pStyle w:val="Bulletlist1"/>
        <w:rPr>
          <w:lang w:val="es-MX"/>
        </w:rPr>
      </w:pPr>
      <w:r>
        <w:rPr>
          <w:lang w:val="es-ES"/>
        </w:rPr>
        <w:lastRenderedPageBreak/>
        <w:t>Los niños deben ser supervisados para asegurarse de que no jueguen con la unidad.</w:t>
      </w:r>
    </w:p>
    <w:p w14:paraId="7C204DAA" w14:textId="77777777" w:rsidR="00EF0075" w:rsidRDefault="00EF0075" w:rsidP="00EF0075">
      <w:pPr>
        <w:pStyle w:val="Bulletlist1"/>
        <w:rPr>
          <w:lang w:val="es-MX"/>
        </w:rPr>
      </w:pPr>
      <w:r>
        <w:rPr>
          <w:lang w:val="es-ES"/>
        </w:rPr>
        <w:t>La instalación de energía de CC en un barco debe ser manejada por electricistas calificados.</w:t>
      </w:r>
    </w:p>
    <w:p w14:paraId="7E507C79" w14:textId="77777777" w:rsidR="00EF0075" w:rsidRDefault="00EF0075" w:rsidP="00EF0075">
      <w:pPr>
        <w:pStyle w:val="Bulletlist1"/>
        <w:rPr>
          <w:lang w:val="es-MX"/>
        </w:rPr>
      </w:pPr>
      <w:r>
        <w:rPr>
          <w:lang w:val="es-ES"/>
        </w:rPr>
        <w:t>Nunca tire del enchufe fuera de la toma por el cable.</w:t>
      </w:r>
    </w:p>
    <w:p w14:paraId="70C428C3" w14:textId="77777777" w:rsidR="00EF0075" w:rsidRDefault="00EF0075" w:rsidP="00EF0075">
      <w:pPr>
        <w:pStyle w:val="Bulletlist1"/>
        <w:rPr>
          <w:lang w:val="es-MX"/>
        </w:rPr>
      </w:pPr>
      <w:r>
        <w:rPr>
          <w:b/>
          <w:noProof/>
          <w:sz w:val="22"/>
          <w:szCs w:val="22"/>
          <w:lang w:val="es"/>
        </w:rPr>
        <w:drawing>
          <wp:anchor distT="0" distB="0" distL="114300" distR="114300" simplePos="0" relativeHeight="252479488" behindDoc="1" locked="0" layoutInCell="1" allowOverlap="1" wp14:anchorId="38372EAA" wp14:editId="380604A7">
            <wp:simplePos x="0" y="0"/>
            <wp:positionH relativeFrom="column">
              <wp:posOffset>-11430</wp:posOffset>
            </wp:positionH>
            <wp:positionV relativeFrom="paragraph">
              <wp:posOffset>335280</wp:posOffset>
            </wp:positionV>
            <wp:extent cx="369570" cy="369570"/>
            <wp:effectExtent l="0" t="0" r="0" b="0"/>
            <wp:wrapSquare wrapText="bothSides"/>
            <wp:docPr id="3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369570" cy="369570"/>
                    </a:xfrm>
                    <a:prstGeom prst="rect">
                      <a:avLst/>
                    </a:prstGeom>
                    <a:noFill/>
                    <a:ln w="9525">
                      <a:noFill/>
                      <a:miter lim="800000"/>
                      <a:headEnd/>
                      <a:tailEnd/>
                    </a:ln>
                  </pic:spPr>
                </pic:pic>
              </a:graphicData>
            </a:graphic>
          </wp:anchor>
        </w:drawing>
      </w:r>
      <w:r>
        <w:rPr>
          <w:lang w:val="es-ES"/>
        </w:rPr>
        <w:t>Desconecte la unidad o apague cuando apague el motor. De lo contrario, puede descargar la batería.</w:t>
      </w:r>
    </w:p>
    <w:p w14:paraId="305CB5F4" w14:textId="77777777" w:rsidR="00EF0075" w:rsidRDefault="00EF0075" w:rsidP="00EF0075">
      <w:pPr>
        <w:pStyle w:val="ListParagraph"/>
        <w:spacing w:after="0" w:line="240" w:lineRule="auto"/>
        <w:ind w:left="0"/>
        <w:jc w:val="both"/>
        <w:rPr>
          <w:b/>
          <w:sz w:val="22"/>
          <w:szCs w:val="22"/>
          <w:lang w:val="es"/>
        </w:rPr>
      </w:pPr>
      <w:bookmarkStart w:id="816" w:name="_Hlk79513444"/>
      <w:r w:rsidRPr="00800252">
        <w:rPr>
          <w:b/>
          <w:sz w:val="22"/>
          <w:szCs w:val="22"/>
          <w:lang w:val="es"/>
        </w:rPr>
        <w:t>¡</w:t>
      </w:r>
      <w:r>
        <w:rPr>
          <w:b/>
          <w:sz w:val="22"/>
          <w:szCs w:val="22"/>
          <w:lang w:val="es"/>
        </w:rPr>
        <w:t>PRECAUCIÓN</w:t>
      </w:r>
      <w:r w:rsidRPr="00800252">
        <w:rPr>
          <w:b/>
          <w:sz w:val="22"/>
          <w:szCs w:val="22"/>
          <w:lang w:val="es"/>
        </w:rPr>
        <w:t>!</w:t>
      </w:r>
    </w:p>
    <w:p w14:paraId="6FBD27E1" w14:textId="77777777" w:rsidR="00EF0075" w:rsidRPr="004F20A9" w:rsidRDefault="00EF0075" w:rsidP="00EF0075">
      <w:pPr>
        <w:pStyle w:val="ListParagraph"/>
        <w:spacing w:after="0" w:line="240" w:lineRule="auto"/>
        <w:ind w:left="0"/>
        <w:jc w:val="both"/>
        <w:rPr>
          <w:b/>
          <w:sz w:val="22"/>
          <w:szCs w:val="22"/>
        </w:rPr>
      </w:pPr>
    </w:p>
    <w:p w14:paraId="46AFE590" w14:textId="77777777" w:rsidR="00EF0075" w:rsidRPr="00DB18C0" w:rsidRDefault="00EF0075" w:rsidP="00EF0075">
      <w:pPr>
        <w:pStyle w:val="Bulletlist1"/>
        <w:rPr>
          <w:lang w:val="es-MX"/>
        </w:rPr>
      </w:pPr>
      <w:r>
        <w:rPr>
          <w:lang w:val="es"/>
        </w:rPr>
        <w:t>Los alimentos sólo pueden almacenarse en su embalaje original o en recipientes adecuados.</w:t>
      </w:r>
    </w:p>
    <w:p w14:paraId="6506A4D8" w14:textId="77777777" w:rsidR="00EF0075" w:rsidRPr="00DB18C0" w:rsidRDefault="00EF0075" w:rsidP="00EF0075">
      <w:pPr>
        <w:pStyle w:val="Bulletlist1"/>
        <w:rPr>
          <w:lang w:val="es-MX"/>
        </w:rPr>
      </w:pPr>
      <w:r>
        <w:rPr>
          <w:lang w:val="es"/>
        </w:rPr>
        <w:t>Establezca la temperatura adecuada para los alimentos o medicamentos almacenados en la unidad.</w:t>
      </w:r>
    </w:p>
    <w:p w14:paraId="4AEEE303" w14:textId="77777777" w:rsidR="00EF0075" w:rsidRPr="00DB18C0" w:rsidRDefault="00EF0075" w:rsidP="00EF0075">
      <w:pPr>
        <w:pStyle w:val="Bulletlist1"/>
        <w:rPr>
          <w:lang w:val="es-MX"/>
        </w:rPr>
      </w:pPr>
      <w:r>
        <w:rPr>
          <w:lang w:val="es"/>
        </w:rPr>
        <w:t>No voltee la unidad boca abajo para el drenaje, retire la cubierta y drene usando el agujero en la parte inferior de la unidad.</w:t>
      </w:r>
    </w:p>
    <w:bookmarkEnd w:id="816"/>
    <w:p w14:paraId="0F410F2C" w14:textId="091265C1" w:rsidR="00E97F39" w:rsidRPr="00EF0075" w:rsidRDefault="000B32DC" w:rsidP="00BD22F4">
      <w:pPr>
        <w:spacing w:line="240" w:lineRule="auto"/>
        <w:rPr>
          <w:lang w:val="es-MX"/>
        </w:rPr>
      </w:pPr>
      <w:r w:rsidRPr="00EF0075">
        <w:rPr>
          <w:lang w:val="es-MX"/>
        </w:rPr>
        <w:br w:type="page"/>
      </w:r>
    </w:p>
    <w:p w14:paraId="5ACAC68D" w14:textId="68959DF5" w:rsidR="00FD7A14" w:rsidRPr="00992351" w:rsidRDefault="00992351" w:rsidP="00992351">
      <w:pPr>
        <w:pStyle w:val="ESHeading2"/>
        <w:rPr>
          <w:lang w:val="es-ES"/>
        </w:rPr>
      </w:pPr>
      <w:bookmarkStart w:id="817" w:name="_Toc77924653"/>
      <w:bookmarkStart w:id="818" w:name="_Toc77924727"/>
      <w:bookmarkStart w:id="819" w:name="_Toc77925012"/>
      <w:bookmarkStart w:id="820" w:name="_Toc78639723"/>
      <w:bookmarkStart w:id="821" w:name="_Toc78639771"/>
      <w:bookmarkStart w:id="822" w:name="_Toc78655907"/>
      <w:bookmarkStart w:id="823" w:name="_Toc78655958"/>
      <w:r w:rsidRPr="00992351">
        <w:rPr>
          <w:lang w:val="es-ES"/>
        </w:rPr>
        <w:lastRenderedPageBreak/>
        <w:t xml:space="preserve">Lista De </w:t>
      </w:r>
      <w:r w:rsidRPr="00992351">
        <w:t>Partes</w:t>
      </w:r>
      <w:bookmarkEnd w:id="817"/>
      <w:bookmarkEnd w:id="818"/>
      <w:bookmarkEnd w:id="819"/>
      <w:bookmarkEnd w:id="820"/>
      <w:bookmarkEnd w:id="821"/>
      <w:bookmarkEnd w:id="822"/>
      <w:bookmarkEnd w:id="823"/>
    </w:p>
    <w:p w14:paraId="7426E5F0" w14:textId="77777777" w:rsidR="00F13DD9" w:rsidRDefault="00F13DD9" w:rsidP="00F13DD9">
      <w:pPr>
        <w:pStyle w:val="Bulletlist1"/>
      </w:pPr>
      <w:r>
        <w:rPr>
          <w:lang w:val="es"/>
        </w:rPr>
        <w:t>Compresor de CC.</w:t>
      </w:r>
    </w:p>
    <w:p w14:paraId="1350277E" w14:textId="77777777" w:rsidR="00F13DD9" w:rsidRPr="00412FF3" w:rsidRDefault="00F13DD9" w:rsidP="00F13DD9">
      <w:pPr>
        <w:pStyle w:val="Bulletlist1"/>
        <w:rPr>
          <w:lang w:val="es-MX"/>
        </w:rPr>
      </w:pPr>
      <w:bookmarkStart w:id="824" w:name="_Hlk79513574"/>
      <w:r>
        <w:rPr>
          <w:lang w:val="es"/>
        </w:rPr>
        <w:t>Panel de control con pantalla digital LCD para ajuste de temperatura.</w:t>
      </w:r>
    </w:p>
    <w:bookmarkEnd w:id="824"/>
    <w:p w14:paraId="0507D7A1" w14:textId="77777777" w:rsidR="00F13DD9" w:rsidRPr="00412FF3" w:rsidRDefault="00F13DD9" w:rsidP="00F13DD9">
      <w:pPr>
        <w:pStyle w:val="Bulletlist1"/>
        <w:rPr>
          <w:lang w:val="es-MX"/>
        </w:rPr>
      </w:pPr>
      <w:r>
        <w:rPr>
          <w:lang w:val="es"/>
        </w:rPr>
        <w:t>Compartimentos dobles con control de temperatura individual.</w:t>
      </w:r>
    </w:p>
    <w:p w14:paraId="18E80093" w14:textId="77777777" w:rsidR="00F13DD9" w:rsidRPr="00412FF3" w:rsidRDefault="00F13DD9" w:rsidP="00F13DD9">
      <w:pPr>
        <w:pStyle w:val="Bulletlist1"/>
        <w:rPr>
          <w:lang w:val="es-MX"/>
        </w:rPr>
      </w:pPr>
      <w:bookmarkStart w:id="825" w:name="_Hlk79513583"/>
      <w:r>
        <w:rPr>
          <w:lang w:val="es"/>
        </w:rPr>
        <w:t>Cestas de almacenamiento removibles</w:t>
      </w:r>
    </w:p>
    <w:bookmarkEnd w:id="825"/>
    <w:p w14:paraId="176ACD03" w14:textId="77777777" w:rsidR="00F13DD9" w:rsidRDefault="00F13DD9" w:rsidP="00F13DD9">
      <w:pPr>
        <w:pStyle w:val="Bulletlist1"/>
      </w:pPr>
      <w:r>
        <w:rPr>
          <w:lang w:val="es"/>
        </w:rPr>
        <w:t>Tapón de drenaje interior</w:t>
      </w:r>
    </w:p>
    <w:p w14:paraId="7747BC1C" w14:textId="77777777" w:rsidR="00F13DD9" w:rsidRDefault="00F13DD9" w:rsidP="00F13DD9">
      <w:pPr>
        <w:pStyle w:val="Bulletlist1"/>
      </w:pPr>
      <w:bookmarkStart w:id="826" w:name="_Hlk79513597"/>
      <w:r>
        <w:rPr>
          <w:lang w:val="es"/>
        </w:rPr>
        <w:t xml:space="preserve">Ruedas todo terreno </w:t>
      </w:r>
    </w:p>
    <w:p w14:paraId="16087E14" w14:textId="77777777" w:rsidR="00F13DD9" w:rsidRDefault="00F13DD9" w:rsidP="00F13DD9">
      <w:pPr>
        <w:pStyle w:val="Bulletlist1"/>
      </w:pPr>
      <w:bookmarkStart w:id="827" w:name="_Hlk79513605"/>
      <w:bookmarkEnd w:id="826"/>
      <w:r>
        <w:rPr>
          <w:lang w:val="es"/>
        </w:rPr>
        <w:t>Asa extensible</w:t>
      </w:r>
    </w:p>
    <w:bookmarkEnd w:id="827"/>
    <w:p w14:paraId="5ED97B23" w14:textId="77777777" w:rsidR="00F13DD9" w:rsidRDefault="00F13DD9" w:rsidP="00F13DD9">
      <w:pPr>
        <w:pStyle w:val="Bulletlist1"/>
      </w:pPr>
      <w:r>
        <w:rPr>
          <w:lang w:val="es"/>
        </w:rPr>
        <w:t>Puerta reversible</w:t>
      </w:r>
    </w:p>
    <w:p w14:paraId="5855DE8E" w14:textId="77777777" w:rsidR="00F13DD9" w:rsidRDefault="00F13DD9" w:rsidP="00F13DD9">
      <w:pPr>
        <w:pStyle w:val="Bulletlist1"/>
      </w:pPr>
      <w:bookmarkStart w:id="828" w:name="_Hlk79513648"/>
      <w:r>
        <w:rPr>
          <w:lang w:val="es"/>
        </w:rPr>
        <w:t>Puerto de batería desmontable</w:t>
      </w:r>
    </w:p>
    <w:bookmarkEnd w:id="828"/>
    <w:p w14:paraId="7147DC8D" w14:textId="5B45BE6C" w:rsidR="00F13DD9" w:rsidRPr="00F13DD9" w:rsidRDefault="00F13DD9" w:rsidP="00F13DD9">
      <w:pPr>
        <w:pStyle w:val="Bulletlist1"/>
      </w:pPr>
      <w:r>
        <w:rPr>
          <w:lang w:val="es"/>
        </w:rPr>
        <w:t>Puerto de carga</w:t>
      </w:r>
    </w:p>
    <w:p w14:paraId="1DA70DA7" w14:textId="6133E2AC" w:rsidR="00F13DD9" w:rsidRDefault="00F13DD9" w:rsidP="00F13DD9">
      <w:pPr>
        <w:pStyle w:val="Bulletlist1"/>
      </w:pPr>
      <w:r>
        <w:rPr>
          <w:lang w:val="es"/>
        </w:rPr>
        <w:t>Destapador de Botellas</w:t>
      </w:r>
    </w:p>
    <w:p w14:paraId="3AB50B08" w14:textId="77777777" w:rsidR="00EF0075" w:rsidRPr="00B90271" w:rsidRDefault="00EF0075" w:rsidP="00EF0075">
      <w:pPr>
        <w:pStyle w:val="Bulletlist1"/>
        <w:numPr>
          <w:ilvl w:val="0"/>
          <w:numId w:val="0"/>
        </w:numPr>
        <w:ind w:left="216"/>
        <w:rPr>
          <w:lang w:val="es-MX"/>
        </w:rPr>
      </w:pPr>
    </w:p>
    <w:p w14:paraId="50C9D06C" w14:textId="408AA77E" w:rsidR="00A74216" w:rsidRPr="0022190B" w:rsidRDefault="00C4771F" w:rsidP="00A74216">
      <w:pPr>
        <w:spacing w:before="120" w:after="120" w:line="240" w:lineRule="auto"/>
        <w:jc w:val="center"/>
        <w:rPr>
          <w:b/>
          <w:noProof/>
        </w:rPr>
      </w:pPr>
      <w:r>
        <w:rPr>
          <w:noProof/>
        </w:rPr>
        <w:drawing>
          <wp:inline distT="0" distB="0" distL="0" distR="0" wp14:anchorId="2248651E" wp14:editId="26369A7E">
            <wp:extent cx="4114800" cy="2004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114800" cy="2004695"/>
                    </a:xfrm>
                    <a:prstGeom prst="rect">
                      <a:avLst/>
                    </a:prstGeom>
                  </pic:spPr>
                </pic:pic>
              </a:graphicData>
            </a:graphic>
          </wp:inline>
        </w:drawing>
      </w:r>
    </w:p>
    <w:p w14:paraId="675CE849" w14:textId="77777777" w:rsidR="00F13DD9" w:rsidRPr="00412FF3" w:rsidRDefault="00F13DD9" w:rsidP="00F13DD9">
      <w:pPr>
        <w:spacing w:before="120" w:after="0" w:line="240" w:lineRule="auto"/>
        <w:rPr>
          <w:b/>
          <w:bCs/>
          <w:lang w:val="es-MX"/>
        </w:rPr>
      </w:pPr>
      <w:r w:rsidRPr="007933D0">
        <w:rPr>
          <w:b/>
          <w:bCs/>
          <w:lang w:val="es"/>
        </w:rPr>
        <w:t>NOTA:</w:t>
      </w:r>
    </w:p>
    <w:p w14:paraId="72481C8C" w14:textId="77777777" w:rsidR="00F13DD9" w:rsidRPr="00412FF3" w:rsidRDefault="00F13DD9" w:rsidP="00F13DD9">
      <w:pPr>
        <w:spacing w:before="0" w:after="120"/>
        <w:rPr>
          <w:lang w:val="es-MX"/>
        </w:rPr>
      </w:pPr>
      <w:r>
        <w:rPr>
          <w:lang w:val="es"/>
        </w:rPr>
        <w:t>Presione los botones a ambos lados de la manija extensible al mismo tiempo para tirar de ella.</w:t>
      </w:r>
    </w:p>
    <w:p w14:paraId="74A2137B" w14:textId="77777777" w:rsidR="002E387B" w:rsidRPr="00F13DD9" w:rsidRDefault="002E387B">
      <w:pPr>
        <w:rPr>
          <w:lang w:val="es-MX"/>
        </w:rPr>
      </w:pPr>
      <w:r w:rsidRPr="00F13DD9">
        <w:rPr>
          <w:lang w:val="es-MX"/>
        </w:rPr>
        <w:br w:type="page"/>
      </w:r>
    </w:p>
    <w:p w14:paraId="39B10B55" w14:textId="094CA6CF" w:rsidR="00F50C27" w:rsidRPr="00F13DD9" w:rsidRDefault="002E387B" w:rsidP="002E387B">
      <w:pPr>
        <w:pStyle w:val="Heading2"/>
        <w:rPr>
          <w:lang w:val="es-MX"/>
        </w:rPr>
      </w:pPr>
      <w:bookmarkStart w:id="829" w:name="_Toc78655908"/>
      <w:bookmarkStart w:id="830" w:name="_Toc78655959"/>
      <w:bookmarkStart w:id="831" w:name="_Hlk78643090"/>
      <w:r w:rsidRPr="00F13DD9">
        <w:rPr>
          <w:lang w:val="es-MX"/>
        </w:rPr>
        <w:lastRenderedPageBreak/>
        <w:t>Inst</w:t>
      </w:r>
      <w:bookmarkEnd w:id="829"/>
      <w:bookmarkEnd w:id="830"/>
      <w:r w:rsidR="00F13DD9" w:rsidRPr="00F13DD9">
        <w:rPr>
          <w:lang w:val="es-MX"/>
        </w:rPr>
        <w:t xml:space="preserve">rucciones de inversión de la puerta </w:t>
      </w:r>
    </w:p>
    <w:p w14:paraId="0A649C86" w14:textId="77777777" w:rsidR="00F13DD9" w:rsidRPr="00412FF3" w:rsidRDefault="00F13DD9" w:rsidP="00F13DD9">
      <w:pPr>
        <w:spacing w:before="120" w:after="120"/>
        <w:rPr>
          <w:lang w:val="es-MX"/>
        </w:rPr>
      </w:pPr>
      <w:r>
        <w:rPr>
          <w:lang w:val="es"/>
        </w:rPr>
        <w:t>La dirección de apertura de la puerta se puede cambiar, por favor siga las instrucciones a continuación:</w:t>
      </w:r>
    </w:p>
    <w:p w14:paraId="0CCEA232" w14:textId="50D569F7" w:rsidR="005654B8" w:rsidRPr="009627BC" w:rsidRDefault="00F13DD9" w:rsidP="00F13DD9">
      <w:pPr>
        <w:spacing w:before="120" w:after="0"/>
        <w:rPr>
          <w:b/>
          <w:bCs/>
        </w:rPr>
      </w:pPr>
      <w:r w:rsidRPr="009627BC">
        <w:rPr>
          <w:b/>
          <w:bCs/>
          <w:lang w:val="es"/>
        </w:rPr>
        <w:t>Desmontaje de puertas: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3687"/>
      </w:tblGrid>
      <w:tr w:rsidR="002E387B" w14:paraId="2A87103D" w14:textId="77777777" w:rsidTr="00F13DD9">
        <w:tc>
          <w:tcPr>
            <w:tcW w:w="6480" w:type="dxa"/>
            <w:gridSpan w:val="2"/>
            <w:vAlign w:val="center"/>
          </w:tcPr>
          <w:p w14:paraId="4EDDB574" w14:textId="5342C0DB" w:rsidR="002E387B" w:rsidRDefault="002E387B" w:rsidP="002E387B">
            <w:pPr>
              <w:spacing w:before="0"/>
              <w:jc w:val="center"/>
            </w:pPr>
            <w:bookmarkStart w:id="832" w:name="_Hlk78642266"/>
            <w:r>
              <w:rPr>
                <w:noProof/>
              </w:rPr>
              <w:drawing>
                <wp:inline distT="0" distB="0" distL="0" distR="0" wp14:anchorId="42ED6328" wp14:editId="2801C7F4">
                  <wp:extent cx="4114800" cy="1670050"/>
                  <wp:effectExtent l="0" t="0" r="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14800" cy="1670050"/>
                          </a:xfrm>
                          <a:prstGeom prst="rect">
                            <a:avLst/>
                          </a:prstGeom>
                        </pic:spPr>
                      </pic:pic>
                    </a:graphicData>
                  </a:graphic>
                </wp:inline>
              </w:drawing>
            </w:r>
          </w:p>
        </w:tc>
      </w:tr>
      <w:tr w:rsidR="00F13DD9" w:rsidRPr="00E14D0C" w14:paraId="36F1C89D" w14:textId="77777777" w:rsidTr="00F13DD9">
        <w:tc>
          <w:tcPr>
            <w:tcW w:w="2935" w:type="dxa"/>
            <w:vAlign w:val="center"/>
          </w:tcPr>
          <w:p w14:paraId="1A86B99F" w14:textId="7539C10A" w:rsidR="00F13DD9" w:rsidRPr="00F13DD9" w:rsidRDefault="00F13DD9" w:rsidP="00F13DD9">
            <w:pPr>
              <w:spacing w:before="0"/>
              <w:jc w:val="center"/>
              <w:rPr>
                <w:lang w:val="es-MX"/>
              </w:rPr>
            </w:pPr>
            <w:r>
              <w:rPr>
                <w:lang w:val="es"/>
              </w:rPr>
              <w:t>Abra la puerta en un ángulo de 90°</w:t>
            </w:r>
          </w:p>
        </w:tc>
        <w:tc>
          <w:tcPr>
            <w:tcW w:w="3545" w:type="dxa"/>
            <w:vAlign w:val="center"/>
          </w:tcPr>
          <w:p w14:paraId="3D8BCAD9" w14:textId="41D03EB2" w:rsidR="00F13DD9" w:rsidRPr="00F13DD9" w:rsidRDefault="00F13DD9" w:rsidP="00F13DD9">
            <w:pPr>
              <w:spacing w:before="0"/>
              <w:jc w:val="center"/>
              <w:rPr>
                <w:lang w:val="es-MX"/>
              </w:rPr>
            </w:pPr>
            <w:r>
              <w:rPr>
                <w:lang w:val="es"/>
              </w:rPr>
              <w:t>Despegar el cuerpo de la puerta tirando verticalmente</w:t>
            </w:r>
          </w:p>
        </w:tc>
      </w:tr>
    </w:tbl>
    <w:bookmarkEnd w:id="832"/>
    <w:p w14:paraId="1FA3A5B8" w14:textId="77777777" w:rsidR="00F13DD9" w:rsidRPr="009627BC" w:rsidRDefault="00F13DD9" w:rsidP="00F13DD9">
      <w:pPr>
        <w:spacing w:before="120" w:after="0"/>
        <w:rPr>
          <w:b/>
          <w:bCs/>
        </w:rPr>
      </w:pPr>
      <w:r w:rsidRPr="009627BC">
        <w:rPr>
          <w:b/>
          <w:bCs/>
          <w:lang w:val="es"/>
        </w:rPr>
        <w:t>Instalación de puertas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3043"/>
      </w:tblGrid>
      <w:tr w:rsidR="002E387B" w14:paraId="2C98E948" w14:textId="77777777" w:rsidTr="00F13DD9">
        <w:tc>
          <w:tcPr>
            <w:tcW w:w="6480" w:type="dxa"/>
            <w:gridSpan w:val="2"/>
            <w:vAlign w:val="center"/>
          </w:tcPr>
          <w:p w14:paraId="615FA063" w14:textId="2C240228" w:rsidR="002E387B" w:rsidRDefault="002E387B" w:rsidP="000A3132">
            <w:pPr>
              <w:spacing w:before="0"/>
              <w:jc w:val="center"/>
            </w:pPr>
            <w:r>
              <w:rPr>
                <w:noProof/>
              </w:rPr>
              <w:drawing>
                <wp:inline distT="0" distB="0" distL="0" distR="0" wp14:anchorId="7C738182" wp14:editId="763C5547">
                  <wp:extent cx="4114800" cy="168465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114800" cy="1684655"/>
                          </a:xfrm>
                          <a:prstGeom prst="rect">
                            <a:avLst/>
                          </a:prstGeom>
                        </pic:spPr>
                      </pic:pic>
                    </a:graphicData>
                  </a:graphic>
                </wp:inline>
              </w:drawing>
            </w:r>
          </w:p>
        </w:tc>
      </w:tr>
      <w:tr w:rsidR="00F13DD9" w:rsidRPr="00E14D0C" w14:paraId="67A6BF90" w14:textId="77777777" w:rsidTr="00F13DD9">
        <w:tc>
          <w:tcPr>
            <w:tcW w:w="3318" w:type="dxa"/>
            <w:vAlign w:val="center"/>
          </w:tcPr>
          <w:p w14:paraId="013A378B" w14:textId="15F21B26" w:rsidR="00F13DD9" w:rsidRPr="00F13DD9" w:rsidRDefault="00F13DD9" w:rsidP="00F13DD9">
            <w:pPr>
              <w:spacing w:before="0"/>
              <w:jc w:val="center"/>
              <w:rPr>
                <w:lang w:val="es-MX"/>
              </w:rPr>
            </w:pPr>
            <w:r>
              <w:rPr>
                <w:lang w:val="es"/>
              </w:rPr>
              <w:t>Alinee el eje de la puerta con el orificio del compartimento e insértelo</w:t>
            </w:r>
          </w:p>
        </w:tc>
        <w:tc>
          <w:tcPr>
            <w:tcW w:w="3162" w:type="dxa"/>
            <w:vAlign w:val="center"/>
          </w:tcPr>
          <w:p w14:paraId="4AE71306" w14:textId="77777777" w:rsidR="00F13DD9" w:rsidRPr="00412FF3" w:rsidRDefault="00F13DD9" w:rsidP="00F13DD9">
            <w:pPr>
              <w:spacing w:before="0"/>
              <w:jc w:val="center"/>
              <w:rPr>
                <w:lang w:val="es-MX"/>
              </w:rPr>
            </w:pPr>
            <w:r>
              <w:rPr>
                <w:lang w:val="es"/>
              </w:rPr>
              <w:t xml:space="preserve">Finalizar la instalación </w:t>
            </w:r>
          </w:p>
          <w:p w14:paraId="31716E71" w14:textId="1DD1B495" w:rsidR="00F13DD9" w:rsidRPr="00F13DD9" w:rsidRDefault="00F13DD9" w:rsidP="00F13DD9">
            <w:pPr>
              <w:spacing w:before="0"/>
              <w:jc w:val="center"/>
              <w:rPr>
                <w:lang w:val="es-MX"/>
              </w:rPr>
            </w:pPr>
            <w:r>
              <w:rPr>
                <w:lang w:val="es"/>
              </w:rPr>
              <w:t>Se ha cambiado la dirección</w:t>
            </w:r>
          </w:p>
        </w:tc>
      </w:tr>
    </w:tbl>
    <w:p w14:paraId="67C488BF" w14:textId="3509CC19" w:rsidR="00FD7A14" w:rsidRPr="00F13DD9" w:rsidRDefault="00FD7A14" w:rsidP="00992351">
      <w:pPr>
        <w:contextualSpacing/>
        <w:rPr>
          <w:lang w:val="es-MX"/>
        </w:rPr>
      </w:pPr>
      <w:r w:rsidRPr="00F13DD9">
        <w:rPr>
          <w:lang w:val="es-MX"/>
        </w:rPr>
        <w:br w:type="page"/>
      </w:r>
    </w:p>
    <w:p w14:paraId="0311D162" w14:textId="77777777" w:rsidR="00006D06" w:rsidRPr="00A2328A" w:rsidRDefault="00006D06" w:rsidP="00006D06">
      <w:pPr>
        <w:pStyle w:val="ESHeading2"/>
        <w:rPr>
          <w:lang w:val="es-ES"/>
        </w:rPr>
      </w:pPr>
      <w:bookmarkStart w:id="833" w:name="_heading=h.2s8eyo1" w:colFirst="0" w:colLast="0"/>
      <w:bookmarkStart w:id="834" w:name="_Toc67733800"/>
      <w:bookmarkStart w:id="835" w:name="_Toc67733922"/>
      <w:bookmarkStart w:id="836" w:name="_Toc67737243"/>
      <w:bookmarkStart w:id="837" w:name="_Toc67737320"/>
      <w:bookmarkStart w:id="838" w:name="_Toc67740684"/>
      <w:bookmarkStart w:id="839" w:name="_Toc67740755"/>
      <w:bookmarkStart w:id="840" w:name="_Toc67984742"/>
      <w:bookmarkStart w:id="841" w:name="_Toc67984800"/>
      <w:bookmarkStart w:id="842" w:name="_Toc68244803"/>
      <w:bookmarkStart w:id="843" w:name="_Toc68244854"/>
      <w:bookmarkStart w:id="844" w:name="_Toc70175005"/>
      <w:bookmarkStart w:id="845" w:name="_Toc70175086"/>
      <w:bookmarkStart w:id="846" w:name="_Toc70179965"/>
      <w:bookmarkStart w:id="847" w:name="_Toc70180028"/>
      <w:bookmarkStart w:id="848" w:name="_Toc70183164"/>
      <w:bookmarkStart w:id="849" w:name="_Toc70183217"/>
      <w:bookmarkStart w:id="850" w:name="_Toc70188826"/>
      <w:bookmarkStart w:id="851" w:name="_Toc70188925"/>
      <w:bookmarkStart w:id="852" w:name="_Toc71119053"/>
      <w:bookmarkStart w:id="853" w:name="_Toc71119109"/>
      <w:bookmarkStart w:id="854" w:name="_Toc71122970"/>
      <w:bookmarkStart w:id="855" w:name="_Toc71123030"/>
      <w:bookmarkStart w:id="856" w:name="_Toc76900992"/>
      <w:bookmarkStart w:id="857" w:name="_Toc76901052"/>
      <w:bookmarkStart w:id="858" w:name="_Toc77924659"/>
      <w:bookmarkStart w:id="859" w:name="_Toc77924733"/>
      <w:bookmarkStart w:id="860" w:name="_Toc77925018"/>
      <w:bookmarkStart w:id="861" w:name="_Toc78639724"/>
      <w:bookmarkStart w:id="862" w:name="_Toc78639772"/>
      <w:bookmarkStart w:id="863" w:name="_Toc78655909"/>
      <w:bookmarkStart w:id="864" w:name="_Toc78655960"/>
      <w:bookmarkEnd w:id="831"/>
      <w:bookmarkEnd w:id="833"/>
      <w:r w:rsidRPr="00A2328A">
        <w:rPr>
          <w:lang w:val="es-ES"/>
        </w:rPr>
        <w:lastRenderedPageBreak/>
        <w:t>Instrucciones de operación</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1FF00530" w14:textId="69CE8EB2" w:rsidR="00E8152F" w:rsidRDefault="00F13DD9" w:rsidP="00E8152F">
      <w:pPr>
        <w:spacing w:line="240" w:lineRule="auto"/>
        <w:jc w:val="center"/>
      </w:pPr>
      <w:bookmarkStart w:id="865" w:name="_heading=h.35nkun2" w:colFirst="0" w:colLast="0"/>
      <w:bookmarkEnd w:id="865"/>
      <w:r w:rsidRPr="000367F4">
        <w:rPr>
          <w:noProof/>
        </w:rPr>
        <w:drawing>
          <wp:inline distT="0" distB="0" distL="0" distR="0" wp14:anchorId="344543B1" wp14:editId="6042AEE5">
            <wp:extent cx="3533422" cy="1219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33422" cy="1219200"/>
                    </a:xfrm>
                    <a:prstGeom prst="rect">
                      <a:avLst/>
                    </a:prstGeom>
                  </pic:spPr>
                </pic:pic>
              </a:graphicData>
            </a:graphic>
          </wp:inline>
        </w:drawing>
      </w:r>
    </w:p>
    <w:p w14:paraId="291F617F" w14:textId="77777777" w:rsidR="00F13DD9" w:rsidRPr="00412FF3" w:rsidRDefault="00F13DD9" w:rsidP="00F13DD9">
      <w:pPr>
        <w:spacing w:before="0" w:after="120" w:line="240" w:lineRule="auto"/>
        <w:rPr>
          <w:lang w:val="es-MX"/>
        </w:rPr>
      </w:pPr>
      <w:r w:rsidRPr="00F8426A">
        <w:rPr>
          <w:b/>
          <w:bCs/>
          <w:lang w:val="es"/>
        </w:rPr>
        <w:t>Fuente de alimentación:</w:t>
      </w:r>
      <w:r w:rsidRPr="00F8426A">
        <w:rPr>
          <w:lang w:val="es"/>
        </w:rPr>
        <w:t xml:space="preserve"> conéctese a la alimentación de 12V / 24V DC, 100~240V (usando</w:t>
      </w:r>
      <w:r>
        <w:rPr>
          <w:lang w:val="es"/>
        </w:rPr>
        <w:t xml:space="preserve"> el </w:t>
      </w:r>
      <w:r w:rsidRPr="00F8426A">
        <w:rPr>
          <w:lang w:val="es"/>
        </w:rPr>
        <w:t>adaptador) o</w:t>
      </w:r>
      <w:r>
        <w:rPr>
          <w:lang w:val="es"/>
        </w:rPr>
        <w:t xml:space="preserve"> solar (12V~50V).</w:t>
      </w:r>
    </w:p>
    <w:p w14:paraId="33EC0221" w14:textId="77777777" w:rsidR="00F13DD9" w:rsidRPr="00412FF3" w:rsidRDefault="00F13DD9" w:rsidP="00F13DD9">
      <w:pPr>
        <w:spacing w:before="0" w:after="120" w:line="240" w:lineRule="auto"/>
        <w:rPr>
          <w:lang w:val="es-MX"/>
        </w:rPr>
      </w:pPr>
      <w:r w:rsidRPr="000367F4">
        <w:rPr>
          <w:b/>
          <w:bCs/>
          <w:lang w:val="es"/>
        </w:rPr>
        <w:t>Inicialización de la pantalla de visualización:</w:t>
      </w:r>
      <w:r>
        <w:rPr>
          <w:lang w:val="es"/>
        </w:rPr>
        <w:t xml:space="preserve"> cuando la unidad se conecta a la fuente de alimentación, emitirá un pitido largo, y la pantalla se encenderá durante dos segundos y luego entrará en el modo de funcionamiento normal.</w:t>
      </w:r>
    </w:p>
    <w:p w14:paraId="001A8049" w14:textId="27D6361A" w:rsidR="00F13DD9" w:rsidRPr="00412FF3" w:rsidRDefault="00F13DD9" w:rsidP="00F13DD9">
      <w:pPr>
        <w:spacing w:before="0" w:after="120" w:line="240" w:lineRule="auto"/>
        <w:rPr>
          <w:lang w:val="es-MX"/>
        </w:rPr>
      </w:pPr>
      <w:r w:rsidRPr="000367F4">
        <w:rPr>
          <w:b/>
          <w:bCs/>
          <w:lang w:val="es"/>
        </w:rPr>
        <w:t>Encendido/Apagado:</w:t>
      </w:r>
      <w:r>
        <w:rPr>
          <w:lang w:val="es"/>
        </w:rPr>
        <w:t xml:space="preserve"> </w:t>
      </w:r>
      <w:bookmarkStart w:id="866" w:name="_Hlk81312232"/>
      <w:r>
        <w:rPr>
          <w:lang w:val="es"/>
        </w:rPr>
        <w:t xml:space="preserve">pulse </w:t>
      </w:r>
      <w:r>
        <w:rPr>
          <w:noProof/>
          <w:lang w:val="es"/>
        </w:rPr>
        <w:drawing>
          <wp:inline distT="0" distB="0" distL="0" distR="0" wp14:anchorId="6C021D4A" wp14:editId="282A8723">
            <wp:extent cx="146304" cy="153064"/>
            <wp:effectExtent l="0" t="0" r="635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15856" t="39787" r="14743" b="4002"/>
                    <a:stretch/>
                  </pic:blipFill>
                  <pic:spPr bwMode="auto">
                    <a:xfrm>
                      <a:off x="0" y="0"/>
                      <a:ext cx="146304" cy="153064"/>
                    </a:xfrm>
                    <a:prstGeom prst="rect">
                      <a:avLst/>
                    </a:prstGeom>
                    <a:ln>
                      <a:noFill/>
                    </a:ln>
                    <a:extLst>
                      <a:ext uri="{53640926-AAD7-44D8-BBD7-CCE9431645EC}">
                        <a14:shadowObscured xmlns:a14="http://schemas.microsoft.com/office/drawing/2010/main"/>
                      </a:ext>
                    </a:extLst>
                  </pic:spPr>
                </pic:pic>
              </a:graphicData>
            </a:graphic>
          </wp:inline>
        </w:drawing>
      </w:r>
      <w:r w:rsidR="009D62B8" w:rsidRPr="009D62B8">
        <w:rPr>
          <w:lang w:val="es"/>
        </w:rPr>
        <w:t xml:space="preserve"> </w:t>
      </w:r>
      <w:r w:rsidR="009D62B8">
        <w:rPr>
          <w:lang w:val="es"/>
        </w:rPr>
        <w:t xml:space="preserve">para encender y pulse durante </w:t>
      </w:r>
      <w:r>
        <w:rPr>
          <w:lang w:val="es"/>
        </w:rPr>
        <w:t xml:space="preserve">tres segundos </w:t>
      </w:r>
      <w:r w:rsidR="009D62B8">
        <w:rPr>
          <w:lang w:val="es"/>
        </w:rPr>
        <w:t xml:space="preserve">para </w:t>
      </w:r>
      <w:r>
        <w:rPr>
          <w:lang w:val="es"/>
        </w:rPr>
        <w:t>apagar.</w:t>
      </w:r>
      <w:bookmarkEnd w:id="866"/>
    </w:p>
    <w:p w14:paraId="1C46886C" w14:textId="72B7EF24" w:rsidR="00F13DD9" w:rsidRPr="00412FF3" w:rsidRDefault="00F13DD9" w:rsidP="00F13DD9">
      <w:pPr>
        <w:spacing w:before="0" w:after="120" w:line="240" w:lineRule="auto"/>
        <w:rPr>
          <w:lang w:val="es-MX"/>
        </w:rPr>
      </w:pPr>
      <w:r w:rsidRPr="006A45E1">
        <w:rPr>
          <w:noProof/>
          <w:lang w:val="es"/>
        </w:rPr>
        <w:drawing>
          <wp:anchor distT="0" distB="0" distL="114300" distR="114300" simplePos="0" relativeHeight="252484608" behindDoc="1" locked="0" layoutInCell="1" allowOverlap="1" wp14:anchorId="028F08E2" wp14:editId="44547E4C">
            <wp:simplePos x="0" y="0"/>
            <wp:positionH relativeFrom="column">
              <wp:posOffset>2463800</wp:posOffset>
            </wp:positionH>
            <wp:positionV relativeFrom="paragraph">
              <wp:posOffset>313690</wp:posOffset>
            </wp:positionV>
            <wp:extent cx="148590" cy="156210"/>
            <wp:effectExtent l="0" t="0" r="3810" b="0"/>
            <wp:wrapTight wrapText="bothSides">
              <wp:wrapPolygon edited="0">
                <wp:start x="0" y="0"/>
                <wp:lineTo x="0" y="18439"/>
                <wp:lineTo x="19385" y="18439"/>
                <wp:lineTo x="19385"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extLst>
                        <a:ext uri="{28A0092B-C50C-407E-A947-70E740481C1C}">
                          <a14:useLocalDpi xmlns:a14="http://schemas.microsoft.com/office/drawing/2010/main" val="0"/>
                        </a:ext>
                      </a:extLst>
                    </a:blip>
                    <a:srcRect l="11399" t="45188" r="10927"/>
                    <a:stretch/>
                  </pic:blipFill>
                  <pic:spPr bwMode="auto">
                    <a:xfrm flipH="1">
                      <a:off x="0" y="0"/>
                      <a:ext cx="148590" cy="156210"/>
                    </a:xfrm>
                    <a:prstGeom prst="rect">
                      <a:avLst/>
                    </a:prstGeom>
                    <a:ln>
                      <a:noFill/>
                    </a:ln>
                    <a:extLst>
                      <a:ext uri="{53640926-AAD7-44D8-BBD7-CCE9431645EC}">
                        <a14:shadowObscured xmlns:a14="http://schemas.microsoft.com/office/drawing/2010/main"/>
                      </a:ext>
                    </a:extLst>
                  </pic:spPr>
                </pic:pic>
              </a:graphicData>
            </a:graphic>
          </wp:anchor>
        </w:drawing>
      </w:r>
      <w:r w:rsidRPr="006A45E1">
        <w:rPr>
          <w:noProof/>
          <w:lang w:val="es"/>
        </w:rPr>
        <w:drawing>
          <wp:anchor distT="0" distB="0" distL="114300" distR="114300" simplePos="0" relativeHeight="252483584" behindDoc="0" locked="0" layoutInCell="1" allowOverlap="1" wp14:anchorId="787E0C4A" wp14:editId="16AA6C32">
            <wp:simplePos x="0" y="0"/>
            <wp:positionH relativeFrom="column">
              <wp:posOffset>3975100</wp:posOffset>
            </wp:positionH>
            <wp:positionV relativeFrom="paragraph">
              <wp:posOffset>8890</wp:posOffset>
            </wp:positionV>
            <wp:extent cx="137160" cy="15621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extLst>
                        <a:ext uri="{28A0092B-C50C-407E-A947-70E740481C1C}">
                          <a14:useLocalDpi xmlns:a14="http://schemas.microsoft.com/office/drawing/2010/main" val="0"/>
                        </a:ext>
                      </a:extLst>
                    </a:blip>
                    <a:srcRect l="11399" t="45188" r="10927"/>
                    <a:stretch/>
                  </pic:blipFill>
                  <pic:spPr bwMode="auto">
                    <a:xfrm>
                      <a:off x="0" y="0"/>
                      <a:ext cx="137160" cy="156210"/>
                    </a:xfrm>
                    <a:prstGeom prst="rect">
                      <a:avLst/>
                    </a:prstGeom>
                    <a:ln>
                      <a:noFill/>
                    </a:ln>
                    <a:extLst>
                      <a:ext uri="{53640926-AAD7-44D8-BBD7-CCE9431645EC}">
                        <a14:shadowObscured xmlns:a14="http://schemas.microsoft.com/office/drawing/2010/main"/>
                      </a:ext>
                    </a:extLst>
                  </pic:spPr>
                </pic:pic>
              </a:graphicData>
            </a:graphic>
          </wp:anchor>
        </w:drawing>
      </w:r>
      <w:r w:rsidRPr="00D0076A">
        <w:rPr>
          <w:b/>
          <w:bCs/>
          <w:lang w:val="es"/>
        </w:rPr>
        <w:t>Ajuste de temperatura:</w:t>
      </w:r>
      <w:r>
        <w:rPr>
          <w:lang w:val="es"/>
        </w:rPr>
        <w:t xml:space="preserve"> en el estado de funcionamiento, pulsación larga + y    al mismo tiempo durante tres segundos para encender / apagar el compartimiento izquierdo, pulsación larga – y al mismo tiempo durante tres segundos para encender / apagar el compartimiento derecho, dos compartimentos no se pueden apagar al mismo tiempo.</w:t>
      </w:r>
    </w:p>
    <w:p w14:paraId="58EC581A" w14:textId="77777777" w:rsidR="00F13DD9" w:rsidRPr="00412FF3" w:rsidRDefault="00F13DD9" w:rsidP="00F13DD9">
      <w:pPr>
        <w:spacing w:before="0" w:after="120" w:line="240" w:lineRule="auto"/>
        <w:rPr>
          <w:lang w:val="es-MX"/>
        </w:rPr>
      </w:pPr>
      <w:r>
        <w:rPr>
          <w:lang w:val="es"/>
        </w:rPr>
        <w:t xml:space="preserve">Cuando los compartimentos izquierdo y derecho estén en estado de funcionamiento, pulse </w:t>
      </w:r>
      <w:r w:rsidRPr="00D0076A">
        <w:rPr>
          <w:b/>
          <w:bCs/>
          <w:sz w:val="22"/>
          <w:szCs w:val="22"/>
          <w:lang w:val="es"/>
        </w:rPr>
        <w:t>+</w:t>
      </w:r>
      <w:r>
        <w:rPr>
          <w:lang w:val="es"/>
        </w:rPr>
        <w:t xml:space="preserve"> o - para entrar en el ajuste de temperatura del compartimento izquierdo. Presione + para aumentar la temperatura, presione - para disminuir la temperatura y presione </w:t>
      </w:r>
      <w:r w:rsidRPr="006A45E1">
        <w:rPr>
          <w:noProof/>
          <w:lang w:val="es"/>
        </w:rPr>
        <w:drawing>
          <wp:inline distT="0" distB="0" distL="0" distR="0" wp14:anchorId="230570A4" wp14:editId="22BEF914">
            <wp:extent cx="137160" cy="15671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rPr>
          <w:lang w:val="es"/>
        </w:rPr>
        <w:t xml:space="preserve"> para cambiar al compartimiento izquierdo / derecho. La configuración de temperatura seleccionada se guardará después de que no se haya presionado ningún botón durante cuatro segundos (Nota: la temperatura mostrada es la temperatura actual de los compartimentos, tardará un tiempo en alcanzar la temperatura establecida). Rango de ajuste de temperatura: -20 ~ 20</w:t>
      </w:r>
      <w:r w:rsidRPr="00D0076A">
        <w:rPr>
          <w:vertAlign w:val="superscript"/>
          <w:lang w:val="es"/>
        </w:rPr>
        <w:t>o</w:t>
      </w:r>
      <w:r>
        <w:rPr>
          <w:lang w:val="es"/>
        </w:rPr>
        <w:t>C (-4 ~ 68</w:t>
      </w:r>
      <w:r w:rsidRPr="00D0076A">
        <w:rPr>
          <w:vertAlign w:val="superscript"/>
          <w:lang w:val="es"/>
        </w:rPr>
        <w:t>o</w:t>
      </w:r>
      <w:r>
        <w:rPr>
          <w:lang w:val="es"/>
        </w:rPr>
        <w:t>F)</w:t>
      </w:r>
    </w:p>
    <w:p w14:paraId="7DFCCAB0" w14:textId="77777777" w:rsidR="00F13DD9" w:rsidRPr="00412FF3" w:rsidRDefault="00F13DD9" w:rsidP="00F13DD9">
      <w:pPr>
        <w:spacing w:before="0" w:after="120" w:line="240" w:lineRule="auto"/>
        <w:rPr>
          <w:lang w:val="es-MX"/>
        </w:rPr>
      </w:pPr>
      <w:r w:rsidRPr="00D0076A">
        <w:rPr>
          <w:b/>
          <w:bCs/>
          <w:lang w:val="es"/>
        </w:rPr>
        <w:t>Modo de enfriamiento:</w:t>
      </w:r>
      <w:r>
        <w:rPr>
          <w:lang w:val="es"/>
        </w:rPr>
        <w:t xml:space="preserve"> en el estado de funcionamiento, presione </w:t>
      </w:r>
      <w:r w:rsidRPr="006A45E1">
        <w:rPr>
          <w:noProof/>
          <w:lang w:val="es"/>
        </w:rPr>
        <w:drawing>
          <wp:inline distT="0" distB="0" distL="0" distR="0" wp14:anchorId="13664245" wp14:editId="550907EA">
            <wp:extent cx="137160" cy="156711"/>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rPr>
          <w:lang w:val="es"/>
        </w:rPr>
        <w:t xml:space="preserve"> para cambiar entre los modos MAX (enfriamiento rápido) y ECO (Modo de ahorro de energía). (*El ajuste de fábrica es MAX)</w:t>
      </w:r>
    </w:p>
    <w:p w14:paraId="170759EC" w14:textId="431F8249" w:rsidR="00F13DD9" w:rsidRDefault="00F13DD9" w:rsidP="00F13DD9">
      <w:pPr>
        <w:spacing w:before="0" w:after="120" w:line="240" w:lineRule="auto"/>
        <w:rPr>
          <w:b/>
          <w:bCs/>
          <w:lang w:val="es"/>
        </w:rPr>
      </w:pPr>
      <w:r>
        <w:rPr>
          <w:noProof/>
        </w:rPr>
        <w:drawing>
          <wp:inline distT="0" distB="0" distL="0" distR="0" wp14:anchorId="08C9DD6D" wp14:editId="43406568">
            <wp:extent cx="1607129" cy="182880"/>
            <wp:effectExtent l="0" t="0" r="0" b="7620"/>
            <wp:docPr id="3913" name="Picture 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07129" cy="182880"/>
                    </a:xfrm>
                    <a:prstGeom prst="rect">
                      <a:avLst/>
                    </a:prstGeom>
                  </pic:spPr>
                </pic:pic>
              </a:graphicData>
            </a:graphic>
          </wp:inline>
        </w:drawing>
      </w:r>
    </w:p>
    <w:p w14:paraId="2AD60269" w14:textId="77777777" w:rsidR="00F13DD9" w:rsidRDefault="00F13DD9" w:rsidP="00F13DD9">
      <w:pPr>
        <w:spacing w:before="0" w:after="120" w:line="240" w:lineRule="auto"/>
        <w:rPr>
          <w:b/>
          <w:bCs/>
          <w:lang w:val="es"/>
        </w:rPr>
      </w:pPr>
    </w:p>
    <w:p w14:paraId="65F8BBB2" w14:textId="6FDCAED9" w:rsidR="00F13DD9" w:rsidRDefault="00F13DD9" w:rsidP="00F13DD9">
      <w:pPr>
        <w:spacing w:before="0" w:after="120" w:line="240" w:lineRule="auto"/>
        <w:rPr>
          <w:lang w:val="es"/>
        </w:rPr>
      </w:pPr>
      <w:r w:rsidRPr="00E8152F">
        <w:rPr>
          <w:b/>
          <w:bCs/>
          <w:lang w:val="es"/>
        </w:rPr>
        <w:lastRenderedPageBreak/>
        <w:t>Ajuste de la unidad de temperatura:</w:t>
      </w:r>
      <w:r>
        <w:rPr>
          <w:lang w:val="es"/>
        </w:rPr>
        <w:t xml:space="preserve"> apague la unidad, presione </w:t>
      </w:r>
      <w:r w:rsidRPr="006A45E1">
        <w:rPr>
          <w:noProof/>
          <w:lang w:val="es"/>
        </w:rPr>
        <w:drawing>
          <wp:inline distT="0" distB="0" distL="0" distR="0" wp14:anchorId="56817459" wp14:editId="3F595A17">
            <wp:extent cx="137160" cy="15671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rPr>
          <w:lang w:val="es"/>
        </w:rPr>
        <w:t xml:space="preserve"> durante tres segundos hasta que se muestre E1 y, a continuación, cambie a E5 presionando </w:t>
      </w:r>
      <w:r w:rsidRPr="006A45E1">
        <w:rPr>
          <w:noProof/>
          <w:lang w:val="es"/>
        </w:rPr>
        <w:drawing>
          <wp:inline distT="0" distB="0" distL="0" distR="0" wp14:anchorId="61E20370" wp14:editId="36AACCC9">
            <wp:extent cx="137160" cy="156711"/>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rPr>
          <w:lang w:val="es"/>
        </w:rPr>
        <w:t xml:space="preserve"> de nuevo. En el modo E5, pulse </w:t>
      </w:r>
      <w:r w:rsidRPr="00C35B67">
        <w:rPr>
          <w:b/>
          <w:bCs/>
          <w:sz w:val="22"/>
          <w:szCs w:val="22"/>
          <w:lang w:val="es"/>
        </w:rPr>
        <w:t>+</w:t>
      </w:r>
      <w:r>
        <w:rPr>
          <w:lang w:val="es"/>
        </w:rPr>
        <w:t xml:space="preserve"> o - para seleccionar Celsius o Fahrenheit. (*La configuración de fábrica es Celsius)</w:t>
      </w:r>
    </w:p>
    <w:p w14:paraId="002CC022" w14:textId="4FD39139" w:rsidR="00F13DD9" w:rsidRPr="00412FF3" w:rsidRDefault="00F13DD9" w:rsidP="00F13DD9">
      <w:pPr>
        <w:spacing w:before="0" w:after="120" w:line="240" w:lineRule="auto"/>
        <w:rPr>
          <w:lang w:val="es-MX"/>
        </w:rPr>
      </w:pPr>
      <w:r>
        <w:rPr>
          <w:noProof/>
        </w:rPr>
        <w:drawing>
          <wp:inline distT="0" distB="0" distL="0" distR="0" wp14:anchorId="02770C62" wp14:editId="2C22B0D8">
            <wp:extent cx="1674495" cy="182880"/>
            <wp:effectExtent l="0" t="0" r="1905" b="7620"/>
            <wp:docPr id="3916" name="Picture 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674495" cy="182880"/>
                    </a:xfrm>
                    <a:prstGeom prst="rect">
                      <a:avLst/>
                    </a:prstGeom>
                  </pic:spPr>
                </pic:pic>
              </a:graphicData>
            </a:graphic>
          </wp:inline>
        </w:drawing>
      </w:r>
    </w:p>
    <w:p w14:paraId="6001B1D5" w14:textId="77777777" w:rsidR="00F13DD9" w:rsidRDefault="00F13DD9" w:rsidP="00F13DD9">
      <w:pPr>
        <w:spacing w:before="0" w:after="120" w:line="240" w:lineRule="auto"/>
        <w:rPr>
          <w:lang w:val="es"/>
        </w:rPr>
      </w:pPr>
      <w:r w:rsidRPr="00E8152F">
        <w:rPr>
          <w:b/>
          <w:bCs/>
          <w:lang w:val="es"/>
        </w:rPr>
        <w:t>Modo de protección de la batería:</w:t>
      </w:r>
      <w:r>
        <w:rPr>
          <w:lang w:val="es"/>
        </w:rPr>
        <w:t xml:space="preserve"> en el estado de funcionamiento, presione durante tres segundos </w:t>
      </w:r>
      <w:r w:rsidRPr="006A45E1">
        <w:rPr>
          <w:noProof/>
          <w:lang w:val="es"/>
        </w:rPr>
        <w:drawing>
          <wp:inline distT="0" distB="0" distL="0" distR="0" wp14:anchorId="517F007A" wp14:editId="104230C6">
            <wp:extent cx="137160" cy="15671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rPr>
          <w:lang w:val="es"/>
        </w:rPr>
        <w:t xml:space="preserve"> hasta que la pantalla parpadee, luego presione </w:t>
      </w:r>
      <w:r w:rsidRPr="006A45E1">
        <w:rPr>
          <w:noProof/>
          <w:lang w:val="es"/>
        </w:rPr>
        <w:drawing>
          <wp:inline distT="0" distB="0" distL="0" distR="0" wp14:anchorId="5655D759" wp14:editId="36334CBF">
            <wp:extent cx="137160" cy="156711"/>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rPr>
          <w:lang w:val="es"/>
        </w:rPr>
        <w:t xml:space="preserve"> nuevamente para seleccionar el modo de protección H (Alto), M (Medio) y L (Bajo) (* La configuración de fábrica es H). </w:t>
      </w:r>
    </w:p>
    <w:p w14:paraId="0895690D" w14:textId="77777777" w:rsidR="00F13DD9" w:rsidRDefault="00F13DD9" w:rsidP="00F13DD9">
      <w:pPr>
        <w:spacing w:before="0" w:after="120" w:line="240" w:lineRule="auto"/>
        <w:rPr>
          <w:lang w:val="es"/>
        </w:rPr>
      </w:pPr>
      <w:r>
        <w:rPr>
          <w:noProof/>
        </w:rPr>
        <w:drawing>
          <wp:inline distT="0" distB="0" distL="0" distR="0" wp14:anchorId="516F2ACE" wp14:editId="30CA08EA">
            <wp:extent cx="2388523" cy="182880"/>
            <wp:effectExtent l="0" t="0" r="0" b="7620"/>
            <wp:docPr id="3919" name="Picture 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388523" cy="182880"/>
                    </a:xfrm>
                    <a:prstGeom prst="rect">
                      <a:avLst/>
                    </a:prstGeom>
                  </pic:spPr>
                </pic:pic>
              </a:graphicData>
            </a:graphic>
          </wp:inline>
        </w:drawing>
      </w:r>
    </w:p>
    <w:p w14:paraId="12457BF3" w14:textId="2E86AF42" w:rsidR="00F13DD9" w:rsidRPr="00412FF3" w:rsidRDefault="00F13DD9" w:rsidP="00F13DD9">
      <w:pPr>
        <w:spacing w:before="0" w:after="120" w:line="240" w:lineRule="auto"/>
        <w:rPr>
          <w:lang w:val="es-MX"/>
        </w:rPr>
      </w:pPr>
      <w:r>
        <w:rPr>
          <w:lang w:val="es-ES"/>
        </w:rPr>
        <w:t xml:space="preserve">Debido a los diferentes voltajes de salida entre los vehículos, </w:t>
      </w:r>
      <w:r>
        <w:rPr>
          <w:lang w:val="es"/>
        </w:rPr>
        <w:t>H debe configurarse cuando el producto está conectado a la alimentación del automóvil, y M o L debe configurarse cuando está conectado a una batería portátil u otra batería de respaldo.</w:t>
      </w:r>
    </w:p>
    <w:p w14:paraId="0EB0DC6B" w14:textId="77777777" w:rsidR="00F13DD9" w:rsidRPr="00412FF3" w:rsidRDefault="00F13DD9" w:rsidP="00F13DD9">
      <w:pPr>
        <w:spacing w:before="0" w:after="120" w:line="240" w:lineRule="auto"/>
        <w:rPr>
          <w:lang w:val="es-MX"/>
        </w:rPr>
      </w:pPr>
      <w:r>
        <w:rPr>
          <w:lang w:val="es"/>
        </w:rPr>
        <w:t xml:space="preserve">El modo de protección de la batería debe configurarse de H a M o de M a L si el código F1 se muestra en el panel. El modo de protección de la batería debe configurarse en H si el producto sigue funcionando </w:t>
      </w:r>
      <w:proofErr w:type="spellStart"/>
      <w:r>
        <w:rPr>
          <w:lang w:val="es"/>
        </w:rPr>
        <w:t>despuésde</w:t>
      </w:r>
      <w:proofErr w:type="spellEnd"/>
      <w:r>
        <w:rPr>
          <w:lang w:val="es"/>
        </w:rPr>
        <w:t xml:space="preserve"> apagar el motor del automóvil, o el producto puede agotar la batería.</w:t>
      </w:r>
    </w:p>
    <w:p w14:paraId="32049EC2" w14:textId="77777777" w:rsidR="00F13DD9" w:rsidRDefault="00F13DD9" w:rsidP="00F13DD9">
      <w:pPr>
        <w:pStyle w:val="Heading3"/>
      </w:pPr>
      <w:bookmarkStart w:id="867" w:name="_Hlk79693770"/>
      <w:r>
        <w:rPr>
          <w:lang w:val="es"/>
        </w:rPr>
        <w:t>Referencia de voltaje</w:t>
      </w:r>
    </w:p>
    <w:bookmarkEnd w:id="867"/>
    <w:p w14:paraId="764B408E" w14:textId="77777777" w:rsidR="00F13DD9" w:rsidRPr="00124806" w:rsidRDefault="00F13DD9" w:rsidP="00F13DD9">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99"/>
        <w:gridCol w:w="1288"/>
        <w:gridCol w:w="1299"/>
        <w:gridCol w:w="1299"/>
        <w:gridCol w:w="1285"/>
      </w:tblGrid>
      <w:tr w:rsidR="00F13DD9" w:rsidRPr="006A45E1" w14:paraId="3239055F" w14:textId="77777777" w:rsidTr="00EE5104">
        <w:trPr>
          <w:trHeight w:val="288"/>
        </w:trPr>
        <w:tc>
          <w:tcPr>
            <w:tcW w:w="1004" w:type="pct"/>
            <w:vMerge w:val="restart"/>
            <w:tcBorders>
              <w:tl2br w:val="single" w:sz="4" w:space="0" w:color="auto"/>
            </w:tcBorders>
            <w:vAlign w:val="center"/>
          </w:tcPr>
          <w:p w14:paraId="3FF87DC0" w14:textId="77777777" w:rsidR="00F13DD9" w:rsidRPr="00F13DD9" w:rsidRDefault="00F13DD9" w:rsidP="00EE5104">
            <w:pPr>
              <w:widowControl w:val="0"/>
              <w:autoSpaceDE w:val="0"/>
              <w:autoSpaceDN w:val="0"/>
              <w:spacing w:before="0" w:after="0" w:line="240" w:lineRule="auto"/>
              <w:ind w:right="126"/>
              <w:jc w:val="right"/>
              <w:rPr>
                <w:rFonts w:eastAsia="Arial" w:cstheme="minorHAnsi"/>
                <w:b/>
                <w:color w:val="000000" w:themeColor="text1"/>
                <w:lang w:bidi="ar-SA"/>
              </w:rPr>
            </w:pPr>
            <w:r w:rsidRPr="00F13DD9">
              <w:rPr>
                <w:b/>
                <w:color w:val="000000" w:themeColor="text1"/>
                <w:lang w:val="es"/>
              </w:rPr>
              <w:t xml:space="preserve"> Entrada</w:t>
            </w:r>
          </w:p>
          <w:p w14:paraId="3AFCF376" w14:textId="77777777" w:rsidR="00F13DD9" w:rsidRPr="00F13DD9" w:rsidRDefault="00F13DD9" w:rsidP="00EE5104">
            <w:pPr>
              <w:widowControl w:val="0"/>
              <w:autoSpaceDE w:val="0"/>
              <w:autoSpaceDN w:val="0"/>
              <w:spacing w:before="0" w:after="0" w:line="240" w:lineRule="auto"/>
              <w:rPr>
                <w:rFonts w:eastAsia="Arial" w:cstheme="minorHAnsi"/>
                <w:b/>
                <w:color w:val="000000" w:themeColor="text1"/>
                <w:lang w:bidi="ar-SA"/>
              </w:rPr>
            </w:pPr>
            <w:r w:rsidRPr="00F13DD9">
              <w:rPr>
                <w:b/>
                <w:color w:val="000000" w:themeColor="text1"/>
                <w:lang w:val="es"/>
              </w:rPr>
              <w:t>Modo</w:t>
            </w:r>
          </w:p>
        </w:tc>
        <w:tc>
          <w:tcPr>
            <w:tcW w:w="1999" w:type="pct"/>
            <w:gridSpan w:val="2"/>
            <w:vAlign w:val="center"/>
          </w:tcPr>
          <w:p w14:paraId="1514BF00" w14:textId="77777777" w:rsidR="00F13DD9" w:rsidRPr="00F13DD9" w:rsidRDefault="00F13DD9" w:rsidP="00EE5104">
            <w:pPr>
              <w:widowControl w:val="0"/>
              <w:autoSpaceDE w:val="0"/>
              <w:autoSpaceDN w:val="0"/>
              <w:spacing w:before="0" w:after="0" w:line="240" w:lineRule="auto"/>
              <w:jc w:val="center"/>
              <w:rPr>
                <w:rFonts w:eastAsia="Arial" w:cstheme="minorHAnsi"/>
                <w:b/>
                <w:color w:val="000000" w:themeColor="text1"/>
                <w:lang w:bidi="ar-SA"/>
              </w:rPr>
            </w:pPr>
            <w:r w:rsidRPr="00F13DD9">
              <w:rPr>
                <w:b/>
                <w:color w:val="000000" w:themeColor="text1"/>
                <w:lang w:val="es"/>
              </w:rPr>
              <w:t>CC 12V</w:t>
            </w:r>
          </w:p>
        </w:tc>
        <w:tc>
          <w:tcPr>
            <w:tcW w:w="1997" w:type="pct"/>
            <w:gridSpan w:val="2"/>
            <w:vAlign w:val="center"/>
          </w:tcPr>
          <w:p w14:paraId="57F02144" w14:textId="77777777" w:rsidR="00F13DD9" w:rsidRPr="00F13DD9" w:rsidRDefault="00F13DD9" w:rsidP="00EE5104">
            <w:pPr>
              <w:widowControl w:val="0"/>
              <w:autoSpaceDE w:val="0"/>
              <w:autoSpaceDN w:val="0"/>
              <w:spacing w:before="0" w:after="0" w:line="240" w:lineRule="auto"/>
              <w:jc w:val="center"/>
              <w:rPr>
                <w:rFonts w:eastAsia="Arial" w:cstheme="minorHAnsi"/>
                <w:b/>
                <w:color w:val="000000" w:themeColor="text1"/>
                <w:lang w:bidi="ar-SA"/>
              </w:rPr>
            </w:pPr>
            <w:r w:rsidRPr="00F13DD9">
              <w:rPr>
                <w:b/>
                <w:color w:val="000000" w:themeColor="text1"/>
                <w:lang w:val="es"/>
              </w:rPr>
              <w:t>CC 24V</w:t>
            </w:r>
          </w:p>
        </w:tc>
      </w:tr>
      <w:tr w:rsidR="00F13DD9" w:rsidRPr="006A45E1" w14:paraId="2762F058" w14:textId="77777777" w:rsidTr="00EE5104">
        <w:trPr>
          <w:trHeight w:val="288"/>
        </w:trPr>
        <w:tc>
          <w:tcPr>
            <w:tcW w:w="1004" w:type="pct"/>
            <w:vMerge/>
            <w:tcBorders>
              <w:tl2br w:val="single" w:sz="4" w:space="0" w:color="auto"/>
            </w:tcBorders>
            <w:vAlign w:val="center"/>
          </w:tcPr>
          <w:p w14:paraId="508FD4EB" w14:textId="77777777" w:rsidR="00F13DD9" w:rsidRPr="00F13DD9" w:rsidRDefault="00F13DD9" w:rsidP="00EE5104">
            <w:pPr>
              <w:widowControl w:val="0"/>
              <w:autoSpaceDE w:val="0"/>
              <w:autoSpaceDN w:val="0"/>
              <w:spacing w:before="0" w:after="0" w:line="240" w:lineRule="auto"/>
              <w:jc w:val="center"/>
              <w:rPr>
                <w:rFonts w:eastAsia="Arial" w:cstheme="minorHAnsi"/>
                <w:color w:val="000000" w:themeColor="text1"/>
                <w:lang w:bidi="ar-SA"/>
              </w:rPr>
            </w:pPr>
          </w:p>
        </w:tc>
        <w:tc>
          <w:tcPr>
            <w:tcW w:w="995" w:type="pct"/>
            <w:vAlign w:val="center"/>
          </w:tcPr>
          <w:p w14:paraId="38E8192F" w14:textId="77777777" w:rsidR="00F13DD9" w:rsidRPr="00F13DD9" w:rsidRDefault="00F13DD9" w:rsidP="00EE5104">
            <w:pPr>
              <w:widowControl w:val="0"/>
              <w:autoSpaceDE w:val="0"/>
              <w:autoSpaceDN w:val="0"/>
              <w:spacing w:before="0" w:after="0" w:line="240" w:lineRule="auto"/>
              <w:jc w:val="center"/>
              <w:rPr>
                <w:rFonts w:eastAsia="Arial" w:cstheme="minorHAnsi"/>
                <w:b/>
                <w:color w:val="000000" w:themeColor="text1"/>
                <w:lang w:bidi="ar-SA"/>
              </w:rPr>
            </w:pPr>
            <w:r w:rsidRPr="00F13DD9">
              <w:rPr>
                <w:rFonts w:eastAsia="Arial" w:cstheme="minorHAnsi"/>
                <w:b/>
                <w:color w:val="000000" w:themeColor="text1"/>
                <w:lang w:bidi="ar-SA"/>
              </w:rPr>
              <w:t>ENTRADA</w:t>
            </w:r>
          </w:p>
        </w:tc>
        <w:tc>
          <w:tcPr>
            <w:tcW w:w="1004" w:type="pct"/>
            <w:vAlign w:val="center"/>
          </w:tcPr>
          <w:p w14:paraId="3B1AE36F" w14:textId="77777777" w:rsidR="00F13DD9" w:rsidRPr="00F13DD9" w:rsidRDefault="00F13DD9" w:rsidP="00EE5104">
            <w:pPr>
              <w:widowControl w:val="0"/>
              <w:autoSpaceDE w:val="0"/>
              <w:autoSpaceDN w:val="0"/>
              <w:spacing w:before="0" w:after="0" w:line="240" w:lineRule="auto"/>
              <w:jc w:val="center"/>
              <w:rPr>
                <w:rFonts w:eastAsia="Arial" w:cstheme="minorHAnsi"/>
                <w:b/>
                <w:color w:val="000000" w:themeColor="text1"/>
                <w:lang w:bidi="ar-SA"/>
              </w:rPr>
            </w:pPr>
            <w:r w:rsidRPr="00F13DD9">
              <w:rPr>
                <w:b/>
                <w:color w:val="000000" w:themeColor="text1"/>
                <w:lang w:val="es"/>
              </w:rPr>
              <w:t>SALIDA</w:t>
            </w:r>
          </w:p>
        </w:tc>
        <w:tc>
          <w:tcPr>
            <w:tcW w:w="1004" w:type="pct"/>
            <w:vAlign w:val="center"/>
          </w:tcPr>
          <w:p w14:paraId="1193FE7B" w14:textId="77777777" w:rsidR="00F13DD9" w:rsidRPr="00F13DD9" w:rsidRDefault="00F13DD9" w:rsidP="00EE5104">
            <w:pPr>
              <w:widowControl w:val="0"/>
              <w:autoSpaceDE w:val="0"/>
              <w:autoSpaceDN w:val="0"/>
              <w:spacing w:before="0" w:after="0" w:line="240" w:lineRule="auto"/>
              <w:jc w:val="center"/>
              <w:rPr>
                <w:rFonts w:eastAsia="Arial" w:cstheme="minorHAnsi"/>
                <w:b/>
                <w:color w:val="000000" w:themeColor="text1"/>
                <w:lang w:bidi="ar-SA"/>
              </w:rPr>
            </w:pPr>
            <w:r w:rsidRPr="00F13DD9">
              <w:rPr>
                <w:b/>
                <w:color w:val="000000" w:themeColor="text1"/>
                <w:lang w:val="es"/>
              </w:rPr>
              <w:t>ENTRADA</w:t>
            </w:r>
          </w:p>
        </w:tc>
        <w:tc>
          <w:tcPr>
            <w:tcW w:w="993" w:type="pct"/>
            <w:vAlign w:val="center"/>
          </w:tcPr>
          <w:p w14:paraId="75967066" w14:textId="77777777" w:rsidR="00F13DD9" w:rsidRPr="00F13DD9" w:rsidRDefault="00F13DD9" w:rsidP="00EE5104">
            <w:pPr>
              <w:widowControl w:val="0"/>
              <w:autoSpaceDE w:val="0"/>
              <w:autoSpaceDN w:val="0"/>
              <w:spacing w:before="0" w:after="0" w:line="240" w:lineRule="auto"/>
              <w:jc w:val="center"/>
              <w:rPr>
                <w:rFonts w:eastAsia="Arial" w:cstheme="minorHAnsi"/>
                <w:b/>
                <w:color w:val="000000" w:themeColor="text1"/>
                <w:lang w:bidi="ar-SA"/>
              </w:rPr>
            </w:pPr>
            <w:r w:rsidRPr="00F13DD9">
              <w:rPr>
                <w:b/>
                <w:color w:val="000000" w:themeColor="text1"/>
                <w:lang w:val="es"/>
              </w:rPr>
              <w:t>SALIDA</w:t>
            </w:r>
          </w:p>
        </w:tc>
      </w:tr>
      <w:tr w:rsidR="00F13DD9" w:rsidRPr="006A45E1" w14:paraId="4FA7AD63" w14:textId="77777777" w:rsidTr="00EE5104">
        <w:trPr>
          <w:trHeight w:val="288"/>
        </w:trPr>
        <w:tc>
          <w:tcPr>
            <w:tcW w:w="1004" w:type="pct"/>
            <w:vAlign w:val="center"/>
          </w:tcPr>
          <w:p w14:paraId="19AB1A0A" w14:textId="77777777" w:rsidR="00F13DD9" w:rsidRPr="00F13DD9" w:rsidRDefault="00F13DD9" w:rsidP="00EE5104">
            <w:pPr>
              <w:widowControl w:val="0"/>
              <w:autoSpaceDE w:val="0"/>
              <w:autoSpaceDN w:val="0"/>
              <w:spacing w:before="0" w:after="0" w:line="240" w:lineRule="auto"/>
              <w:jc w:val="center"/>
              <w:rPr>
                <w:rFonts w:eastAsia="Arial" w:cstheme="minorHAnsi"/>
                <w:b/>
                <w:bCs/>
                <w:color w:val="000000" w:themeColor="text1"/>
                <w:lang w:bidi="ar-SA"/>
              </w:rPr>
            </w:pPr>
            <w:r w:rsidRPr="00F13DD9">
              <w:rPr>
                <w:rFonts w:eastAsia="Arial" w:cstheme="minorHAnsi"/>
                <w:b/>
                <w:bCs/>
                <w:color w:val="000000" w:themeColor="text1"/>
                <w:lang w:bidi="ar-SA"/>
              </w:rPr>
              <w:t>L</w:t>
            </w:r>
          </w:p>
        </w:tc>
        <w:tc>
          <w:tcPr>
            <w:tcW w:w="995" w:type="pct"/>
            <w:vAlign w:val="center"/>
          </w:tcPr>
          <w:p w14:paraId="5412C2B4" w14:textId="77777777" w:rsidR="00F13DD9" w:rsidRPr="00F13DD9" w:rsidRDefault="00F13DD9" w:rsidP="00EE5104">
            <w:pPr>
              <w:widowControl w:val="0"/>
              <w:autoSpaceDE w:val="0"/>
              <w:autoSpaceDN w:val="0"/>
              <w:spacing w:before="0" w:after="0" w:line="240" w:lineRule="auto"/>
              <w:jc w:val="center"/>
              <w:rPr>
                <w:rFonts w:eastAsia="Arial" w:cstheme="minorHAnsi"/>
                <w:color w:val="000000" w:themeColor="text1"/>
                <w:lang w:bidi="ar-SA"/>
              </w:rPr>
            </w:pPr>
            <w:r w:rsidRPr="00F13DD9">
              <w:rPr>
                <w:color w:val="000000" w:themeColor="text1"/>
                <w:lang w:val="es"/>
              </w:rPr>
              <w:t>9,0 V</w:t>
            </w:r>
          </w:p>
        </w:tc>
        <w:tc>
          <w:tcPr>
            <w:tcW w:w="1004" w:type="pct"/>
            <w:vAlign w:val="center"/>
          </w:tcPr>
          <w:p w14:paraId="6EC461C2" w14:textId="77777777" w:rsidR="00F13DD9" w:rsidRPr="00F13DD9" w:rsidRDefault="00F13DD9" w:rsidP="00EE5104">
            <w:pPr>
              <w:widowControl w:val="0"/>
              <w:autoSpaceDE w:val="0"/>
              <w:autoSpaceDN w:val="0"/>
              <w:spacing w:before="0" w:after="0" w:line="240" w:lineRule="auto"/>
              <w:jc w:val="center"/>
              <w:rPr>
                <w:rFonts w:eastAsia="Arial" w:cstheme="minorHAnsi"/>
                <w:color w:val="000000" w:themeColor="text1"/>
                <w:lang w:bidi="ar-SA"/>
              </w:rPr>
            </w:pPr>
            <w:r w:rsidRPr="00F13DD9">
              <w:rPr>
                <w:color w:val="000000" w:themeColor="text1"/>
                <w:lang w:val="es"/>
              </w:rPr>
              <w:t>10,9 V</w:t>
            </w:r>
          </w:p>
        </w:tc>
        <w:tc>
          <w:tcPr>
            <w:tcW w:w="1004" w:type="pct"/>
            <w:vAlign w:val="center"/>
          </w:tcPr>
          <w:p w14:paraId="7EE73EAB" w14:textId="77777777" w:rsidR="00F13DD9" w:rsidRPr="00F13DD9" w:rsidRDefault="00F13DD9" w:rsidP="00EE5104">
            <w:pPr>
              <w:widowControl w:val="0"/>
              <w:autoSpaceDE w:val="0"/>
              <w:autoSpaceDN w:val="0"/>
              <w:spacing w:before="0" w:after="0" w:line="240" w:lineRule="auto"/>
              <w:jc w:val="center"/>
              <w:rPr>
                <w:rFonts w:eastAsia="Arial" w:cstheme="minorHAnsi"/>
                <w:color w:val="000000" w:themeColor="text1"/>
                <w:lang w:bidi="ar-SA"/>
              </w:rPr>
            </w:pPr>
            <w:r w:rsidRPr="00F13DD9">
              <w:rPr>
                <w:color w:val="000000" w:themeColor="text1"/>
                <w:lang w:val="es"/>
              </w:rPr>
              <w:t>21,3 V</w:t>
            </w:r>
          </w:p>
        </w:tc>
        <w:tc>
          <w:tcPr>
            <w:tcW w:w="993" w:type="pct"/>
            <w:vAlign w:val="center"/>
          </w:tcPr>
          <w:p w14:paraId="085C153E" w14:textId="77777777" w:rsidR="00F13DD9" w:rsidRPr="00F13DD9" w:rsidRDefault="00F13DD9" w:rsidP="00EE5104">
            <w:pPr>
              <w:widowControl w:val="0"/>
              <w:autoSpaceDE w:val="0"/>
              <w:autoSpaceDN w:val="0"/>
              <w:spacing w:before="0" w:after="0" w:line="240" w:lineRule="auto"/>
              <w:jc w:val="center"/>
              <w:rPr>
                <w:rFonts w:eastAsia="Arial" w:cstheme="minorHAnsi"/>
                <w:color w:val="000000" w:themeColor="text1"/>
                <w:lang w:bidi="ar-SA"/>
              </w:rPr>
            </w:pPr>
            <w:r w:rsidRPr="00F13DD9">
              <w:rPr>
                <w:color w:val="000000" w:themeColor="text1"/>
                <w:lang w:val="es"/>
              </w:rPr>
              <w:t>22,7 V</w:t>
            </w:r>
          </w:p>
        </w:tc>
      </w:tr>
      <w:tr w:rsidR="00F13DD9" w:rsidRPr="006A45E1" w14:paraId="00846700" w14:textId="77777777" w:rsidTr="00EE5104">
        <w:trPr>
          <w:trHeight w:val="288"/>
        </w:trPr>
        <w:tc>
          <w:tcPr>
            <w:tcW w:w="1004" w:type="pct"/>
            <w:vAlign w:val="center"/>
          </w:tcPr>
          <w:p w14:paraId="6EB37BD7" w14:textId="77777777" w:rsidR="00F13DD9" w:rsidRPr="00F13DD9" w:rsidRDefault="00F13DD9" w:rsidP="00EE5104">
            <w:pPr>
              <w:widowControl w:val="0"/>
              <w:autoSpaceDE w:val="0"/>
              <w:autoSpaceDN w:val="0"/>
              <w:spacing w:before="0" w:after="0" w:line="240" w:lineRule="auto"/>
              <w:jc w:val="center"/>
              <w:rPr>
                <w:rFonts w:eastAsia="Arial" w:cstheme="minorHAnsi"/>
                <w:b/>
                <w:bCs/>
                <w:color w:val="000000" w:themeColor="text1"/>
                <w:lang w:bidi="ar-SA"/>
              </w:rPr>
            </w:pPr>
            <w:r w:rsidRPr="00F13DD9">
              <w:rPr>
                <w:b/>
                <w:color w:val="000000" w:themeColor="text1"/>
                <w:lang w:val="es"/>
              </w:rPr>
              <w:t>M</w:t>
            </w:r>
          </w:p>
        </w:tc>
        <w:tc>
          <w:tcPr>
            <w:tcW w:w="995" w:type="pct"/>
            <w:vAlign w:val="center"/>
          </w:tcPr>
          <w:p w14:paraId="76A2CEE1" w14:textId="77777777" w:rsidR="00F13DD9" w:rsidRPr="00F13DD9" w:rsidRDefault="00F13DD9" w:rsidP="00EE5104">
            <w:pPr>
              <w:widowControl w:val="0"/>
              <w:autoSpaceDE w:val="0"/>
              <w:autoSpaceDN w:val="0"/>
              <w:spacing w:before="0" w:after="0" w:line="240" w:lineRule="auto"/>
              <w:jc w:val="center"/>
              <w:rPr>
                <w:rFonts w:eastAsia="Arial" w:cstheme="minorHAnsi"/>
                <w:color w:val="000000" w:themeColor="text1"/>
                <w:lang w:bidi="ar-SA"/>
              </w:rPr>
            </w:pPr>
            <w:r w:rsidRPr="00F13DD9">
              <w:rPr>
                <w:color w:val="000000" w:themeColor="text1"/>
                <w:lang w:val="es"/>
              </w:rPr>
              <w:t>10,1 V</w:t>
            </w:r>
          </w:p>
        </w:tc>
        <w:tc>
          <w:tcPr>
            <w:tcW w:w="1004" w:type="pct"/>
            <w:vAlign w:val="center"/>
          </w:tcPr>
          <w:p w14:paraId="5EE77D9B" w14:textId="77777777" w:rsidR="00F13DD9" w:rsidRPr="00F13DD9" w:rsidRDefault="00F13DD9" w:rsidP="00EE5104">
            <w:pPr>
              <w:widowControl w:val="0"/>
              <w:autoSpaceDE w:val="0"/>
              <w:autoSpaceDN w:val="0"/>
              <w:spacing w:before="0" w:after="0" w:line="240" w:lineRule="auto"/>
              <w:jc w:val="center"/>
              <w:rPr>
                <w:rFonts w:eastAsia="Arial" w:cstheme="minorHAnsi"/>
                <w:color w:val="000000" w:themeColor="text1"/>
                <w:lang w:bidi="ar-SA"/>
              </w:rPr>
            </w:pPr>
            <w:r w:rsidRPr="00F13DD9">
              <w:rPr>
                <w:color w:val="000000" w:themeColor="text1"/>
                <w:lang w:val="es"/>
              </w:rPr>
              <w:t>11,4 V</w:t>
            </w:r>
          </w:p>
        </w:tc>
        <w:tc>
          <w:tcPr>
            <w:tcW w:w="1004" w:type="pct"/>
            <w:vAlign w:val="center"/>
          </w:tcPr>
          <w:p w14:paraId="71CA847D" w14:textId="77777777" w:rsidR="00F13DD9" w:rsidRPr="00F13DD9" w:rsidRDefault="00F13DD9" w:rsidP="00EE5104">
            <w:pPr>
              <w:widowControl w:val="0"/>
              <w:autoSpaceDE w:val="0"/>
              <w:autoSpaceDN w:val="0"/>
              <w:spacing w:before="0" w:after="0" w:line="240" w:lineRule="auto"/>
              <w:jc w:val="center"/>
              <w:rPr>
                <w:rFonts w:eastAsia="Arial" w:cstheme="minorHAnsi"/>
                <w:color w:val="000000" w:themeColor="text1"/>
                <w:lang w:bidi="ar-SA"/>
              </w:rPr>
            </w:pPr>
            <w:r w:rsidRPr="00F13DD9">
              <w:rPr>
                <w:color w:val="000000" w:themeColor="text1"/>
                <w:lang w:val="es"/>
              </w:rPr>
              <w:t>22,3 V</w:t>
            </w:r>
          </w:p>
        </w:tc>
        <w:tc>
          <w:tcPr>
            <w:tcW w:w="993" w:type="pct"/>
            <w:vAlign w:val="center"/>
          </w:tcPr>
          <w:p w14:paraId="01499FCF" w14:textId="77777777" w:rsidR="00F13DD9" w:rsidRPr="00F13DD9" w:rsidRDefault="00F13DD9" w:rsidP="00EE5104">
            <w:pPr>
              <w:widowControl w:val="0"/>
              <w:autoSpaceDE w:val="0"/>
              <w:autoSpaceDN w:val="0"/>
              <w:spacing w:before="0" w:after="0" w:line="240" w:lineRule="auto"/>
              <w:jc w:val="center"/>
              <w:rPr>
                <w:rFonts w:eastAsia="Arial" w:cstheme="minorHAnsi"/>
                <w:color w:val="000000" w:themeColor="text1"/>
                <w:lang w:bidi="ar-SA"/>
              </w:rPr>
            </w:pPr>
            <w:r w:rsidRPr="00F13DD9">
              <w:rPr>
                <w:color w:val="000000" w:themeColor="text1"/>
                <w:lang w:val="es"/>
              </w:rPr>
              <w:t>23,7 V</w:t>
            </w:r>
          </w:p>
        </w:tc>
      </w:tr>
      <w:tr w:rsidR="00F13DD9" w:rsidRPr="006A45E1" w14:paraId="0E549E82" w14:textId="77777777" w:rsidTr="00EE5104">
        <w:trPr>
          <w:trHeight w:val="288"/>
        </w:trPr>
        <w:tc>
          <w:tcPr>
            <w:tcW w:w="1004" w:type="pct"/>
            <w:vAlign w:val="center"/>
          </w:tcPr>
          <w:p w14:paraId="72701136" w14:textId="77777777" w:rsidR="00F13DD9" w:rsidRPr="00F13DD9" w:rsidRDefault="00F13DD9" w:rsidP="00EE5104">
            <w:pPr>
              <w:widowControl w:val="0"/>
              <w:autoSpaceDE w:val="0"/>
              <w:autoSpaceDN w:val="0"/>
              <w:spacing w:before="0" w:after="0" w:line="240" w:lineRule="auto"/>
              <w:jc w:val="center"/>
              <w:rPr>
                <w:rFonts w:eastAsia="Arial" w:cstheme="minorHAnsi"/>
                <w:b/>
                <w:bCs/>
                <w:color w:val="000000" w:themeColor="text1"/>
                <w:lang w:bidi="ar-SA"/>
              </w:rPr>
            </w:pPr>
            <w:r w:rsidRPr="00F13DD9">
              <w:rPr>
                <w:b/>
                <w:color w:val="000000" w:themeColor="text1"/>
                <w:lang w:val="es"/>
              </w:rPr>
              <w:t>H</w:t>
            </w:r>
          </w:p>
        </w:tc>
        <w:tc>
          <w:tcPr>
            <w:tcW w:w="995" w:type="pct"/>
            <w:vAlign w:val="center"/>
          </w:tcPr>
          <w:p w14:paraId="50514262" w14:textId="77777777" w:rsidR="00F13DD9" w:rsidRPr="00F13DD9" w:rsidRDefault="00F13DD9" w:rsidP="00EE5104">
            <w:pPr>
              <w:widowControl w:val="0"/>
              <w:autoSpaceDE w:val="0"/>
              <w:autoSpaceDN w:val="0"/>
              <w:spacing w:before="0" w:after="0" w:line="240" w:lineRule="auto"/>
              <w:jc w:val="center"/>
              <w:rPr>
                <w:rFonts w:eastAsia="Arial" w:cstheme="minorHAnsi"/>
                <w:color w:val="000000" w:themeColor="text1"/>
                <w:lang w:bidi="ar-SA"/>
              </w:rPr>
            </w:pPr>
            <w:r w:rsidRPr="00F13DD9">
              <w:rPr>
                <w:color w:val="000000" w:themeColor="text1"/>
                <w:lang w:val="es"/>
              </w:rPr>
              <w:t>11,1 V</w:t>
            </w:r>
          </w:p>
        </w:tc>
        <w:tc>
          <w:tcPr>
            <w:tcW w:w="1004" w:type="pct"/>
            <w:vAlign w:val="center"/>
          </w:tcPr>
          <w:p w14:paraId="586C7B33" w14:textId="77777777" w:rsidR="00F13DD9" w:rsidRPr="00F13DD9" w:rsidRDefault="00F13DD9" w:rsidP="00EE5104">
            <w:pPr>
              <w:widowControl w:val="0"/>
              <w:autoSpaceDE w:val="0"/>
              <w:autoSpaceDN w:val="0"/>
              <w:spacing w:before="0" w:after="0" w:line="240" w:lineRule="auto"/>
              <w:jc w:val="center"/>
              <w:rPr>
                <w:rFonts w:eastAsia="Arial" w:cstheme="minorHAnsi"/>
                <w:color w:val="000000" w:themeColor="text1"/>
                <w:lang w:bidi="ar-SA"/>
              </w:rPr>
            </w:pPr>
            <w:r w:rsidRPr="00F13DD9">
              <w:rPr>
                <w:color w:val="000000" w:themeColor="text1"/>
                <w:lang w:val="es"/>
              </w:rPr>
              <w:t>12,4 V</w:t>
            </w:r>
          </w:p>
        </w:tc>
        <w:tc>
          <w:tcPr>
            <w:tcW w:w="1004" w:type="pct"/>
            <w:vAlign w:val="center"/>
          </w:tcPr>
          <w:p w14:paraId="54BF25F3" w14:textId="77777777" w:rsidR="00F13DD9" w:rsidRPr="00F13DD9" w:rsidRDefault="00F13DD9" w:rsidP="00EE5104">
            <w:pPr>
              <w:widowControl w:val="0"/>
              <w:autoSpaceDE w:val="0"/>
              <w:autoSpaceDN w:val="0"/>
              <w:spacing w:before="0" w:after="0" w:line="240" w:lineRule="auto"/>
              <w:jc w:val="center"/>
              <w:rPr>
                <w:rFonts w:eastAsia="Arial" w:cstheme="minorHAnsi"/>
                <w:color w:val="000000" w:themeColor="text1"/>
                <w:lang w:bidi="ar-SA"/>
              </w:rPr>
            </w:pPr>
            <w:r w:rsidRPr="00F13DD9">
              <w:rPr>
                <w:color w:val="000000" w:themeColor="text1"/>
                <w:lang w:val="es"/>
              </w:rPr>
              <w:t>24,3 V</w:t>
            </w:r>
          </w:p>
        </w:tc>
        <w:tc>
          <w:tcPr>
            <w:tcW w:w="993" w:type="pct"/>
            <w:vAlign w:val="center"/>
          </w:tcPr>
          <w:p w14:paraId="441FADA0" w14:textId="77777777" w:rsidR="00F13DD9" w:rsidRPr="00F13DD9" w:rsidRDefault="00F13DD9" w:rsidP="00EE5104">
            <w:pPr>
              <w:widowControl w:val="0"/>
              <w:autoSpaceDE w:val="0"/>
              <w:autoSpaceDN w:val="0"/>
              <w:spacing w:before="0" w:after="0" w:line="240" w:lineRule="auto"/>
              <w:jc w:val="center"/>
              <w:rPr>
                <w:rFonts w:eastAsia="Arial" w:cstheme="minorHAnsi"/>
                <w:color w:val="000000" w:themeColor="text1"/>
                <w:lang w:bidi="ar-SA"/>
              </w:rPr>
            </w:pPr>
            <w:r w:rsidRPr="00F13DD9">
              <w:rPr>
                <w:color w:val="000000" w:themeColor="text1"/>
                <w:lang w:val="es"/>
              </w:rPr>
              <w:t>25,7 V</w:t>
            </w:r>
          </w:p>
        </w:tc>
      </w:tr>
    </w:tbl>
    <w:p w14:paraId="5F518A5C" w14:textId="77777777" w:rsidR="00F13DD9" w:rsidRPr="00412FF3" w:rsidRDefault="00F13DD9" w:rsidP="00F13DD9">
      <w:pPr>
        <w:spacing w:before="120" w:after="120" w:line="240" w:lineRule="auto"/>
        <w:rPr>
          <w:lang w:val="es-MX"/>
        </w:rPr>
      </w:pPr>
      <w:r>
        <w:rPr>
          <w:lang w:val="es"/>
        </w:rPr>
        <w:t xml:space="preserve">* Salida USB: +5V DC/1A, adecuado para dispositivos pequeños como teléfonos móviles, tabletas, etc. </w:t>
      </w:r>
    </w:p>
    <w:p w14:paraId="5635E0E9" w14:textId="77777777" w:rsidR="00F13DD9" w:rsidRPr="00412FF3" w:rsidRDefault="00F13DD9" w:rsidP="00F13DD9">
      <w:pPr>
        <w:spacing w:before="120" w:after="120" w:line="240" w:lineRule="auto"/>
        <w:rPr>
          <w:lang w:val="es-MX"/>
        </w:rPr>
      </w:pPr>
      <w:r w:rsidRPr="00124806">
        <w:rPr>
          <w:b/>
          <w:bCs/>
          <w:lang w:val="es"/>
        </w:rPr>
        <w:t>Restablecer:</w:t>
      </w:r>
      <w:r>
        <w:rPr>
          <w:lang w:val="es"/>
        </w:rPr>
        <w:t xml:space="preserve"> apague la unidad, pulsación larga a </w:t>
      </w:r>
      <w:r w:rsidRPr="006A45E1">
        <w:rPr>
          <w:noProof/>
          <w:lang w:val="es"/>
        </w:rPr>
        <w:drawing>
          <wp:inline distT="0" distB="0" distL="0" distR="0" wp14:anchorId="691405F0" wp14:editId="4034BE20">
            <wp:extent cx="137160" cy="156711"/>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1399" t="45188" r="10927"/>
                    <a:stretch/>
                  </pic:blipFill>
                  <pic:spPr bwMode="auto">
                    <a:xfrm>
                      <a:off x="0" y="0"/>
                      <a:ext cx="137160" cy="156711"/>
                    </a:xfrm>
                    <a:prstGeom prst="rect">
                      <a:avLst/>
                    </a:prstGeom>
                    <a:ln>
                      <a:noFill/>
                    </a:ln>
                    <a:extLst>
                      <a:ext uri="{53640926-AAD7-44D8-BBD7-CCE9431645EC}">
                        <a14:shadowObscured xmlns:a14="http://schemas.microsoft.com/office/drawing/2010/main"/>
                      </a:ext>
                    </a:extLst>
                  </pic:spPr>
                </pic:pic>
              </a:graphicData>
            </a:graphic>
          </wp:inline>
        </w:drawing>
      </w:r>
      <w:r>
        <w:rPr>
          <w:lang w:val="es"/>
        </w:rPr>
        <w:t xml:space="preserve"> hasta que el código E1 se muestre en la pantalla, en modo E1, pulsación larga a</w:t>
      </w:r>
      <w:r w:rsidRPr="000367F4">
        <w:rPr>
          <w:b/>
          <w:bCs/>
          <w:sz w:val="24"/>
          <w:szCs w:val="24"/>
          <w:lang w:val="es"/>
        </w:rPr>
        <w:t xml:space="preserve"> +</w:t>
      </w:r>
      <w:r>
        <w:rPr>
          <w:b/>
          <w:bCs/>
          <w:sz w:val="24"/>
          <w:szCs w:val="24"/>
          <w:lang w:val="es"/>
        </w:rPr>
        <w:t xml:space="preserve"> </w:t>
      </w:r>
      <w:r w:rsidRPr="001E3936">
        <w:rPr>
          <w:lang w:val="es"/>
        </w:rPr>
        <w:t>y</w:t>
      </w:r>
      <w:r w:rsidRPr="000367F4">
        <w:rPr>
          <w:b/>
          <w:bCs/>
          <w:sz w:val="32"/>
          <w:szCs w:val="32"/>
          <w:lang w:val="es"/>
        </w:rPr>
        <w:t xml:space="preserve"> -</w:t>
      </w:r>
      <w:r>
        <w:rPr>
          <w:lang w:val="es"/>
        </w:rPr>
        <w:t xml:space="preserve"> al mismo tiempo hasta que la pantalla se muestre como a continuación:</w:t>
      </w:r>
    </w:p>
    <w:p w14:paraId="0F74E782" w14:textId="6B8C3F17" w:rsidR="005D5806" w:rsidRDefault="00F13DD9" w:rsidP="0035405A">
      <w:pPr>
        <w:spacing w:before="120" w:line="240" w:lineRule="auto"/>
      </w:pPr>
      <w:r>
        <w:rPr>
          <w:noProof/>
        </w:rPr>
        <w:lastRenderedPageBreak/>
        <w:drawing>
          <wp:inline distT="0" distB="0" distL="0" distR="0" wp14:anchorId="7E5D4478" wp14:editId="704E6A23">
            <wp:extent cx="4114800" cy="803275"/>
            <wp:effectExtent l="0" t="0" r="0" b="0"/>
            <wp:docPr id="3922" name="Picture 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114800" cy="803275"/>
                    </a:xfrm>
                    <a:prstGeom prst="rect">
                      <a:avLst/>
                    </a:prstGeom>
                  </pic:spPr>
                </pic:pic>
              </a:graphicData>
            </a:graphic>
          </wp:inline>
        </w:drawing>
      </w:r>
    </w:p>
    <w:p w14:paraId="7AB73738" w14:textId="77777777" w:rsidR="00F13DD9" w:rsidRPr="00412FF3" w:rsidRDefault="00F13DD9" w:rsidP="00F13DD9">
      <w:pPr>
        <w:spacing w:before="120" w:line="240" w:lineRule="auto"/>
        <w:rPr>
          <w:lang w:val="es-MX"/>
        </w:rPr>
      </w:pPr>
      <w:r w:rsidRPr="009F30FC">
        <w:rPr>
          <w:b/>
          <w:bCs/>
          <w:lang w:val="es"/>
        </w:rPr>
        <w:t>Instrucciones para la carga solar:</w:t>
      </w:r>
      <w:r>
        <w:rPr>
          <w:lang w:val="es"/>
        </w:rPr>
        <w:t xml:space="preserve"> Al usar el panel solar para cargar el aparato, colóquelo en un lugar fresco para evitar el sobrecalentamiento que causaría un mal funcionamiento. El icono de la batería en la pantalla se mostrará cuando se está cargando.</w:t>
      </w:r>
    </w:p>
    <w:p w14:paraId="61CE4BD7" w14:textId="77777777" w:rsidR="00F13DD9" w:rsidRPr="00412FF3" w:rsidRDefault="00F13DD9" w:rsidP="00F13DD9">
      <w:pPr>
        <w:spacing w:before="120" w:after="120" w:line="240" w:lineRule="auto"/>
        <w:rPr>
          <w:lang w:val="es-MX"/>
        </w:rPr>
      </w:pPr>
      <w:r>
        <w:rPr>
          <w:lang w:val="es"/>
        </w:rPr>
        <w:t>La potencia de entrada de carga debe ser mayor que la potencia de trabajo del refrigerador (aproximadamente 40-45W), o presione el botón de encendido para hacer que el refrigerador entre en el estado de espera, de lo contrario la batería no podrá cargarse. Se recomienda utilizar un panel solar de 100W</w:t>
      </w:r>
    </w:p>
    <w:p w14:paraId="4240518B" w14:textId="77777777" w:rsidR="00F13DD9" w:rsidRPr="00412FF3" w:rsidRDefault="00F13DD9" w:rsidP="00F13DD9">
      <w:pPr>
        <w:spacing w:before="120" w:after="0" w:line="240" w:lineRule="auto"/>
        <w:rPr>
          <w:b/>
          <w:bCs/>
          <w:lang w:val="es-MX"/>
        </w:rPr>
      </w:pPr>
      <w:r w:rsidRPr="00C93C85">
        <w:rPr>
          <w:b/>
          <w:bCs/>
          <w:lang w:val="es"/>
        </w:rPr>
        <w:t>Conexión de carga del panel solar:</w:t>
      </w:r>
    </w:p>
    <w:p w14:paraId="3885248D" w14:textId="77777777" w:rsidR="00F13DD9" w:rsidRPr="00412FF3" w:rsidRDefault="00F13DD9" w:rsidP="00F13DD9">
      <w:pPr>
        <w:spacing w:before="0" w:after="0" w:line="240" w:lineRule="auto"/>
        <w:rPr>
          <w:lang w:val="es-MX"/>
        </w:rPr>
      </w:pPr>
      <w:r>
        <w:rPr>
          <w:lang w:val="es"/>
        </w:rPr>
        <w:t>Inserte el cable de carga solar en la terminal "SOLAR" del aparato.</w:t>
      </w:r>
    </w:p>
    <w:p w14:paraId="66D81401" w14:textId="77777777" w:rsidR="00F13DD9" w:rsidRPr="00412FF3" w:rsidRDefault="00F13DD9" w:rsidP="00F13DD9">
      <w:pPr>
        <w:spacing w:before="0" w:after="0" w:line="240" w:lineRule="auto"/>
        <w:rPr>
          <w:lang w:val="es-MX"/>
        </w:rPr>
      </w:pPr>
      <w:r>
        <w:rPr>
          <w:lang w:val="es"/>
        </w:rPr>
        <w:t xml:space="preserve">Voltaje máximo de entrada solar: 50V </w:t>
      </w:r>
    </w:p>
    <w:p w14:paraId="0A8461F4" w14:textId="77777777" w:rsidR="00F13DD9" w:rsidRPr="00412FF3" w:rsidRDefault="00F13DD9" w:rsidP="00F13DD9">
      <w:pPr>
        <w:spacing w:before="0" w:after="0" w:line="240" w:lineRule="auto"/>
        <w:rPr>
          <w:lang w:val="es-MX"/>
        </w:rPr>
      </w:pPr>
      <w:r>
        <w:rPr>
          <w:lang w:val="es"/>
        </w:rPr>
        <w:t>Corriente máxima de entrada solar: 10A</w:t>
      </w:r>
    </w:p>
    <w:p w14:paraId="13AE7D39" w14:textId="77777777" w:rsidR="00F13DD9" w:rsidRDefault="00F13DD9" w:rsidP="00F13DD9">
      <w:pPr>
        <w:spacing w:before="0" w:after="0" w:line="240" w:lineRule="auto"/>
      </w:pPr>
      <w:r>
        <w:rPr>
          <w:noProof/>
        </w:rPr>
        <w:drawing>
          <wp:inline distT="0" distB="0" distL="0" distR="0" wp14:anchorId="5D24FC24" wp14:editId="6EE9E6DD">
            <wp:extent cx="1397426" cy="128016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397426" cy="1280160"/>
                    </a:xfrm>
                    <a:prstGeom prst="rect">
                      <a:avLst/>
                    </a:prstGeom>
                  </pic:spPr>
                </pic:pic>
              </a:graphicData>
            </a:graphic>
          </wp:inline>
        </w:drawing>
      </w:r>
    </w:p>
    <w:p w14:paraId="2806B44C" w14:textId="77777777" w:rsidR="00F13DD9" w:rsidRPr="00412FF3" w:rsidRDefault="00F13DD9" w:rsidP="00F13DD9">
      <w:pPr>
        <w:spacing w:before="0" w:after="0" w:line="240" w:lineRule="auto"/>
        <w:rPr>
          <w:b/>
          <w:bCs/>
          <w:sz w:val="18"/>
          <w:szCs w:val="18"/>
          <w:lang w:val="es-MX"/>
        </w:rPr>
      </w:pPr>
      <w:r w:rsidRPr="00C93C85">
        <w:rPr>
          <w:b/>
          <w:bCs/>
          <w:sz w:val="18"/>
          <w:szCs w:val="18"/>
          <w:lang w:val="es"/>
        </w:rPr>
        <w:t>(No incluido en el paquete)</w:t>
      </w:r>
    </w:p>
    <w:p w14:paraId="243F911E" w14:textId="77777777" w:rsidR="00F13DD9" w:rsidRPr="00412FF3" w:rsidRDefault="00F13DD9" w:rsidP="00F13DD9">
      <w:pPr>
        <w:spacing w:before="0" w:after="120" w:line="240" w:lineRule="auto"/>
        <w:rPr>
          <w:lang w:val="es-MX"/>
        </w:rPr>
      </w:pPr>
    </w:p>
    <w:p w14:paraId="35AEE6A5" w14:textId="77777777" w:rsidR="00F13DD9" w:rsidRPr="00412FF3" w:rsidRDefault="00F13DD9" w:rsidP="00F13DD9">
      <w:pPr>
        <w:spacing w:before="120" w:after="0" w:line="240" w:lineRule="auto"/>
        <w:rPr>
          <w:b/>
          <w:bCs/>
          <w:lang w:val="es-MX"/>
        </w:rPr>
      </w:pPr>
      <w:r w:rsidRPr="00C93C85">
        <w:rPr>
          <w:b/>
          <w:bCs/>
          <w:lang w:val="es"/>
        </w:rPr>
        <w:t>Instrucciones de uso en el vehículo:</w:t>
      </w:r>
    </w:p>
    <w:p w14:paraId="11D30B01" w14:textId="77777777" w:rsidR="00F13DD9" w:rsidRPr="00412FF3" w:rsidRDefault="00F13DD9" w:rsidP="00F13DD9">
      <w:pPr>
        <w:spacing w:before="0" w:after="120" w:line="240" w:lineRule="auto"/>
        <w:rPr>
          <w:lang w:val="es-MX"/>
        </w:rPr>
      </w:pPr>
      <w:r>
        <w:rPr>
          <w:lang w:val="es"/>
        </w:rPr>
        <w:t>Arranque del motor: seleccione el modo H, M o L (consulte la sección "Instrucciones de funcionamiento" y utilice la alimentación del puerto del automóvil para operar el refrigerador.</w:t>
      </w:r>
    </w:p>
    <w:p w14:paraId="6859EEA4" w14:textId="77777777" w:rsidR="00F13DD9" w:rsidRPr="00412FF3" w:rsidRDefault="00F13DD9" w:rsidP="00F13DD9">
      <w:pPr>
        <w:spacing w:before="120" w:after="120" w:line="240" w:lineRule="auto"/>
        <w:rPr>
          <w:lang w:val="es-MX"/>
        </w:rPr>
      </w:pPr>
      <w:r>
        <w:rPr>
          <w:b/>
          <w:bCs/>
          <w:lang w:val="es"/>
        </w:rPr>
        <w:t xml:space="preserve">Instrucciones para preservar la batería de su </w:t>
      </w:r>
      <w:r w:rsidRPr="00C93C85">
        <w:rPr>
          <w:b/>
          <w:bCs/>
          <w:lang w:val="es"/>
        </w:rPr>
        <w:t>automóvil:</w:t>
      </w:r>
      <w:r>
        <w:rPr>
          <w:lang w:val="es"/>
        </w:rPr>
        <w:t xml:space="preserve">  Al usar la batería del automóvil para cargar, la mayoría de los automóviles detendrán el suministro de energía después de que el motor esté apagado, mientras que algunos automóviles continuarán suministrando energía. En este momento, la protección de la batería debe ajustarse a H, de lo contrario la batería del coche puede agotarse, lo que resulta en una energía insuficiente para arrancar el coche.</w:t>
      </w:r>
    </w:p>
    <w:p w14:paraId="6B02C5D4" w14:textId="77777777" w:rsidR="00F13DD9" w:rsidRPr="00F23B88" w:rsidRDefault="00F13DD9" w:rsidP="00F13DD9">
      <w:pPr>
        <w:pStyle w:val="Heading2"/>
      </w:pPr>
      <w:r w:rsidRPr="00F23B88">
        <w:rPr>
          <w:lang w:val="es"/>
        </w:rPr>
        <w:lastRenderedPageBreak/>
        <w:t xml:space="preserve">Limpieza y </w:t>
      </w:r>
      <w:r w:rsidRPr="00C93C85">
        <w:rPr>
          <w:lang w:val="es"/>
        </w:rPr>
        <w:t>almacenamiento</w:t>
      </w:r>
    </w:p>
    <w:p w14:paraId="646C582A" w14:textId="77777777" w:rsidR="00F13DD9" w:rsidRPr="00375A02" w:rsidRDefault="00F13DD9" w:rsidP="00F13DD9">
      <w:pPr>
        <w:pStyle w:val="Heading3"/>
      </w:pPr>
      <w:r w:rsidRPr="00375A02">
        <w:rPr>
          <w:lang w:val="es"/>
        </w:rPr>
        <w:t>Limpieza</w:t>
      </w:r>
    </w:p>
    <w:p w14:paraId="2B7F30BB" w14:textId="77777777" w:rsidR="00F13DD9" w:rsidRPr="00412FF3" w:rsidRDefault="00F13DD9" w:rsidP="00F13DD9">
      <w:pPr>
        <w:pStyle w:val="Bulletlist1"/>
        <w:spacing w:before="0"/>
        <w:rPr>
          <w:lang w:val="es-MX"/>
        </w:rPr>
      </w:pPr>
      <w:r>
        <w:rPr>
          <w:lang w:val="es"/>
        </w:rPr>
        <w:t>Desconecte primero la unidad para evitar descargas eléctricas.</w:t>
      </w:r>
    </w:p>
    <w:p w14:paraId="497D37DF" w14:textId="77777777" w:rsidR="00F13DD9" w:rsidRPr="00412FF3" w:rsidRDefault="00F13DD9" w:rsidP="00F13DD9">
      <w:pPr>
        <w:pStyle w:val="Bulletlist1"/>
        <w:rPr>
          <w:lang w:val="es-MX"/>
        </w:rPr>
      </w:pPr>
      <w:r>
        <w:rPr>
          <w:lang w:val="es"/>
        </w:rPr>
        <w:t>Use un paño húmedo para limpiar y la unidad, al terminar seque completamente.</w:t>
      </w:r>
    </w:p>
    <w:p w14:paraId="63D539DB" w14:textId="77777777" w:rsidR="00F13DD9" w:rsidRPr="00412FF3" w:rsidRDefault="00F13DD9" w:rsidP="00F13DD9">
      <w:pPr>
        <w:pStyle w:val="Bulletlist1"/>
        <w:rPr>
          <w:lang w:val="es-MX"/>
        </w:rPr>
      </w:pPr>
      <w:r>
        <w:rPr>
          <w:lang w:val="es"/>
        </w:rPr>
        <w:t>Retire la cubierta y drene el agua de la unidad usando agujero en la parte inferior de la unidad.</w:t>
      </w:r>
    </w:p>
    <w:p w14:paraId="06196A38" w14:textId="77777777" w:rsidR="00F13DD9" w:rsidRPr="00412FF3" w:rsidRDefault="00F13DD9" w:rsidP="00F13DD9">
      <w:pPr>
        <w:pStyle w:val="Bulletlist1"/>
        <w:rPr>
          <w:lang w:val="es-MX"/>
        </w:rPr>
      </w:pPr>
      <w:r>
        <w:rPr>
          <w:lang w:val="es"/>
        </w:rPr>
        <w:t>No sumerja la unidad en agua y no lo directamente bajo el chorro de agua.</w:t>
      </w:r>
    </w:p>
    <w:p w14:paraId="180C89CA" w14:textId="77777777" w:rsidR="00F13DD9" w:rsidRPr="00412FF3" w:rsidRDefault="00F13DD9" w:rsidP="00F13DD9">
      <w:pPr>
        <w:pStyle w:val="Bulletlist1"/>
        <w:rPr>
          <w:lang w:val="es-MX"/>
        </w:rPr>
      </w:pPr>
      <w:r>
        <w:rPr>
          <w:lang w:val="es"/>
        </w:rPr>
        <w:t>No utilice agentes de limpieza abrasivos, ya que estos pueden dañar la unidad.</w:t>
      </w:r>
    </w:p>
    <w:p w14:paraId="340EBAA3" w14:textId="77777777" w:rsidR="00F13DD9" w:rsidRPr="00412FF3" w:rsidRDefault="00F13DD9" w:rsidP="00F13DD9">
      <w:pPr>
        <w:pStyle w:val="Heading3"/>
        <w:rPr>
          <w:lang w:val="es-MX"/>
        </w:rPr>
      </w:pPr>
      <w:r>
        <w:rPr>
          <w:lang w:val="es"/>
        </w:rPr>
        <w:t>Almacenamiento</w:t>
      </w:r>
    </w:p>
    <w:p w14:paraId="341AD828" w14:textId="77777777" w:rsidR="00F13DD9" w:rsidRPr="00412FF3" w:rsidRDefault="00F13DD9" w:rsidP="00F13DD9">
      <w:pPr>
        <w:spacing w:before="120" w:after="0" w:line="240" w:lineRule="auto"/>
        <w:rPr>
          <w:lang w:val="es-MX"/>
        </w:rPr>
      </w:pPr>
      <w:r>
        <w:rPr>
          <w:lang w:val="es"/>
        </w:rPr>
        <w:t>Si la unidad no estará en uso durante mucho tiempo, por favor siga los siguientes pasos:</w:t>
      </w:r>
    </w:p>
    <w:p w14:paraId="04E34150" w14:textId="77777777" w:rsidR="00F13DD9" w:rsidRPr="00412FF3" w:rsidRDefault="00F13DD9" w:rsidP="00F13DD9">
      <w:pPr>
        <w:pStyle w:val="Bulletlist1"/>
        <w:spacing w:before="0"/>
        <w:rPr>
          <w:lang w:val="es-MX"/>
        </w:rPr>
      </w:pPr>
      <w:r>
        <w:rPr>
          <w:lang w:val="es"/>
        </w:rPr>
        <w:t>Apague la alimentación y desmonte el enchufe.</w:t>
      </w:r>
    </w:p>
    <w:p w14:paraId="1D4D582E" w14:textId="77777777" w:rsidR="00F13DD9" w:rsidRPr="00412FF3" w:rsidRDefault="00F13DD9" w:rsidP="00F13DD9">
      <w:pPr>
        <w:pStyle w:val="Bulletlist1"/>
        <w:rPr>
          <w:lang w:val="es-MX"/>
        </w:rPr>
      </w:pPr>
      <w:r>
        <w:rPr>
          <w:lang w:val="es"/>
        </w:rPr>
        <w:t>Retire todos los artículos almacenados en la unidad.</w:t>
      </w:r>
    </w:p>
    <w:p w14:paraId="3B3CA671" w14:textId="77777777" w:rsidR="00F13DD9" w:rsidRPr="00412FF3" w:rsidRDefault="00F13DD9" w:rsidP="00F13DD9">
      <w:pPr>
        <w:pStyle w:val="Bulletlist1"/>
        <w:rPr>
          <w:lang w:val="es-MX"/>
        </w:rPr>
      </w:pPr>
      <w:r>
        <w:rPr>
          <w:lang w:val="es"/>
        </w:rPr>
        <w:t>Retire la cubierta y drene el agua de la unidad, limpie el exceso de agua con un trapo suave.</w:t>
      </w:r>
    </w:p>
    <w:p w14:paraId="20CA0CB4" w14:textId="77777777" w:rsidR="00F13DD9" w:rsidRPr="00412FF3" w:rsidRDefault="00F13DD9" w:rsidP="00F13DD9">
      <w:pPr>
        <w:pStyle w:val="Bulletlist1"/>
        <w:rPr>
          <w:lang w:val="es-MX"/>
        </w:rPr>
      </w:pPr>
      <w:r>
        <w:rPr>
          <w:lang w:val="es"/>
        </w:rPr>
        <w:t>Coloque la unidad en un lugar fresco y seco.</w:t>
      </w:r>
    </w:p>
    <w:p w14:paraId="02560C18" w14:textId="77777777" w:rsidR="00F13DD9" w:rsidRPr="00412FF3" w:rsidRDefault="00F13DD9" w:rsidP="00F13DD9">
      <w:pPr>
        <w:pStyle w:val="Bulletlist1"/>
        <w:rPr>
          <w:lang w:val="es-MX"/>
        </w:rPr>
      </w:pPr>
      <w:r>
        <w:rPr>
          <w:lang w:val="es"/>
        </w:rPr>
        <w:t>Deje la tapa ligeramente abierta para evitar que se formen olores.</w:t>
      </w:r>
    </w:p>
    <w:p w14:paraId="3A1A98C3" w14:textId="77777777" w:rsidR="00F13DD9" w:rsidRPr="00412FF3" w:rsidRDefault="00F13DD9" w:rsidP="00F13DD9">
      <w:pPr>
        <w:pStyle w:val="Heading3"/>
        <w:rPr>
          <w:lang w:val="es-MX"/>
        </w:rPr>
      </w:pPr>
      <w:r>
        <w:rPr>
          <w:lang w:val="es"/>
        </w:rPr>
        <w:t>Descongelación</w:t>
      </w:r>
    </w:p>
    <w:p w14:paraId="2963327B" w14:textId="77777777" w:rsidR="00F13DD9" w:rsidRPr="00412FF3" w:rsidRDefault="00F13DD9" w:rsidP="00F13DD9">
      <w:pPr>
        <w:spacing w:before="120" w:after="0" w:line="240" w:lineRule="auto"/>
        <w:rPr>
          <w:lang w:val="es-MX"/>
        </w:rPr>
      </w:pPr>
      <w:r>
        <w:rPr>
          <w:lang w:val="es"/>
        </w:rPr>
        <w:t>La humedad puede formar escarcha en el interior del dispositivo de refrigeración o en el evaporador. Esto reduce la capacidad de refrigeración. Descongele la unidad a tiempo para evitar esto.</w:t>
      </w:r>
    </w:p>
    <w:p w14:paraId="5D9467A8" w14:textId="77777777" w:rsidR="00F13DD9" w:rsidRPr="00412FF3" w:rsidRDefault="00F13DD9" w:rsidP="00F13DD9">
      <w:pPr>
        <w:pStyle w:val="Bulletlist1"/>
        <w:spacing w:before="0"/>
        <w:rPr>
          <w:lang w:val="es-MX"/>
        </w:rPr>
      </w:pPr>
      <w:r>
        <w:rPr>
          <w:lang w:val="es"/>
        </w:rPr>
        <w:t>Apague el aparato.</w:t>
      </w:r>
    </w:p>
    <w:p w14:paraId="2159831B" w14:textId="77777777" w:rsidR="00F13DD9" w:rsidRPr="00412FF3" w:rsidRDefault="00F13DD9" w:rsidP="00F13DD9">
      <w:pPr>
        <w:pStyle w:val="Bulletlist1"/>
        <w:rPr>
          <w:lang w:val="es-MX"/>
        </w:rPr>
      </w:pPr>
      <w:r>
        <w:rPr>
          <w:lang w:val="es"/>
        </w:rPr>
        <w:t>Retire el contenido del interior.</w:t>
      </w:r>
    </w:p>
    <w:p w14:paraId="02076BF1" w14:textId="77777777" w:rsidR="00F13DD9" w:rsidRPr="00412FF3" w:rsidRDefault="00F13DD9" w:rsidP="00F13DD9">
      <w:pPr>
        <w:pStyle w:val="Bulletlist1"/>
        <w:rPr>
          <w:lang w:val="es-MX"/>
        </w:rPr>
      </w:pPr>
      <w:r>
        <w:rPr>
          <w:lang w:val="es"/>
        </w:rPr>
        <w:t>Retire la cubierta y drene el agua de la unidad.</w:t>
      </w:r>
    </w:p>
    <w:p w14:paraId="71C4BAD0" w14:textId="77777777" w:rsidR="00F13DD9" w:rsidRDefault="00F13DD9" w:rsidP="00F13DD9">
      <w:pPr>
        <w:pStyle w:val="Bulletlist1"/>
      </w:pPr>
      <w:r>
        <w:rPr>
          <w:lang w:val="es"/>
        </w:rPr>
        <w:t>Mantenga la tapa abierta.</w:t>
      </w:r>
    </w:p>
    <w:p w14:paraId="233FBB99" w14:textId="77777777" w:rsidR="00F13DD9" w:rsidRPr="00412FF3" w:rsidRDefault="00F13DD9" w:rsidP="00F13DD9">
      <w:pPr>
        <w:pStyle w:val="Bulletlist1"/>
        <w:rPr>
          <w:lang w:val="es-MX"/>
        </w:rPr>
      </w:pPr>
      <w:r>
        <w:rPr>
          <w:lang w:val="es"/>
        </w:rPr>
        <w:t>Limpie los restos de agua descongelada.</w:t>
      </w:r>
    </w:p>
    <w:p w14:paraId="5F0C94B4" w14:textId="77777777" w:rsidR="00F13DD9" w:rsidRPr="00412FF3" w:rsidRDefault="00F13DD9" w:rsidP="00F13DD9">
      <w:pPr>
        <w:spacing w:before="120" w:after="120" w:line="240" w:lineRule="auto"/>
        <w:rPr>
          <w:b/>
          <w:bCs/>
          <w:lang w:val="es-MX"/>
        </w:rPr>
      </w:pPr>
      <w:r w:rsidRPr="00991F02">
        <w:rPr>
          <w:b/>
          <w:bCs/>
          <w:lang w:val="es"/>
        </w:rPr>
        <w:t xml:space="preserve">Nunca use herramientas duras o afiladas para eliminar el hielo o para aflojar objetos que se hayan congelado </w:t>
      </w:r>
      <w:r>
        <w:rPr>
          <w:b/>
          <w:bCs/>
          <w:lang w:val="es"/>
        </w:rPr>
        <w:t>dentro de la unidad</w:t>
      </w:r>
      <w:r w:rsidRPr="00991F02">
        <w:rPr>
          <w:b/>
          <w:bCs/>
          <w:lang w:val="es"/>
        </w:rPr>
        <w:t>.</w:t>
      </w:r>
    </w:p>
    <w:p w14:paraId="00B1991B" w14:textId="77777777" w:rsidR="00F13DD9" w:rsidRPr="00412FF3" w:rsidRDefault="00F13DD9" w:rsidP="00F13DD9">
      <w:pPr>
        <w:pStyle w:val="Heading3"/>
        <w:rPr>
          <w:lang w:val="es-MX"/>
        </w:rPr>
      </w:pPr>
      <w:r>
        <w:rPr>
          <w:lang w:val="es"/>
        </w:rPr>
        <w:lastRenderedPageBreak/>
        <w:t>DESCECHO DE LA UNIDAD</w:t>
      </w:r>
    </w:p>
    <w:p w14:paraId="384B60E0" w14:textId="77777777" w:rsidR="00F13DD9" w:rsidRPr="00412FF3" w:rsidRDefault="00F13DD9" w:rsidP="00F13DD9">
      <w:pPr>
        <w:spacing w:before="120" w:after="120" w:line="240" w:lineRule="auto"/>
        <w:rPr>
          <w:lang w:val="es-MX"/>
        </w:rPr>
      </w:pPr>
      <w:r>
        <w:rPr>
          <w:lang w:val="es"/>
        </w:rPr>
        <w:t>Coloque el material de embalaje en los contenedores de reciclaje apropiados siempre que sea posible.</w:t>
      </w:r>
    </w:p>
    <w:p w14:paraId="3ED03077" w14:textId="14E16EF1" w:rsidR="00F13DD9" w:rsidRPr="00412FF3" w:rsidRDefault="00F13DD9" w:rsidP="00F13DD9">
      <w:pPr>
        <w:spacing w:before="120" w:after="120" w:line="240" w:lineRule="auto"/>
        <w:rPr>
          <w:lang w:val="es-MX"/>
        </w:rPr>
      </w:pPr>
      <w:r>
        <w:rPr>
          <w:noProof/>
          <w:lang w:val="es"/>
        </w:rPr>
        <w:drawing>
          <wp:anchor distT="0" distB="0" distL="114300" distR="114300" simplePos="0" relativeHeight="252486656" behindDoc="1" locked="0" layoutInCell="1" allowOverlap="1" wp14:anchorId="53E02849" wp14:editId="5976574D">
            <wp:simplePos x="0" y="0"/>
            <wp:positionH relativeFrom="column">
              <wp:posOffset>0</wp:posOffset>
            </wp:positionH>
            <wp:positionV relativeFrom="paragraph">
              <wp:posOffset>-2540</wp:posOffset>
            </wp:positionV>
            <wp:extent cx="428625" cy="495300"/>
            <wp:effectExtent l="0" t="0" r="9525" b="0"/>
            <wp:wrapTight wrapText="bothSides">
              <wp:wrapPolygon edited="0">
                <wp:start x="0" y="0"/>
                <wp:lineTo x="0" y="20769"/>
                <wp:lineTo x="21120" y="20769"/>
                <wp:lineTo x="21120"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428625" cy="495300"/>
                    </a:xfrm>
                    <a:prstGeom prst="rect">
                      <a:avLst/>
                    </a:prstGeom>
                  </pic:spPr>
                </pic:pic>
              </a:graphicData>
            </a:graphic>
          </wp:anchor>
        </w:drawing>
      </w:r>
      <w:r>
        <w:rPr>
          <w:lang w:val="es"/>
        </w:rPr>
        <w:t>Si desea deshacerse completamente del producto, pregunte a su centro de reciclaje local o distribuidor especializado para obtener detalles sobre cómo hacerlo de acuerdo con las regulaciones de eliminación aplicables en su localidad.</w:t>
      </w:r>
    </w:p>
    <w:p w14:paraId="15A03635" w14:textId="2A1649EB" w:rsidR="0035405A" w:rsidRPr="00F13DD9" w:rsidRDefault="0035405A" w:rsidP="00F50C27">
      <w:pPr>
        <w:spacing w:before="120" w:after="120" w:line="240" w:lineRule="auto"/>
        <w:rPr>
          <w:lang w:val="es-MX"/>
        </w:rPr>
      </w:pPr>
    </w:p>
    <w:p w14:paraId="341E7CE3" w14:textId="3BE0761F" w:rsidR="0035405A" w:rsidRPr="00F13DD9" w:rsidRDefault="0035405A" w:rsidP="00F50C27">
      <w:pPr>
        <w:spacing w:before="120" w:after="120" w:line="240" w:lineRule="auto"/>
        <w:rPr>
          <w:lang w:val="es-MX"/>
        </w:rPr>
      </w:pPr>
    </w:p>
    <w:p w14:paraId="2D205011" w14:textId="371AD9D4" w:rsidR="0035405A" w:rsidRPr="00F13DD9" w:rsidRDefault="0035405A" w:rsidP="00F50C27">
      <w:pPr>
        <w:spacing w:before="120" w:after="120" w:line="240" w:lineRule="auto"/>
        <w:rPr>
          <w:lang w:val="es-MX"/>
        </w:rPr>
      </w:pPr>
    </w:p>
    <w:p w14:paraId="1C2364B9" w14:textId="3CAB4DEB" w:rsidR="0035405A" w:rsidRPr="00F13DD9" w:rsidRDefault="0035405A" w:rsidP="00F50C27">
      <w:pPr>
        <w:spacing w:before="120" w:after="120" w:line="240" w:lineRule="auto"/>
        <w:rPr>
          <w:lang w:val="es-MX"/>
        </w:rPr>
      </w:pPr>
    </w:p>
    <w:p w14:paraId="12D910F5" w14:textId="5FBAD0E7" w:rsidR="0035405A" w:rsidRPr="00F13DD9" w:rsidRDefault="0035405A" w:rsidP="00F50C27">
      <w:pPr>
        <w:spacing w:before="120" w:after="120" w:line="240" w:lineRule="auto"/>
        <w:rPr>
          <w:lang w:val="es-MX"/>
        </w:rPr>
      </w:pPr>
    </w:p>
    <w:p w14:paraId="1CED15FF" w14:textId="046778EB" w:rsidR="0035405A" w:rsidRPr="00F13DD9" w:rsidRDefault="0035405A" w:rsidP="00F50C27">
      <w:pPr>
        <w:spacing w:before="120" w:after="120" w:line="240" w:lineRule="auto"/>
        <w:rPr>
          <w:lang w:val="es-MX"/>
        </w:rPr>
      </w:pPr>
    </w:p>
    <w:p w14:paraId="10968A58" w14:textId="0E01A632" w:rsidR="0035405A" w:rsidRPr="00F13DD9" w:rsidRDefault="0035405A" w:rsidP="00F50C27">
      <w:pPr>
        <w:spacing w:before="120" w:after="120" w:line="240" w:lineRule="auto"/>
        <w:rPr>
          <w:lang w:val="es-MX"/>
        </w:rPr>
      </w:pPr>
    </w:p>
    <w:p w14:paraId="705171B3" w14:textId="3236942A" w:rsidR="0035405A" w:rsidRPr="00F13DD9" w:rsidRDefault="0035405A" w:rsidP="00F50C27">
      <w:pPr>
        <w:spacing w:before="120" w:after="120" w:line="240" w:lineRule="auto"/>
        <w:rPr>
          <w:lang w:val="es-MX"/>
        </w:rPr>
      </w:pPr>
    </w:p>
    <w:p w14:paraId="72DEE4D3" w14:textId="697D43A0" w:rsidR="0035405A" w:rsidRPr="00F13DD9" w:rsidRDefault="0035405A" w:rsidP="00F50C27">
      <w:pPr>
        <w:spacing w:before="120" w:after="120" w:line="240" w:lineRule="auto"/>
        <w:rPr>
          <w:lang w:val="es-MX"/>
        </w:rPr>
      </w:pPr>
    </w:p>
    <w:p w14:paraId="05984CFC" w14:textId="2AA2467B" w:rsidR="0035405A" w:rsidRPr="00F13DD9" w:rsidRDefault="0035405A" w:rsidP="00F50C27">
      <w:pPr>
        <w:spacing w:before="120" w:after="120" w:line="240" w:lineRule="auto"/>
        <w:rPr>
          <w:lang w:val="es-MX"/>
        </w:rPr>
      </w:pPr>
    </w:p>
    <w:p w14:paraId="2E76B4E0" w14:textId="6CFA97C1" w:rsidR="0035405A" w:rsidRPr="00F13DD9" w:rsidRDefault="0035405A" w:rsidP="00F50C27">
      <w:pPr>
        <w:spacing w:before="120" w:after="120" w:line="240" w:lineRule="auto"/>
        <w:rPr>
          <w:lang w:val="es-MX"/>
        </w:rPr>
      </w:pPr>
    </w:p>
    <w:p w14:paraId="649CB9FA" w14:textId="7FEE0DFA" w:rsidR="0035405A" w:rsidRPr="00F13DD9" w:rsidRDefault="0035405A" w:rsidP="00F50C27">
      <w:pPr>
        <w:spacing w:before="120" w:after="120" w:line="240" w:lineRule="auto"/>
        <w:rPr>
          <w:lang w:val="es-MX"/>
        </w:rPr>
      </w:pPr>
    </w:p>
    <w:p w14:paraId="6A9B2F59" w14:textId="4489DDAC" w:rsidR="0035405A" w:rsidRPr="00F13DD9" w:rsidRDefault="0035405A" w:rsidP="00F50C27">
      <w:pPr>
        <w:spacing w:before="120" w:after="120" w:line="240" w:lineRule="auto"/>
        <w:rPr>
          <w:lang w:val="es-MX"/>
        </w:rPr>
      </w:pPr>
    </w:p>
    <w:p w14:paraId="7809FBAD" w14:textId="481C43C5" w:rsidR="0035405A" w:rsidRPr="00F13DD9" w:rsidRDefault="0035405A" w:rsidP="00F50C27">
      <w:pPr>
        <w:spacing w:before="120" w:after="120" w:line="240" w:lineRule="auto"/>
        <w:rPr>
          <w:lang w:val="es-MX"/>
        </w:rPr>
      </w:pPr>
    </w:p>
    <w:p w14:paraId="7F60B7C0" w14:textId="54A7AF48" w:rsidR="0035405A" w:rsidRPr="00F13DD9" w:rsidRDefault="0035405A" w:rsidP="00F50C27">
      <w:pPr>
        <w:spacing w:before="120" w:after="120" w:line="240" w:lineRule="auto"/>
        <w:rPr>
          <w:lang w:val="es-MX"/>
        </w:rPr>
      </w:pPr>
    </w:p>
    <w:p w14:paraId="3FFC363F" w14:textId="4843648E" w:rsidR="0035405A" w:rsidRPr="00F13DD9" w:rsidRDefault="0035405A" w:rsidP="00F50C27">
      <w:pPr>
        <w:spacing w:before="120" w:after="120" w:line="240" w:lineRule="auto"/>
        <w:rPr>
          <w:lang w:val="es-MX"/>
        </w:rPr>
      </w:pPr>
    </w:p>
    <w:p w14:paraId="5C756457" w14:textId="5D15407F" w:rsidR="0035405A" w:rsidRPr="00F13DD9" w:rsidRDefault="0035405A" w:rsidP="00F50C27">
      <w:pPr>
        <w:spacing w:before="120" w:after="120" w:line="240" w:lineRule="auto"/>
        <w:rPr>
          <w:lang w:val="es-MX"/>
        </w:rPr>
      </w:pPr>
    </w:p>
    <w:p w14:paraId="1358378F" w14:textId="00596FE2" w:rsidR="0035405A" w:rsidRPr="00F13DD9" w:rsidRDefault="0035405A" w:rsidP="00F50C27">
      <w:pPr>
        <w:spacing w:before="120" w:after="120" w:line="240" w:lineRule="auto"/>
        <w:rPr>
          <w:lang w:val="es-MX"/>
        </w:rPr>
      </w:pPr>
    </w:p>
    <w:p w14:paraId="0225EC13" w14:textId="1D711AF6" w:rsidR="0035405A" w:rsidRPr="00F13DD9" w:rsidRDefault="0035405A" w:rsidP="00F50C27">
      <w:pPr>
        <w:spacing w:before="120" w:after="120" w:line="240" w:lineRule="auto"/>
        <w:rPr>
          <w:lang w:val="es-MX"/>
        </w:rPr>
      </w:pPr>
    </w:p>
    <w:p w14:paraId="172419E3" w14:textId="3984DE63" w:rsidR="0035405A" w:rsidRPr="00F13DD9" w:rsidRDefault="0035405A" w:rsidP="00F50C27">
      <w:pPr>
        <w:spacing w:before="120" w:after="120" w:line="240" w:lineRule="auto"/>
        <w:rPr>
          <w:lang w:val="es-MX"/>
        </w:rPr>
      </w:pPr>
    </w:p>
    <w:p w14:paraId="39545222" w14:textId="170A7EB1" w:rsidR="0035405A" w:rsidRPr="00F13DD9" w:rsidRDefault="0035405A" w:rsidP="00F50C27">
      <w:pPr>
        <w:spacing w:before="120" w:after="120" w:line="240" w:lineRule="auto"/>
        <w:rPr>
          <w:lang w:val="es-MX"/>
        </w:rPr>
      </w:pPr>
    </w:p>
    <w:p w14:paraId="08AB04CD" w14:textId="77777777" w:rsidR="0035405A" w:rsidRPr="00F13DD9" w:rsidRDefault="0035405A" w:rsidP="00F50C27">
      <w:pPr>
        <w:spacing w:before="120" w:after="120" w:line="240" w:lineRule="auto"/>
        <w:rPr>
          <w:lang w:val="es-MX"/>
        </w:rPr>
      </w:pPr>
    </w:p>
    <w:p w14:paraId="4B1DBBD0" w14:textId="77777777" w:rsidR="00F13DD9" w:rsidRPr="00F23B88" w:rsidRDefault="00F13DD9" w:rsidP="00F13DD9">
      <w:pPr>
        <w:pStyle w:val="Heading2"/>
      </w:pPr>
      <w:r w:rsidRPr="0008572E">
        <w:rPr>
          <w:lang w:val="es"/>
        </w:rPr>
        <w:lastRenderedPageBreak/>
        <w:t>Solución de problemas</w:t>
      </w:r>
    </w:p>
    <w:p w14:paraId="4EBB0303" w14:textId="77777777" w:rsidR="00F13DD9" w:rsidRPr="00375A02" w:rsidRDefault="00F13DD9" w:rsidP="00F13DD9">
      <w:pPr>
        <w:spacing w:before="0" w:after="0" w:line="240" w:lineRule="auto"/>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885"/>
        <w:gridCol w:w="4585"/>
      </w:tblGrid>
      <w:tr w:rsidR="00F13DD9" w:rsidRPr="00B171E4" w14:paraId="36CA9127" w14:textId="77777777" w:rsidTr="00EE5104">
        <w:trPr>
          <w:cantSplit/>
          <w:trHeight w:val="288"/>
          <w:tblHeader/>
        </w:trPr>
        <w:tc>
          <w:tcPr>
            <w:tcW w:w="145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76F6BDE" w14:textId="77777777" w:rsidR="00F13DD9" w:rsidRPr="00B171E4" w:rsidRDefault="00F13DD9" w:rsidP="00EE5104">
            <w:pPr>
              <w:widowControl w:val="0"/>
              <w:autoSpaceDE w:val="0"/>
              <w:autoSpaceDN w:val="0"/>
              <w:spacing w:before="0" w:after="0" w:line="240" w:lineRule="auto"/>
              <w:rPr>
                <w:rFonts w:eastAsia="Arial" w:cstheme="minorHAnsi"/>
                <w:b/>
                <w:bCs/>
                <w:color w:val="FFFFFF" w:themeColor="background1"/>
                <w:lang w:bidi="ar-SA"/>
              </w:rPr>
            </w:pPr>
            <w:r w:rsidRPr="00071B39">
              <w:rPr>
                <w:b/>
                <w:bCs/>
                <w:color w:val="FFFFFF" w:themeColor="background1"/>
                <w:lang w:val="es"/>
              </w:rPr>
              <w:t>Problema</w:t>
            </w:r>
          </w:p>
        </w:tc>
        <w:tc>
          <w:tcPr>
            <w:tcW w:w="3543" w:type="pct"/>
            <w:shd w:val="clear" w:color="auto" w:fill="000000" w:themeFill="text1"/>
            <w:vAlign w:val="center"/>
          </w:tcPr>
          <w:p w14:paraId="088A256E" w14:textId="77777777" w:rsidR="00F13DD9" w:rsidRPr="00B171E4" w:rsidRDefault="00F13DD9" w:rsidP="00EE5104">
            <w:pPr>
              <w:widowControl w:val="0"/>
              <w:autoSpaceDE w:val="0"/>
              <w:autoSpaceDN w:val="0"/>
              <w:spacing w:before="0" w:after="0" w:line="240" w:lineRule="auto"/>
              <w:rPr>
                <w:rFonts w:eastAsia="Arial" w:cstheme="minorHAnsi"/>
                <w:b/>
                <w:bCs/>
                <w:color w:val="FFFFFF" w:themeColor="background1"/>
                <w:lang w:bidi="ar-SA"/>
              </w:rPr>
            </w:pPr>
            <w:r w:rsidRPr="00071B39">
              <w:rPr>
                <w:b/>
                <w:color w:val="FFFFFF" w:themeColor="background1"/>
                <w:lang w:val="es"/>
              </w:rPr>
              <w:t>Solución</w:t>
            </w:r>
          </w:p>
        </w:tc>
      </w:tr>
      <w:tr w:rsidR="00F13DD9" w:rsidRPr="00E14D0C" w14:paraId="10F9F46D" w14:textId="77777777" w:rsidTr="00EE5104">
        <w:trPr>
          <w:trHeight w:val="288"/>
        </w:trPr>
        <w:tc>
          <w:tcPr>
            <w:tcW w:w="1457" w:type="pct"/>
            <w:vMerge w:val="restart"/>
            <w:vAlign w:val="center"/>
          </w:tcPr>
          <w:p w14:paraId="142F54BF" w14:textId="77777777" w:rsidR="00F13DD9" w:rsidRPr="00EA7683" w:rsidRDefault="00F13DD9" w:rsidP="00EE5104">
            <w:pPr>
              <w:widowControl w:val="0"/>
              <w:autoSpaceDE w:val="0"/>
              <w:autoSpaceDN w:val="0"/>
              <w:spacing w:before="0" w:after="0" w:line="240" w:lineRule="auto"/>
              <w:rPr>
                <w:rFonts w:eastAsia="Arial" w:cstheme="minorHAnsi"/>
                <w:b/>
                <w:bCs/>
                <w:color w:val="000000" w:themeColor="text1"/>
                <w:lang w:bidi="ar-SA"/>
              </w:rPr>
            </w:pPr>
            <w:r w:rsidRPr="00EA7683">
              <w:rPr>
                <w:b/>
                <w:color w:val="000000" w:themeColor="text1"/>
                <w:lang w:val="es"/>
              </w:rPr>
              <w:t xml:space="preserve">El </w:t>
            </w:r>
            <w:r>
              <w:rPr>
                <w:b/>
                <w:color w:val="000000" w:themeColor="text1"/>
                <w:lang w:val="es"/>
              </w:rPr>
              <w:t>aparato</w:t>
            </w:r>
            <w:r w:rsidRPr="00EA7683">
              <w:rPr>
                <w:b/>
                <w:color w:val="000000" w:themeColor="text1"/>
                <w:lang w:val="es"/>
              </w:rPr>
              <w:t xml:space="preserve"> no funciona</w:t>
            </w:r>
          </w:p>
        </w:tc>
        <w:tc>
          <w:tcPr>
            <w:tcW w:w="3543" w:type="pct"/>
            <w:vAlign w:val="center"/>
          </w:tcPr>
          <w:p w14:paraId="76D2D31D"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Compruebe si el interruptor está encendido.</w:t>
            </w:r>
          </w:p>
        </w:tc>
      </w:tr>
      <w:tr w:rsidR="00F13DD9" w:rsidRPr="00E14D0C" w14:paraId="2D9E93AD" w14:textId="77777777" w:rsidTr="00EE5104">
        <w:trPr>
          <w:trHeight w:val="288"/>
        </w:trPr>
        <w:tc>
          <w:tcPr>
            <w:tcW w:w="1457" w:type="pct"/>
            <w:vMerge/>
            <w:vAlign w:val="center"/>
          </w:tcPr>
          <w:p w14:paraId="6022BADC" w14:textId="77777777" w:rsidR="00F13DD9" w:rsidRPr="00412FF3" w:rsidRDefault="00F13DD9" w:rsidP="00EE5104">
            <w:pPr>
              <w:widowControl w:val="0"/>
              <w:autoSpaceDE w:val="0"/>
              <w:autoSpaceDN w:val="0"/>
              <w:spacing w:before="0" w:after="0" w:line="240" w:lineRule="auto"/>
              <w:rPr>
                <w:rFonts w:eastAsia="Arial" w:cstheme="minorHAnsi"/>
                <w:b/>
                <w:bCs/>
                <w:color w:val="000000" w:themeColor="text1"/>
                <w:lang w:val="es-MX" w:bidi="ar-SA"/>
              </w:rPr>
            </w:pPr>
          </w:p>
        </w:tc>
        <w:tc>
          <w:tcPr>
            <w:tcW w:w="3543" w:type="pct"/>
            <w:vAlign w:val="center"/>
          </w:tcPr>
          <w:p w14:paraId="2F676BC8"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Compruebe si el enchufe y la toma están bien conectados.</w:t>
            </w:r>
          </w:p>
        </w:tc>
      </w:tr>
      <w:tr w:rsidR="00F13DD9" w:rsidRPr="00E14D0C" w14:paraId="53FA3A61" w14:textId="77777777" w:rsidTr="00EE5104">
        <w:trPr>
          <w:trHeight w:val="288"/>
        </w:trPr>
        <w:tc>
          <w:tcPr>
            <w:tcW w:w="1457" w:type="pct"/>
            <w:vMerge/>
            <w:vAlign w:val="center"/>
          </w:tcPr>
          <w:p w14:paraId="37941A48" w14:textId="77777777" w:rsidR="00F13DD9" w:rsidRPr="00412FF3" w:rsidRDefault="00F13DD9" w:rsidP="00EE5104">
            <w:pPr>
              <w:widowControl w:val="0"/>
              <w:autoSpaceDE w:val="0"/>
              <w:autoSpaceDN w:val="0"/>
              <w:spacing w:before="0" w:after="0" w:line="240" w:lineRule="auto"/>
              <w:rPr>
                <w:rFonts w:eastAsia="Arial" w:cstheme="minorHAnsi"/>
                <w:b/>
                <w:bCs/>
                <w:color w:val="000000" w:themeColor="text1"/>
                <w:lang w:val="es-MX" w:bidi="ar-SA"/>
              </w:rPr>
            </w:pPr>
          </w:p>
        </w:tc>
        <w:tc>
          <w:tcPr>
            <w:tcW w:w="3543" w:type="pct"/>
            <w:vAlign w:val="center"/>
          </w:tcPr>
          <w:p w14:paraId="47C10C1B"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 xml:space="preserve">Compruebe si el fusible se ha </w:t>
            </w:r>
            <w:r>
              <w:rPr>
                <w:color w:val="000000" w:themeColor="text1"/>
                <w:lang w:val="es"/>
              </w:rPr>
              <w:t>averiado</w:t>
            </w:r>
            <w:r w:rsidRPr="00EA7683">
              <w:rPr>
                <w:color w:val="000000" w:themeColor="text1"/>
                <w:lang w:val="es"/>
              </w:rPr>
              <w:t>.</w:t>
            </w:r>
          </w:p>
        </w:tc>
      </w:tr>
      <w:tr w:rsidR="00F13DD9" w:rsidRPr="00E14D0C" w14:paraId="2141D02D" w14:textId="77777777" w:rsidTr="00EE5104">
        <w:trPr>
          <w:trHeight w:val="288"/>
        </w:trPr>
        <w:tc>
          <w:tcPr>
            <w:tcW w:w="1457" w:type="pct"/>
            <w:vMerge/>
            <w:vAlign w:val="center"/>
          </w:tcPr>
          <w:p w14:paraId="419E7B85" w14:textId="77777777" w:rsidR="00F13DD9" w:rsidRPr="00412FF3" w:rsidRDefault="00F13DD9" w:rsidP="00EE5104">
            <w:pPr>
              <w:widowControl w:val="0"/>
              <w:autoSpaceDE w:val="0"/>
              <w:autoSpaceDN w:val="0"/>
              <w:spacing w:before="0" w:after="0" w:line="240" w:lineRule="auto"/>
              <w:rPr>
                <w:rFonts w:eastAsia="Arial" w:cstheme="minorHAnsi"/>
                <w:b/>
                <w:bCs/>
                <w:color w:val="000000" w:themeColor="text1"/>
                <w:lang w:val="es-MX" w:bidi="ar-SA"/>
              </w:rPr>
            </w:pPr>
          </w:p>
        </w:tc>
        <w:tc>
          <w:tcPr>
            <w:tcW w:w="3543" w:type="pct"/>
            <w:vAlign w:val="center"/>
          </w:tcPr>
          <w:p w14:paraId="77F586D0"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Compruebe si la fuente de alimentación funciona correctamente.</w:t>
            </w:r>
          </w:p>
        </w:tc>
      </w:tr>
      <w:tr w:rsidR="00F13DD9" w:rsidRPr="00E14D0C" w14:paraId="6341EC83" w14:textId="77777777" w:rsidTr="00EE5104">
        <w:trPr>
          <w:trHeight w:val="288"/>
        </w:trPr>
        <w:tc>
          <w:tcPr>
            <w:tcW w:w="1457" w:type="pct"/>
            <w:vMerge/>
            <w:vAlign w:val="center"/>
          </w:tcPr>
          <w:p w14:paraId="74DC1680" w14:textId="77777777" w:rsidR="00F13DD9" w:rsidRPr="00412FF3" w:rsidRDefault="00F13DD9" w:rsidP="00EE5104">
            <w:pPr>
              <w:widowControl w:val="0"/>
              <w:autoSpaceDE w:val="0"/>
              <w:autoSpaceDN w:val="0"/>
              <w:spacing w:before="0" w:after="0" w:line="240" w:lineRule="auto"/>
              <w:rPr>
                <w:rFonts w:eastAsia="Arial" w:cstheme="minorHAnsi"/>
                <w:b/>
                <w:bCs/>
                <w:color w:val="000000" w:themeColor="text1"/>
                <w:lang w:val="es-MX" w:bidi="ar-SA"/>
              </w:rPr>
            </w:pPr>
          </w:p>
        </w:tc>
        <w:tc>
          <w:tcPr>
            <w:tcW w:w="3543" w:type="pct"/>
            <w:vAlign w:val="center"/>
          </w:tcPr>
          <w:p w14:paraId="3A5829A2"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 xml:space="preserve">Encender/apagar la </w:t>
            </w:r>
            <w:r>
              <w:rPr>
                <w:color w:val="000000" w:themeColor="text1"/>
                <w:lang w:val="es"/>
              </w:rPr>
              <w:t>unidad</w:t>
            </w:r>
            <w:r w:rsidRPr="00EA7683">
              <w:rPr>
                <w:color w:val="000000" w:themeColor="text1"/>
                <w:lang w:val="es"/>
              </w:rPr>
              <w:t xml:space="preserve"> con frecuencia puede causar un retraso en el arranque del compresor.</w:t>
            </w:r>
          </w:p>
        </w:tc>
      </w:tr>
      <w:tr w:rsidR="00F13DD9" w:rsidRPr="00E14D0C" w14:paraId="03A35C02" w14:textId="77777777" w:rsidTr="00EE5104">
        <w:trPr>
          <w:trHeight w:val="288"/>
        </w:trPr>
        <w:tc>
          <w:tcPr>
            <w:tcW w:w="1457" w:type="pct"/>
            <w:vMerge w:val="restart"/>
            <w:vAlign w:val="center"/>
          </w:tcPr>
          <w:p w14:paraId="731B546C" w14:textId="77777777" w:rsidR="00F13DD9" w:rsidRPr="00412FF3" w:rsidRDefault="00F13DD9" w:rsidP="00EE5104">
            <w:pPr>
              <w:widowControl w:val="0"/>
              <w:autoSpaceDE w:val="0"/>
              <w:autoSpaceDN w:val="0"/>
              <w:spacing w:before="0" w:after="0" w:line="240" w:lineRule="auto"/>
              <w:rPr>
                <w:rFonts w:eastAsia="Arial" w:cstheme="minorHAnsi"/>
                <w:b/>
                <w:bCs/>
                <w:color w:val="000000" w:themeColor="text1"/>
                <w:lang w:val="es-MX" w:bidi="ar-SA"/>
              </w:rPr>
            </w:pPr>
            <w:r w:rsidRPr="00EA7683">
              <w:rPr>
                <w:b/>
                <w:color w:val="000000" w:themeColor="text1"/>
                <w:lang w:val="es"/>
              </w:rPr>
              <w:t>Los compartimentos del refrigerador están demasiado calientes</w:t>
            </w:r>
          </w:p>
        </w:tc>
        <w:tc>
          <w:tcPr>
            <w:tcW w:w="3543" w:type="pct"/>
            <w:vAlign w:val="center"/>
          </w:tcPr>
          <w:p w14:paraId="7A82B695"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La puerta se abre con frecuencia.</w:t>
            </w:r>
          </w:p>
        </w:tc>
      </w:tr>
      <w:tr w:rsidR="00F13DD9" w:rsidRPr="00015B68" w14:paraId="6930ECB9" w14:textId="77777777" w:rsidTr="00EE5104">
        <w:trPr>
          <w:trHeight w:val="288"/>
        </w:trPr>
        <w:tc>
          <w:tcPr>
            <w:tcW w:w="1457" w:type="pct"/>
            <w:vMerge/>
            <w:vAlign w:val="center"/>
          </w:tcPr>
          <w:p w14:paraId="2D0D5F2B" w14:textId="77777777" w:rsidR="00F13DD9" w:rsidRPr="00412FF3" w:rsidRDefault="00F13DD9" w:rsidP="00EE5104">
            <w:pPr>
              <w:widowControl w:val="0"/>
              <w:autoSpaceDE w:val="0"/>
              <w:autoSpaceDN w:val="0"/>
              <w:spacing w:before="0" w:after="0" w:line="240" w:lineRule="auto"/>
              <w:rPr>
                <w:rFonts w:eastAsia="Arial" w:cstheme="minorHAnsi"/>
                <w:b/>
                <w:bCs/>
                <w:color w:val="000000" w:themeColor="text1"/>
                <w:lang w:val="es-MX" w:bidi="ar-SA"/>
              </w:rPr>
            </w:pPr>
          </w:p>
        </w:tc>
        <w:tc>
          <w:tcPr>
            <w:tcW w:w="3543" w:type="pct"/>
            <w:vAlign w:val="center"/>
          </w:tcPr>
          <w:p w14:paraId="7508AF10" w14:textId="77777777" w:rsidR="00F13DD9" w:rsidRPr="00015B68"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Una gran cantidad de alimentos</w:t>
            </w:r>
            <w:r>
              <w:rPr>
                <w:color w:val="000000" w:themeColor="text1"/>
                <w:lang w:val="es"/>
              </w:rPr>
              <w:t xml:space="preserve"> tibios o</w:t>
            </w:r>
            <w:r w:rsidRPr="00EA7683">
              <w:rPr>
                <w:color w:val="000000" w:themeColor="text1"/>
                <w:lang w:val="es"/>
              </w:rPr>
              <w:t xml:space="preserve"> calientes se almacenó recientemente. Espere a que el </w:t>
            </w:r>
            <w:r>
              <w:rPr>
                <w:color w:val="000000" w:themeColor="text1"/>
                <w:lang w:val="es"/>
              </w:rPr>
              <w:t>aparato</w:t>
            </w:r>
            <w:r w:rsidRPr="00EA7683">
              <w:rPr>
                <w:color w:val="000000" w:themeColor="text1"/>
                <w:lang w:val="es"/>
              </w:rPr>
              <w:t xml:space="preserve"> alcance la temperatura seleccionada.</w:t>
            </w:r>
          </w:p>
        </w:tc>
      </w:tr>
      <w:tr w:rsidR="00F13DD9" w:rsidRPr="00E14D0C" w14:paraId="665C4150" w14:textId="77777777" w:rsidTr="00EE5104">
        <w:trPr>
          <w:trHeight w:val="288"/>
        </w:trPr>
        <w:tc>
          <w:tcPr>
            <w:tcW w:w="1457" w:type="pct"/>
            <w:vMerge/>
            <w:vAlign w:val="center"/>
          </w:tcPr>
          <w:p w14:paraId="14F6756A" w14:textId="77777777" w:rsidR="00F13DD9" w:rsidRPr="00015B68" w:rsidRDefault="00F13DD9" w:rsidP="00EE5104">
            <w:pPr>
              <w:widowControl w:val="0"/>
              <w:autoSpaceDE w:val="0"/>
              <w:autoSpaceDN w:val="0"/>
              <w:spacing w:before="0" w:after="0" w:line="240" w:lineRule="auto"/>
              <w:rPr>
                <w:rFonts w:eastAsia="Arial" w:cstheme="minorHAnsi"/>
                <w:b/>
                <w:bCs/>
                <w:color w:val="000000" w:themeColor="text1"/>
                <w:lang w:val="es-MX" w:bidi="ar-SA"/>
              </w:rPr>
            </w:pPr>
          </w:p>
        </w:tc>
        <w:tc>
          <w:tcPr>
            <w:tcW w:w="3543" w:type="pct"/>
            <w:vAlign w:val="center"/>
          </w:tcPr>
          <w:p w14:paraId="4E030ED1"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 xml:space="preserve">El </w:t>
            </w:r>
            <w:r>
              <w:rPr>
                <w:color w:val="000000" w:themeColor="text1"/>
                <w:lang w:val="es"/>
              </w:rPr>
              <w:t>aparato</w:t>
            </w:r>
            <w:r w:rsidRPr="00EA7683">
              <w:rPr>
                <w:color w:val="000000" w:themeColor="text1"/>
                <w:lang w:val="es"/>
              </w:rPr>
              <w:t xml:space="preserve"> ha sido desconectado por un período de tiempo.</w:t>
            </w:r>
          </w:p>
        </w:tc>
      </w:tr>
      <w:tr w:rsidR="00F13DD9" w:rsidRPr="00E14D0C" w14:paraId="3A1DC34A" w14:textId="77777777" w:rsidTr="00EE5104">
        <w:trPr>
          <w:trHeight w:val="288"/>
        </w:trPr>
        <w:tc>
          <w:tcPr>
            <w:tcW w:w="1457" w:type="pct"/>
            <w:vAlign w:val="center"/>
          </w:tcPr>
          <w:p w14:paraId="7C428EA6" w14:textId="77777777" w:rsidR="00F13DD9" w:rsidRPr="00EA7683" w:rsidRDefault="00F13DD9" w:rsidP="00EE5104">
            <w:pPr>
              <w:widowControl w:val="0"/>
              <w:autoSpaceDE w:val="0"/>
              <w:autoSpaceDN w:val="0"/>
              <w:spacing w:before="0" w:after="0" w:line="240" w:lineRule="auto"/>
              <w:rPr>
                <w:rFonts w:eastAsia="Arial" w:cstheme="minorHAnsi"/>
                <w:b/>
                <w:bCs/>
                <w:color w:val="000000" w:themeColor="text1"/>
                <w:lang w:bidi="ar-SA"/>
              </w:rPr>
            </w:pPr>
            <w:r w:rsidRPr="00EA7683">
              <w:rPr>
                <w:b/>
                <w:color w:val="000000" w:themeColor="text1"/>
                <w:lang w:val="es"/>
              </w:rPr>
              <w:t>Los alimentos están congelados</w:t>
            </w:r>
          </w:p>
        </w:tc>
        <w:tc>
          <w:tcPr>
            <w:tcW w:w="3543" w:type="pct"/>
            <w:vAlign w:val="center"/>
          </w:tcPr>
          <w:p w14:paraId="2067686C"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La temperatura se estableció demasiado bajo, por favor aumente la temperatura.</w:t>
            </w:r>
          </w:p>
        </w:tc>
      </w:tr>
      <w:tr w:rsidR="00F13DD9" w:rsidRPr="00E14D0C" w14:paraId="1BE883AA" w14:textId="77777777" w:rsidTr="00EE5104">
        <w:trPr>
          <w:trHeight w:val="288"/>
        </w:trPr>
        <w:tc>
          <w:tcPr>
            <w:tcW w:w="1457" w:type="pct"/>
            <w:vAlign w:val="center"/>
          </w:tcPr>
          <w:p w14:paraId="22D9AF5F" w14:textId="77777777" w:rsidR="00F13DD9" w:rsidRPr="00412FF3" w:rsidRDefault="00F13DD9" w:rsidP="00EE5104">
            <w:pPr>
              <w:widowControl w:val="0"/>
              <w:autoSpaceDE w:val="0"/>
              <w:autoSpaceDN w:val="0"/>
              <w:spacing w:before="0" w:after="0" w:line="240" w:lineRule="auto"/>
              <w:rPr>
                <w:rFonts w:eastAsia="Arial" w:cstheme="minorHAnsi"/>
                <w:b/>
                <w:bCs/>
                <w:color w:val="000000" w:themeColor="text1"/>
                <w:lang w:val="es-MX" w:bidi="ar-SA"/>
              </w:rPr>
            </w:pPr>
            <w:r w:rsidRPr="00EA7683">
              <w:rPr>
                <w:b/>
                <w:color w:val="000000" w:themeColor="text1"/>
                <w:lang w:val="es"/>
              </w:rPr>
              <w:t xml:space="preserve">Hay un ruido de "flujo de agua" desde el interior de la </w:t>
            </w:r>
            <w:r>
              <w:rPr>
                <w:b/>
                <w:color w:val="000000" w:themeColor="text1"/>
                <w:lang w:val="es"/>
              </w:rPr>
              <w:t>unidad</w:t>
            </w:r>
          </w:p>
        </w:tc>
        <w:tc>
          <w:tcPr>
            <w:tcW w:w="3543" w:type="pct"/>
            <w:vAlign w:val="center"/>
          </w:tcPr>
          <w:p w14:paraId="14299FEA"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Pr>
                <w:color w:val="000000" w:themeColor="text1"/>
                <w:lang w:val="es"/>
              </w:rPr>
              <w:t xml:space="preserve">Es </w:t>
            </w:r>
            <w:r w:rsidRPr="00EA7683">
              <w:rPr>
                <w:color w:val="000000" w:themeColor="text1"/>
                <w:lang w:val="es"/>
              </w:rPr>
              <w:t>un fenómeno normal, causado por el flujo de refrigerante.</w:t>
            </w:r>
          </w:p>
        </w:tc>
      </w:tr>
      <w:tr w:rsidR="00F13DD9" w:rsidRPr="00E14D0C" w14:paraId="5E90C6AE" w14:textId="77777777" w:rsidTr="00EE5104">
        <w:trPr>
          <w:trHeight w:val="288"/>
        </w:trPr>
        <w:tc>
          <w:tcPr>
            <w:tcW w:w="1457" w:type="pct"/>
            <w:vAlign w:val="center"/>
          </w:tcPr>
          <w:p w14:paraId="420FD851" w14:textId="77777777" w:rsidR="00F13DD9" w:rsidRPr="00412FF3" w:rsidRDefault="00F13DD9" w:rsidP="00EE5104">
            <w:pPr>
              <w:widowControl w:val="0"/>
              <w:autoSpaceDE w:val="0"/>
              <w:autoSpaceDN w:val="0"/>
              <w:spacing w:before="0" w:after="0" w:line="240" w:lineRule="auto"/>
              <w:rPr>
                <w:rFonts w:eastAsia="Arial" w:cstheme="minorHAnsi"/>
                <w:b/>
                <w:bCs/>
                <w:color w:val="000000" w:themeColor="text1"/>
                <w:lang w:val="es-MX" w:bidi="ar-SA"/>
              </w:rPr>
            </w:pPr>
            <w:r w:rsidRPr="00EA7683">
              <w:rPr>
                <w:b/>
                <w:color w:val="000000" w:themeColor="text1"/>
                <w:lang w:val="es"/>
              </w:rPr>
              <w:t xml:space="preserve">Hay gotas de agua alrededor de la carcasa del </w:t>
            </w:r>
            <w:r>
              <w:rPr>
                <w:b/>
                <w:color w:val="000000" w:themeColor="text1"/>
                <w:lang w:val="es"/>
              </w:rPr>
              <w:t>aparato</w:t>
            </w:r>
            <w:r w:rsidRPr="00EA7683">
              <w:rPr>
                <w:b/>
                <w:color w:val="000000" w:themeColor="text1"/>
                <w:lang w:val="es"/>
              </w:rPr>
              <w:t xml:space="preserve"> o la brecha de la puerta</w:t>
            </w:r>
          </w:p>
        </w:tc>
        <w:tc>
          <w:tcPr>
            <w:tcW w:w="3543" w:type="pct"/>
            <w:vAlign w:val="center"/>
          </w:tcPr>
          <w:p w14:paraId="74EA60CE"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Es un fenómeno normal, la humedad se condensará en agua cuando toque una superficie fría del refrigerador.</w:t>
            </w:r>
          </w:p>
        </w:tc>
      </w:tr>
      <w:tr w:rsidR="00F13DD9" w:rsidRPr="00E14D0C" w14:paraId="702D255E" w14:textId="77777777" w:rsidTr="00EE5104">
        <w:trPr>
          <w:trHeight w:val="288"/>
        </w:trPr>
        <w:tc>
          <w:tcPr>
            <w:tcW w:w="1457" w:type="pct"/>
            <w:vAlign w:val="center"/>
          </w:tcPr>
          <w:p w14:paraId="7322E72F" w14:textId="77777777" w:rsidR="00F13DD9" w:rsidRPr="00412FF3" w:rsidRDefault="00F13DD9" w:rsidP="00EE5104">
            <w:pPr>
              <w:widowControl w:val="0"/>
              <w:autoSpaceDE w:val="0"/>
              <w:autoSpaceDN w:val="0"/>
              <w:spacing w:before="0" w:after="0" w:line="240" w:lineRule="auto"/>
              <w:rPr>
                <w:rFonts w:eastAsia="Arial" w:cstheme="minorHAnsi"/>
                <w:b/>
                <w:bCs/>
                <w:color w:val="000000" w:themeColor="text1"/>
                <w:lang w:val="es-MX" w:bidi="ar-SA"/>
              </w:rPr>
            </w:pPr>
            <w:r w:rsidRPr="00EA7683">
              <w:rPr>
                <w:b/>
                <w:color w:val="000000" w:themeColor="text1"/>
                <w:lang w:val="es"/>
              </w:rPr>
              <w:t>El compresor es ligeramente ruidoso al arrancar</w:t>
            </w:r>
          </w:p>
        </w:tc>
        <w:tc>
          <w:tcPr>
            <w:tcW w:w="3543" w:type="pct"/>
            <w:vAlign w:val="center"/>
          </w:tcPr>
          <w:p w14:paraId="1D0BFE72"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Es un fenómeno normal</w:t>
            </w:r>
            <w:r>
              <w:rPr>
                <w:color w:val="000000" w:themeColor="text1"/>
                <w:lang w:val="es"/>
              </w:rPr>
              <w:t xml:space="preserve">, </w:t>
            </w:r>
            <w:r w:rsidRPr="00EA7683">
              <w:rPr>
                <w:color w:val="000000" w:themeColor="text1"/>
                <w:lang w:val="es"/>
              </w:rPr>
              <w:t>el ruido se reducirá después de que el compresor funcione de forma estable.</w:t>
            </w:r>
          </w:p>
        </w:tc>
      </w:tr>
      <w:tr w:rsidR="00F13DD9" w:rsidRPr="00E14D0C" w14:paraId="25A46978" w14:textId="77777777" w:rsidTr="00EE5104">
        <w:trPr>
          <w:trHeight w:val="288"/>
        </w:trPr>
        <w:tc>
          <w:tcPr>
            <w:tcW w:w="1457" w:type="pct"/>
            <w:vAlign w:val="center"/>
          </w:tcPr>
          <w:p w14:paraId="0EFF6BB5" w14:textId="77777777" w:rsidR="00F13DD9" w:rsidRPr="00EA7683" w:rsidRDefault="00F13DD9" w:rsidP="00EE5104">
            <w:pPr>
              <w:widowControl w:val="0"/>
              <w:autoSpaceDE w:val="0"/>
              <w:autoSpaceDN w:val="0"/>
              <w:spacing w:before="0" w:after="0" w:line="240" w:lineRule="auto"/>
              <w:rPr>
                <w:rFonts w:eastAsia="Arial" w:cstheme="minorHAnsi"/>
                <w:b/>
                <w:bCs/>
                <w:color w:val="000000" w:themeColor="text1"/>
                <w:lang w:bidi="ar-SA"/>
              </w:rPr>
            </w:pPr>
            <w:r w:rsidRPr="00EA7683">
              <w:rPr>
                <w:b/>
                <w:color w:val="000000" w:themeColor="text1"/>
                <w:lang w:val="es"/>
              </w:rPr>
              <w:t>Código F1 mostrado</w:t>
            </w:r>
          </w:p>
        </w:tc>
        <w:tc>
          <w:tcPr>
            <w:tcW w:w="3543" w:type="pct"/>
            <w:vAlign w:val="center"/>
          </w:tcPr>
          <w:p w14:paraId="77D3A93C"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 xml:space="preserve">Posible causa: baja tensión a la </w:t>
            </w:r>
            <w:r>
              <w:rPr>
                <w:color w:val="000000" w:themeColor="text1"/>
                <w:lang w:val="es"/>
              </w:rPr>
              <w:t>unidad</w:t>
            </w:r>
            <w:r w:rsidRPr="00EA7683">
              <w:rPr>
                <w:color w:val="000000" w:themeColor="text1"/>
                <w:lang w:val="es"/>
              </w:rPr>
              <w:t>.</w:t>
            </w:r>
          </w:p>
          <w:p w14:paraId="0E1062A1"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Ajuste la protección de la batería de H a M o de M a L.</w:t>
            </w:r>
          </w:p>
        </w:tc>
      </w:tr>
      <w:tr w:rsidR="00F13DD9" w:rsidRPr="00E14D0C" w14:paraId="78FE8D41" w14:textId="77777777" w:rsidTr="00EE5104">
        <w:trPr>
          <w:trHeight w:val="288"/>
        </w:trPr>
        <w:tc>
          <w:tcPr>
            <w:tcW w:w="1457" w:type="pct"/>
            <w:vAlign w:val="center"/>
          </w:tcPr>
          <w:p w14:paraId="2F6EF62A" w14:textId="77777777" w:rsidR="00F13DD9" w:rsidRPr="00EA7683" w:rsidRDefault="00F13DD9" w:rsidP="00EE5104">
            <w:pPr>
              <w:widowControl w:val="0"/>
              <w:autoSpaceDE w:val="0"/>
              <w:autoSpaceDN w:val="0"/>
              <w:spacing w:before="0" w:after="0" w:line="240" w:lineRule="auto"/>
              <w:rPr>
                <w:rFonts w:eastAsia="Arial" w:cstheme="minorHAnsi"/>
                <w:b/>
                <w:bCs/>
                <w:color w:val="000000" w:themeColor="text1"/>
                <w:lang w:bidi="ar-SA"/>
              </w:rPr>
            </w:pPr>
            <w:r w:rsidRPr="00EA7683">
              <w:rPr>
                <w:b/>
                <w:color w:val="000000" w:themeColor="text1"/>
                <w:lang w:val="es"/>
              </w:rPr>
              <w:t>Código F2 mostrado</w:t>
            </w:r>
          </w:p>
        </w:tc>
        <w:tc>
          <w:tcPr>
            <w:tcW w:w="3543" w:type="pct"/>
            <w:vAlign w:val="center"/>
          </w:tcPr>
          <w:p w14:paraId="4EE66D5E"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 xml:space="preserve">Posible causa: el ventilador del condensador está sobrecargado. Desconecte la alimentación de la </w:t>
            </w:r>
            <w:r>
              <w:rPr>
                <w:color w:val="000000" w:themeColor="text1"/>
                <w:lang w:val="es"/>
              </w:rPr>
              <w:t>unidad</w:t>
            </w:r>
            <w:r w:rsidRPr="00EA7683">
              <w:rPr>
                <w:color w:val="000000" w:themeColor="text1"/>
                <w:lang w:val="es"/>
              </w:rPr>
              <w:t xml:space="preserve"> durante 30 minutos y vuelva a </w:t>
            </w:r>
            <w:r>
              <w:rPr>
                <w:color w:val="000000" w:themeColor="text1"/>
                <w:lang w:val="es"/>
              </w:rPr>
              <w:t>conectar</w:t>
            </w:r>
            <w:r w:rsidRPr="00EA7683">
              <w:rPr>
                <w:color w:val="000000" w:themeColor="text1"/>
                <w:lang w:val="es"/>
              </w:rPr>
              <w:t>.</w:t>
            </w:r>
          </w:p>
        </w:tc>
      </w:tr>
      <w:tr w:rsidR="00F13DD9" w:rsidRPr="00E14D0C" w14:paraId="0F764E53" w14:textId="77777777" w:rsidTr="00EE5104">
        <w:trPr>
          <w:trHeight w:val="288"/>
        </w:trPr>
        <w:tc>
          <w:tcPr>
            <w:tcW w:w="1457" w:type="pct"/>
            <w:vAlign w:val="center"/>
          </w:tcPr>
          <w:p w14:paraId="587DFC36" w14:textId="77777777" w:rsidR="00F13DD9" w:rsidRPr="00EA7683" w:rsidRDefault="00F13DD9" w:rsidP="00EE5104">
            <w:pPr>
              <w:widowControl w:val="0"/>
              <w:autoSpaceDE w:val="0"/>
              <w:autoSpaceDN w:val="0"/>
              <w:spacing w:before="0" w:after="0" w:line="240" w:lineRule="auto"/>
              <w:rPr>
                <w:rFonts w:eastAsia="Arial" w:cstheme="minorHAnsi"/>
                <w:b/>
                <w:bCs/>
                <w:color w:val="000000" w:themeColor="text1"/>
                <w:lang w:bidi="ar-SA"/>
              </w:rPr>
            </w:pPr>
            <w:r w:rsidRPr="00EA7683">
              <w:rPr>
                <w:b/>
                <w:color w:val="000000" w:themeColor="text1"/>
                <w:lang w:val="es"/>
              </w:rPr>
              <w:t>Código F3 mostrado</w:t>
            </w:r>
          </w:p>
        </w:tc>
        <w:tc>
          <w:tcPr>
            <w:tcW w:w="3543" w:type="pct"/>
            <w:vAlign w:val="center"/>
          </w:tcPr>
          <w:p w14:paraId="7441785C" w14:textId="77777777" w:rsidR="00F13DD9" w:rsidRDefault="00F13DD9" w:rsidP="00EE5104">
            <w:pPr>
              <w:widowControl w:val="0"/>
              <w:autoSpaceDE w:val="0"/>
              <w:autoSpaceDN w:val="0"/>
              <w:spacing w:before="0" w:after="0" w:line="240" w:lineRule="auto"/>
              <w:rPr>
                <w:color w:val="000000" w:themeColor="text1"/>
                <w:lang w:val="es"/>
              </w:rPr>
            </w:pPr>
            <w:r w:rsidRPr="00EA7683">
              <w:rPr>
                <w:color w:val="000000" w:themeColor="text1"/>
                <w:lang w:val="es"/>
              </w:rPr>
              <w:t xml:space="preserve">Posible causa: el compresor arranca con demasiada frecuencia. Desconecte la alimentación de la </w:t>
            </w:r>
            <w:r>
              <w:rPr>
                <w:color w:val="000000" w:themeColor="text1"/>
                <w:lang w:val="es"/>
              </w:rPr>
              <w:t>unidad</w:t>
            </w:r>
            <w:r w:rsidRPr="00EA7683">
              <w:rPr>
                <w:color w:val="000000" w:themeColor="text1"/>
                <w:lang w:val="es"/>
              </w:rPr>
              <w:t xml:space="preserve"> durante 30 minutos y vuelva a </w:t>
            </w:r>
            <w:r>
              <w:rPr>
                <w:color w:val="000000" w:themeColor="text1"/>
                <w:lang w:val="es"/>
              </w:rPr>
              <w:t>conectar</w:t>
            </w:r>
            <w:r w:rsidRPr="00EA7683">
              <w:rPr>
                <w:color w:val="000000" w:themeColor="text1"/>
                <w:lang w:val="es"/>
              </w:rPr>
              <w:t>.</w:t>
            </w:r>
          </w:p>
          <w:p w14:paraId="0EB34BF9"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p>
        </w:tc>
      </w:tr>
      <w:tr w:rsidR="00F13DD9" w:rsidRPr="00E14D0C" w14:paraId="5C13E116" w14:textId="77777777" w:rsidTr="00EE5104">
        <w:trPr>
          <w:trHeight w:val="288"/>
        </w:trPr>
        <w:tc>
          <w:tcPr>
            <w:tcW w:w="1457" w:type="pct"/>
            <w:vAlign w:val="center"/>
          </w:tcPr>
          <w:p w14:paraId="48A788D7" w14:textId="77777777" w:rsidR="00F13DD9" w:rsidRPr="00EA7683" w:rsidRDefault="00F13DD9" w:rsidP="00EE5104">
            <w:pPr>
              <w:widowControl w:val="0"/>
              <w:autoSpaceDE w:val="0"/>
              <w:autoSpaceDN w:val="0"/>
              <w:spacing w:before="0" w:after="0" w:line="240" w:lineRule="auto"/>
              <w:rPr>
                <w:rFonts w:eastAsia="Arial" w:cstheme="minorHAnsi"/>
                <w:b/>
                <w:bCs/>
                <w:color w:val="000000" w:themeColor="text1"/>
                <w:lang w:bidi="ar-SA"/>
              </w:rPr>
            </w:pPr>
            <w:r w:rsidRPr="00EA7683">
              <w:rPr>
                <w:b/>
                <w:color w:val="000000" w:themeColor="text1"/>
                <w:lang w:val="es"/>
              </w:rPr>
              <w:lastRenderedPageBreak/>
              <w:t>Código F4 mostrado</w:t>
            </w:r>
          </w:p>
        </w:tc>
        <w:tc>
          <w:tcPr>
            <w:tcW w:w="3543" w:type="pct"/>
            <w:vAlign w:val="center"/>
          </w:tcPr>
          <w:p w14:paraId="5E396CE8"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 xml:space="preserve">Posible causa: </w:t>
            </w:r>
            <w:r>
              <w:rPr>
                <w:color w:val="000000" w:themeColor="text1"/>
                <w:lang w:val="es"/>
              </w:rPr>
              <w:t xml:space="preserve">el </w:t>
            </w:r>
            <w:r w:rsidRPr="00EA7683">
              <w:rPr>
                <w:color w:val="000000" w:themeColor="text1"/>
                <w:lang w:val="es"/>
              </w:rPr>
              <w:t xml:space="preserve">compresor no </w:t>
            </w:r>
            <w:r>
              <w:rPr>
                <w:color w:val="000000" w:themeColor="text1"/>
                <w:lang w:val="es"/>
              </w:rPr>
              <w:t>está encendiendo</w:t>
            </w:r>
            <w:r w:rsidRPr="00EA7683">
              <w:rPr>
                <w:color w:val="000000" w:themeColor="text1"/>
                <w:lang w:val="es"/>
              </w:rPr>
              <w:t xml:space="preserve">. Desconecte la alimentación de la </w:t>
            </w:r>
            <w:r>
              <w:rPr>
                <w:color w:val="000000" w:themeColor="text1"/>
                <w:lang w:val="es"/>
              </w:rPr>
              <w:t>unidad</w:t>
            </w:r>
            <w:r w:rsidRPr="00EA7683">
              <w:rPr>
                <w:color w:val="000000" w:themeColor="text1"/>
                <w:lang w:val="es"/>
              </w:rPr>
              <w:t xml:space="preserve"> durante 30 minutos y vuelva a </w:t>
            </w:r>
            <w:r>
              <w:rPr>
                <w:color w:val="000000" w:themeColor="text1"/>
                <w:lang w:val="es"/>
              </w:rPr>
              <w:t>conectar</w:t>
            </w:r>
            <w:r w:rsidRPr="00EA7683">
              <w:rPr>
                <w:color w:val="000000" w:themeColor="text1"/>
                <w:lang w:val="es"/>
              </w:rPr>
              <w:t>.</w:t>
            </w:r>
          </w:p>
        </w:tc>
      </w:tr>
      <w:tr w:rsidR="00F13DD9" w:rsidRPr="00E14D0C" w14:paraId="133ED911" w14:textId="77777777" w:rsidTr="00EE5104">
        <w:trPr>
          <w:trHeight w:val="288"/>
        </w:trPr>
        <w:tc>
          <w:tcPr>
            <w:tcW w:w="1457" w:type="pct"/>
            <w:vAlign w:val="center"/>
          </w:tcPr>
          <w:p w14:paraId="01AEFCE9" w14:textId="77777777" w:rsidR="00F13DD9" w:rsidRPr="00EA7683" w:rsidRDefault="00F13DD9" w:rsidP="00EE5104">
            <w:pPr>
              <w:widowControl w:val="0"/>
              <w:autoSpaceDE w:val="0"/>
              <w:autoSpaceDN w:val="0"/>
              <w:spacing w:before="0" w:after="0" w:line="240" w:lineRule="auto"/>
              <w:rPr>
                <w:rFonts w:eastAsia="Arial" w:cstheme="minorHAnsi"/>
                <w:b/>
                <w:bCs/>
                <w:color w:val="000000" w:themeColor="text1"/>
                <w:lang w:bidi="ar-SA"/>
              </w:rPr>
            </w:pPr>
            <w:r w:rsidRPr="00EA7683">
              <w:rPr>
                <w:b/>
                <w:color w:val="000000" w:themeColor="text1"/>
                <w:lang w:val="es"/>
              </w:rPr>
              <w:t>Código F5 mostrado</w:t>
            </w:r>
          </w:p>
        </w:tc>
        <w:tc>
          <w:tcPr>
            <w:tcW w:w="3543" w:type="pct"/>
            <w:vAlign w:val="center"/>
          </w:tcPr>
          <w:p w14:paraId="31292A0C"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Posible causa: sobrecalentamiento del compresor y</w:t>
            </w:r>
            <w:r>
              <w:rPr>
                <w:color w:val="000000" w:themeColor="text1"/>
                <w:lang w:val="es"/>
              </w:rPr>
              <w:t>/o circuitos</w:t>
            </w:r>
            <w:r w:rsidRPr="00EA7683">
              <w:rPr>
                <w:color w:val="000000" w:themeColor="text1"/>
                <w:lang w:val="es"/>
              </w:rPr>
              <w:t xml:space="preserve">. Desconecte la alimentación de la </w:t>
            </w:r>
            <w:r>
              <w:rPr>
                <w:color w:val="000000" w:themeColor="text1"/>
                <w:lang w:val="es"/>
              </w:rPr>
              <w:t>unidad</w:t>
            </w:r>
            <w:r w:rsidRPr="00EA7683">
              <w:rPr>
                <w:color w:val="000000" w:themeColor="text1"/>
                <w:lang w:val="es"/>
              </w:rPr>
              <w:t xml:space="preserve"> durante 30 minutos y vuelva a </w:t>
            </w:r>
            <w:r>
              <w:rPr>
                <w:color w:val="000000" w:themeColor="text1"/>
                <w:lang w:val="es"/>
              </w:rPr>
              <w:t>conectar</w:t>
            </w:r>
            <w:r w:rsidRPr="00EA7683">
              <w:rPr>
                <w:color w:val="000000" w:themeColor="text1"/>
                <w:lang w:val="es"/>
              </w:rPr>
              <w:t>.</w:t>
            </w:r>
          </w:p>
        </w:tc>
      </w:tr>
      <w:tr w:rsidR="00F13DD9" w:rsidRPr="00E14D0C" w14:paraId="46125039" w14:textId="77777777" w:rsidTr="00EE5104">
        <w:trPr>
          <w:trHeight w:val="288"/>
        </w:trPr>
        <w:tc>
          <w:tcPr>
            <w:tcW w:w="1457" w:type="pct"/>
            <w:vAlign w:val="center"/>
          </w:tcPr>
          <w:p w14:paraId="6D1A2F53" w14:textId="77777777" w:rsidR="00F13DD9" w:rsidRPr="00EA7683" w:rsidRDefault="00F13DD9" w:rsidP="00EE5104">
            <w:pPr>
              <w:widowControl w:val="0"/>
              <w:autoSpaceDE w:val="0"/>
              <w:autoSpaceDN w:val="0"/>
              <w:spacing w:before="0" w:after="0" w:line="240" w:lineRule="auto"/>
              <w:rPr>
                <w:rFonts w:eastAsia="Arial" w:cstheme="minorHAnsi"/>
                <w:b/>
                <w:bCs/>
                <w:color w:val="000000" w:themeColor="text1"/>
                <w:lang w:bidi="ar-SA"/>
              </w:rPr>
            </w:pPr>
            <w:r w:rsidRPr="00EA7683">
              <w:rPr>
                <w:b/>
                <w:color w:val="000000" w:themeColor="text1"/>
                <w:lang w:val="es"/>
              </w:rPr>
              <w:t>Código F6 mostrado</w:t>
            </w:r>
          </w:p>
        </w:tc>
        <w:tc>
          <w:tcPr>
            <w:tcW w:w="3543" w:type="pct"/>
            <w:vAlign w:val="center"/>
          </w:tcPr>
          <w:p w14:paraId="20966E4D"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 xml:space="preserve">Posible causa: el controlador no puede detectar ningún parámetro. Desconecte la alimentación de la </w:t>
            </w:r>
            <w:r>
              <w:rPr>
                <w:color w:val="000000" w:themeColor="text1"/>
                <w:lang w:val="es"/>
              </w:rPr>
              <w:t>unidad</w:t>
            </w:r>
            <w:r w:rsidRPr="00EA7683">
              <w:rPr>
                <w:color w:val="000000" w:themeColor="text1"/>
                <w:lang w:val="es"/>
              </w:rPr>
              <w:t xml:space="preserve"> durante 30 minutos y vuelva a </w:t>
            </w:r>
            <w:r>
              <w:rPr>
                <w:color w:val="000000" w:themeColor="text1"/>
                <w:lang w:val="es"/>
              </w:rPr>
              <w:t>conectar</w:t>
            </w:r>
            <w:r w:rsidRPr="00EA7683">
              <w:rPr>
                <w:color w:val="000000" w:themeColor="text1"/>
                <w:lang w:val="es"/>
              </w:rPr>
              <w:t>.</w:t>
            </w:r>
          </w:p>
        </w:tc>
      </w:tr>
      <w:tr w:rsidR="00F13DD9" w:rsidRPr="00E14D0C" w14:paraId="2AFB62B6" w14:textId="77777777" w:rsidTr="00EE5104">
        <w:trPr>
          <w:trHeight w:val="288"/>
        </w:trPr>
        <w:tc>
          <w:tcPr>
            <w:tcW w:w="1457" w:type="pct"/>
            <w:vAlign w:val="center"/>
          </w:tcPr>
          <w:p w14:paraId="479C62CA" w14:textId="77777777" w:rsidR="00F13DD9" w:rsidRPr="00412FF3" w:rsidRDefault="00F13DD9" w:rsidP="00EE5104">
            <w:pPr>
              <w:widowControl w:val="0"/>
              <w:autoSpaceDE w:val="0"/>
              <w:autoSpaceDN w:val="0"/>
              <w:spacing w:before="0" w:after="0" w:line="240" w:lineRule="auto"/>
              <w:rPr>
                <w:rFonts w:eastAsia="Arial" w:cstheme="minorHAnsi"/>
                <w:b/>
                <w:bCs/>
                <w:color w:val="000000" w:themeColor="text1"/>
                <w:lang w:val="es-MX" w:bidi="ar-SA"/>
              </w:rPr>
            </w:pPr>
            <w:r w:rsidRPr="00EA7683">
              <w:rPr>
                <w:b/>
                <w:color w:val="000000" w:themeColor="text1"/>
                <w:lang w:val="es"/>
              </w:rPr>
              <w:t>Código F7 o F8 mostrado</w:t>
            </w:r>
          </w:p>
        </w:tc>
        <w:tc>
          <w:tcPr>
            <w:tcW w:w="3543" w:type="pct"/>
            <w:vAlign w:val="center"/>
          </w:tcPr>
          <w:p w14:paraId="5586AF2E" w14:textId="77777777" w:rsidR="00F13DD9" w:rsidRPr="00412FF3" w:rsidRDefault="00F13DD9" w:rsidP="00EE5104">
            <w:pPr>
              <w:widowControl w:val="0"/>
              <w:autoSpaceDE w:val="0"/>
              <w:autoSpaceDN w:val="0"/>
              <w:spacing w:before="0" w:after="0" w:line="240" w:lineRule="auto"/>
              <w:rPr>
                <w:rFonts w:eastAsia="Arial" w:cstheme="minorHAnsi"/>
                <w:color w:val="000000" w:themeColor="text1"/>
                <w:lang w:val="es-MX" w:bidi="ar-SA"/>
              </w:rPr>
            </w:pPr>
            <w:r w:rsidRPr="00EA7683">
              <w:rPr>
                <w:color w:val="000000" w:themeColor="text1"/>
                <w:lang w:val="es"/>
              </w:rPr>
              <w:t xml:space="preserve">Posible causa: el sensor de temperatura </w:t>
            </w:r>
            <w:r>
              <w:rPr>
                <w:color w:val="000000" w:themeColor="text1"/>
                <w:lang w:val="es"/>
              </w:rPr>
              <w:t>se ha averiado</w:t>
            </w:r>
            <w:r w:rsidRPr="00EA7683">
              <w:rPr>
                <w:color w:val="000000" w:themeColor="text1"/>
                <w:lang w:val="es"/>
              </w:rPr>
              <w:t>. Póngase en contacto con el fabricante para el servicio.</w:t>
            </w:r>
          </w:p>
        </w:tc>
      </w:tr>
    </w:tbl>
    <w:p w14:paraId="3F552AFE" w14:textId="5897FE54" w:rsidR="00FB7262" w:rsidRPr="00F13DD9" w:rsidRDefault="00FB7262" w:rsidP="005D5806">
      <w:pPr>
        <w:pStyle w:val="Bulletlist1"/>
        <w:numPr>
          <w:ilvl w:val="0"/>
          <w:numId w:val="0"/>
        </w:numPr>
        <w:spacing w:after="0"/>
        <w:rPr>
          <w:lang w:val="es-MX"/>
        </w:rPr>
      </w:pPr>
      <w:r w:rsidRPr="00F13DD9">
        <w:rPr>
          <w:lang w:val="es-MX"/>
        </w:rPr>
        <w:br w:type="page"/>
      </w:r>
    </w:p>
    <w:p w14:paraId="386B68A1" w14:textId="40970F45" w:rsidR="00492AE5" w:rsidRPr="00492AE5" w:rsidRDefault="00492AE5" w:rsidP="0008572E">
      <w:pPr>
        <w:pStyle w:val="ESHeading2"/>
      </w:pPr>
      <w:bookmarkStart w:id="868" w:name="_Toc66623813"/>
      <w:bookmarkStart w:id="869" w:name="_Toc66623864"/>
      <w:bookmarkStart w:id="870" w:name="_Toc67733812"/>
      <w:bookmarkStart w:id="871" w:name="_Toc67733934"/>
      <w:bookmarkStart w:id="872" w:name="_Toc67737251"/>
      <w:bookmarkStart w:id="873" w:name="_Toc67737328"/>
      <w:bookmarkStart w:id="874" w:name="_Toc67740691"/>
      <w:bookmarkStart w:id="875" w:name="_Toc67740762"/>
      <w:bookmarkStart w:id="876" w:name="_Toc67984749"/>
      <w:bookmarkStart w:id="877" w:name="_Toc67984807"/>
      <w:bookmarkStart w:id="878" w:name="_Toc68244811"/>
      <w:bookmarkStart w:id="879" w:name="_Toc68244862"/>
      <w:bookmarkStart w:id="880" w:name="_Toc70175019"/>
      <w:bookmarkStart w:id="881" w:name="_Toc70175100"/>
      <w:bookmarkStart w:id="882" w:name="_Toc70179975"/>
      <w:bookmarkStart w:id="883" w:name="_Toc70180038"/>
      <w:bookmarkStart w:id="884" w:name="_Toc70183174"/>
      <w:bookmarkStart w:id="885" w:name="_Toc70183227"/>
      <w:bookmarkStart w:id="886" w:name="_Toc70188835"/>
      <w:bookmarkStart w:id="887" w:name="_Toc70188934"/>
      <w:bookmarkStart w:id="888" w:name="_Toc71119056"/>
      <w:bookmarkStart w:id="889" w:name="_Toc71119112"/>
      <w:bookmarkStart w:id="890" w:name="_Toc71122981"/>
      <w:bookmarkStart w:id="891" w:name="_Toc71123041"/>
      <w:bookmarkStart w:id="892" w:name="_Toc76901002"/>
      <w:bookmarkStart w:id="893" w:name="_Toc76901062"/>
      <w:bookmarkStart w:id="894" w:name="_Toc77924668"/>
      <w:bookmarkStart w:id="895" w:name="_Toc77924742"/>
      <w:bookmarkStart w:id="896" w:name="_Toc77925027"/>
      <w:bookmarkStart w:id="897" w:name="_Toc78639734"/>
      <w:bookmarkStart w:id="898" w:name="_Toc78639782"/>
      <w:bookmarkStart w:id="899" w:name="_Toc78655919"/>
      <w:bookmarkStart w:id="900" w:name="_Toc78655970"/>
      <w:r w:rsidRPr="00492AE5">
        <w:lastRenderedPageBreak/>
        <w:t xml:space="preserve">Garantia del </w:t>
      </w:r>
      <w:r w:rsidRPr="0008572E">
        <w:t>fabricante</w:t>
      </w:r>
      <w:bookmarkEnd w:id="813"/>
      <w:bookmarkEnd w:id="814"/>
      <w:bookmarkEnd w:id="815"/>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56D1143A" w14:textId="77777777" w:rsidR="00F13DD9" w:rsidRPr="00492AE5" w:rsidRDefault="00F13DD9" w:rsidP="00F13DD9">
      <w:pPr>
        <w:spacing w:after="0" w:line="240" w:lineRule="auto"/>
        <w:rPr>
          <w:rFonts w:ascii="Calibri" w:eastAsia="Calibri" w:hAnsi="Calibri" w:cs="Calibri"/>
          <w:sz w:val="18"/>
          <w:szCs w:val="18"/>
          <w:lang w:val="es-MX" w:eastAsia="es-MX" w:bidi="ar-SA"/>
        </w:rPr>
      </w:pPr>
      <w:r w:rsidRPr="00492AE5">
        <w:rPr>
          <w:rFonts w:ascii="Calibri" w:eastAsia="Calibri" w:hAnsi="Calibri" w:cs="Calibri"/>
          <w:sz w:val="18"/>
          <w:szCs w:val="18"/>
          <w:lang w:val="es-MX" w:eastAsia="es-MX" w:bidi="ar-SA"/>
        </w:rPr>
        <w:t>Este aparato está cubierto por una garantía limitada del fabricante. Durante un año a partir de la fecha original de compra, el fabricante reparará o reemplazará cualquier pieza de este electrodoméstico que demuestre tener defectos de materiales y mano de obra, siempre que el electrodoméstico se haya utilizado en las condiciones de funcionamiento normales previstas por el fabricante.</w:t>
      </w:r>
    </w:p>
    <w:p w14:paraId="2E01E7A3" w14:textId="77777777" w:rsidR="00F13DD9" w:rsidRPr="00492AE5" w:rsidRDefault="00F13DD9" w:rsidP="00F13DD9">
      <w:pPr>
        <w:spacing w:before="120" w:after="0" w:line="240" w:lineRule="auto"/>
        <w:rPr>
          <w:rFonts w:ascii="Calibri" w:eastAsia="Calibri" w:hAnsi="Calibri" w:cs="Calibri"/>
          <w:b/>
          <w:sz w:val="18"/>
          <w:szCs w:val="18"/>
          <w:lang w:val="es-MX" w:eastAsia="es-MX" w:bidi="ar-SA"/>
        </w:rPr>
      </w:pPr>
      <w:r w:rsidRPr="00492AE5">
        <w:rPr>
          <w:rFonts w:ascii="Calibri" w:eastAsia="Calibri" w:hAnsi="Calibri" w:cs="Calibri"/>
          <w:b/>
          <w:sz w:val="18"/>
          <w:szCs w:val="18"/>
          <w:lang w:val="es-MX" w:eastAsia="es-MX" w:bidi="ar-SA"/>
        </w:rPr>
        <w:t>Términos de garantía:</w:t>
      </w:r>
    </w:p>
    <w:p w14:paraId="1A2027A4" w14:textId="77777777" w:rsidR="00F13DD9" w:rsidRPr="00492AE5" w:rsidRDefault="00F13DD9" w:rsidP="00F13DD9">
      <w:pPr>
        <w:spacing w:before="120" w:after="0" w:line="240" w:lineRule="auto"/>
        <w:rPr>
          <w:rFonts w:ascii="Calibri" w:eastAsia="Calibri" w:hAnsi="Calibri" w:cs="Calibri"/>
          <w:sz w:val="18"/>
          <w:szCs w:val="18"/>
          <w:lang w:val="es-MX" w:eastAsia="es-MX" w:bidi="ar-SA"/>
        </w:rPr>
      </w:pPr>
      <w:r w:rsidRPr="00492AE5">
        <w:rPr>
          <w:rFonts w:ascii="Calibri" w:eastAsia="Calibri" w:hAnsi="Calibri" w:cs="Calibri"/>
          <w:sz w:val="18"/>
          <w:szCs w:val="18"/>
          <w:lang w:val="es-MX" w:eastAsia="es-MX" w:bidi="ar-SA"/>
        </w:rPr>
        <w:t>Durante el primer año, cualquier componente de este electrodoméstico que se encuentre defectuoso debido a los materiales o la mano de obra será reparado o reemplazado, a discreción del fabricante, sin cargo para el comprador original. El comprador será responsable de los gastos de traslado o transporte.</w:t>
      </w:r>
    </w:p>
    <w:p w14:paraId="5E9D86BC" w14:textId="77777777" w:rsidR="00F13DD9" w:rsidRPr="00492AE5" w:rsidRDefault="00F13DD9" w:rsidP="00F13DD9">
      <w:pPr>
        <w:spacing w:before="120" w:after="0" w:line="240" w:lineRule="auto"/>
        <w:rPr>
          <w:rFonts w:ascii="Calibri" w:eastAsia="Calibri" w:hAnsi="Calibri" w:cs="Calibri"/>
          <w:b/>
          <w:sz w:val="18"/>
          <w:szCs w:val="18"/>
          <w:lang w:val="es-MX" w:eastAsia="es-MX" w:bidi="ar-SA"/>
        </w:rPr>
      </w:pPr>
      <w:r w:rsidRPr="00492AE5">
        <w:rPr>
          <w:rFonts w:ascii="Calibri" w:eastAsia="Calibri" w:hAnsi="Calibri" w:cs="Calibri"/>
          <w:b/>
          <w:sz w:val="18"/>
          <w:szCs w:val="18"/>
          <w:lang w:val="es-MX" w:eastAsia="es-MX" w:bidi="ar-SA"/>
        </w:rPr>
        <w:t>Exclusiones de garantía:</w:t>
      </w:r>
    </w:p>
    <w:p w14:paraId="5C46B110" w14:textId="77777777" w:rsidR="00F13DD9" w:rsidRPr="00492AE5" w:rsidRDefault="00F13DD9" w:rsidP="00F13DD9">
      <w:pPr>
        <w:spacing w:before="0" w:after="0" w:line="240" w:lineRule="auto"/>
        <w:rPr>
          <w:rFonts w:ascii="Calibri" w:eastAsia="Calibri" w:hAnsi="Calibri" w:cs="Calibri"/>
          <w:sz w:val="18"/>
          <w:szCs w:val="18"/>
          <w:lang w:val="es-MX" w:eastAsia="es-MX" w:bidi="ar-SA"/>
        </w:rPr>
      </w:pPr>
      <w:r w:rsidRPr="00492AE5">
        <w:rPr>
          <w:rFonts w:ascii="Calibri" w:eastAsia="Calibri" w:hAnsi="Calibri" w:cs="Calibri"/>
          <w:sz w:val="18"/>
          <w:szCs w:val="18"/>
          <w:lang w:val="es-MX" w:eastAsia="es-MX" w:bidi="ar-SA"/>
        </w:rPr>
        <w:t>La garantía no se aplicará si el daño es causado por cualquiera de los siguientes:</w:t>
      </w:r>
    </w:p>
    <w:p w14:paraId="1F0399B1" w14:textId="77777777" w:rsidR="00F13DD9" w:rsidRPr="00492AE5" w:rsidRDefault="00F13DD9" w:rsidP="00F13DD9">
      <w:pPr>
        <w:numPr>
          <w:ilvl w:val="0"/>
          <w:numId w:val="3"/>
        </w:numPr>
        <w:pBdr>
          <w:top w:val="nil"/>
          <w:left w:val="nil"/>
          <w:bottom w:val="nil"/>
          <w:right w:val="nil"/>
          <w:between w:val="nil"/>
        </w:pBdr>
        <w:spacing w:after="0" w:line="240" w:lineRule="auto"/>
        <w:rPr>
          <w:rFonts w:ascii="Calibri" w:eastAsia="Calibri" w:hAnsi="Calibri" w:cs="Calibri"/>
          <w:sz w:val="18"/>
          <w:szCs w:val="18"/>
          <w:lang w:eastAsia="es-MX" w:bidi="ar-SA"/>
        </w:rPr>
      </w:pPr>
      <w:proofErr w:type="spellStart"/>
      <w:r w:rsidRPr="00492AE5">
        <w:rPr>
          <w:rFonts w:ascii="Calibri" w:eastAsia="Calibri" w:hAnsi="Calibri" w:cs="Calibri"/>
          <w:sz w:val="18"/>
          <w:szCs w:val="18"/>
          <w:lang w:eastAsia="es-MX" w:bidi="ar-SA"/>
        </w:rPr>
        <w:t>Fallo</w:t>
      </w:r>
      <w:proofErr w:type="spellEnd"/>
      <w:r w:rsidRPr="00492AE5">
        <w:rPr>
          <w:rFonts w:ascii="Calibri" w:eastAsia="Calibri" w:hAnsi="Calibri" w:cs="Calibri"/>
          <w:sz w:val="18"/>
          <w:szCs w:val="18"/>
          <w:lang w:eastAsia="es-MX" w:bidi="ar-SA"/>
        </w:rPr>
        <w:t xml:space="preserve"> de </w:t>
      </w:r>
      <w:proofErr w:type="spellStart"/>
      <w:r w:rsidRPr="00492AE5">
        <w:rPr>
          <w:rFonts w:ascii="Calibri" w:eastAsia="Calibri" w:hAnsi="Calibri" w:cs="Calibri"/>
          <w:sz w:val="18"/>
          <w:szCs w:val="18"/>
          <w:lang w:eastAsia="es-MX" w:bidi="ar-SA"/>
        </w:rPr>
        <w:t>alimentación</w:t>
      </w:r>
      <w:proofErr w:type="spellEnd"/>
    </w:p>
    <w:p w14:paraId="682BDDD6" w14:textId="77777777" w:rsidR="00F13DD9" w:rsidRPr="00492AE5" w:rsidRDefault="00F13DD9" w:rsidP="00F13DD9">
      <w:pPr>
        <w:numPr>
          <w:ilvl w:val="0"/>
          <w:numId w:val="3"/>
        </w:numPr>
        <w:pBdr>
          <w:top w:val="nil"/>
          <w:left w:val="nil"/>
          <w:bottom w:val="nil"/>
          <w:right w:val="nil"/>
          <w:between w:val="nil"/>
        </w:pBdr>
        <w:spacing w:before="0" w:after="0" w:line="240" w:lineRule="auto"/>
        <w:rPr>
          <w:rFonts w:ascii="Calibri" w:eastAsia="Calibri" w:hAnsi="Calibri" w:cs="Calibri"/>
          <w:sz w:val="18"/>
          <w:szCs w:val="18"/>
          <w:lang w:val="es-MX" w:eastAsia="es-MX" w:bidi="ar-SA"/>
        </w:rPr>
      </w:pPr>
      <w:r w:rsidRPr="00492AE5">
        <w:rPr>
          <w:rFonts w:ascii="Calibri" w:eastAsia="Calibri" w:hAnsi="Calibri" w:cs="Calibri"/>
          <w:sz w:val="18"/>
          <w:szCs w:val="18"/>
          <w:lang w:val="es-MX" w:eastAsia="es-MX" w:bidi="ar-SA"/>
        </w:rPr>
        <w:t>Daños durante el transporte o al mover el aparato</w:t>
      </w:r>
    </w:p>
    <w:p w14:paraId="75EA3FF8" w14:textId="77777777" w:rsidR="00F13DD9" w:rsidRPr="00492AE5" w:rsidRDefault="00F13DD9" w:rsidP="00F13DD9">
      <w:pPr>
        <w:numPr>
          <w:ilvl w:val="0"/>
          <w:numId w:val="3"/>
        </w:numPr>
        <w:pBdr>
          <w:top w:val="nil"/>
          <w:left w:val="nil"/>
          <w:bottom w:val="nil"/>
          <w:right w:val="nil"/>
          <w:between w:val="nil"/>
        </w:pBdr>
        <w:spacing w:before="0" w:after="0" w:line="240" w:lineRule="auto"/>
        <w:rPr>
          <w:rFonts w:ascii="Calibri" w:eastAsia="Calibri" w:hAnsi="Calibri" w:cs="Calibri"/>
          <w:sz w:val="18"/>
          <w:szCs w:val="18"/>
          <w:lang w:val="es-MX" w:eastAsia="es-MX" w:bidi="ar-SA"/>
        </w:rPr>
      </w:pPr>
      <w:r w:rsidRPr="00492AE5">
        <w:rPr>
          <w:rFonts w:ascii="Calibri" w:eastAsia="Calibri" w:hAnsi="Calibri" w:cs="Calibri"/>
          <w:sz w:val="18"/>
          <w:szCs w:val="18"/>
          <w:lang w:val="es-MX" w:eastAsia="es-MX" w:bidi="ar-SA"/>
        </w:rPr>
        <w:t>Suministro de energía inadecuado, como bajo voltaje, cableado doméstico defectuoso o fusibles inadecuados</w:t>
      </w:r>
    </w:p>
    <w:p w14:paraId="36A4F625" w14:textId="77777777" w:rsidR="00F13DD9" w:rsidRPr="00492AE5" w:rsidRDefault="00F13DD9" w:rsidP="00F13DD9">
      <w:pPr>
        <w:numPr>
          <w:ilvl w:val="0"/>
          <w:numId w:val="3"/>
        </w:numPr>
        <w:pBdr>
          <w:top w:val="nil"/>
          <w:left w:val="nil"/>
          <w:bottom w:val="nil"/>
          <w:right w:val="nil"/>
          <w:between w:val="nil"/>
        </w:pBdr>
        <w:spacing w:before="0" w:after="0" w:line="240" w:lineRule="auto"/>
        <w:rPr>
          <w:rFonts w:ascii="Calibri" w:eastAsia="Calibri" w:hAnsi="Calibri" w:cs="Calibri"/>
          <w:sz w:val="18"/>
          <w:szCs w:val="18"/>
          <w:lang w:val="es-MX" w:eastAsia="es-MX" w:bidi="ar-SA"/>
        </w:rPr>
      </w:pPr>
      <w:r w:rsidRPr="00492AE5">
        <w:rPr>
          <w:rFonts w:ascii="Calibri" w:eastAsia="Calibri" w:hAnsi="Calibri" w:cs="Calibri"/>
          <w:sz w:val="18"/>
          <w:szCs w:val="18"/>
          <w:lang w:val="es-MX" w:eastAsia="es-MX" w:bidi="ar-SA"/>
        </w:rPr>
        <w:t>Accidente, alteración, mal uso o abuso del aparato como el uso de accesorios no aprobados, circulación de aire inadecuada en la habitación o condiciones de funcionamiento anormales (temperaturas extremas)</w:t>
      </w:r>
    </w:p>
    <w:p w14:paraId="7183B664" w14:textId="77777777" w:rsidR="00F13DD9" w:rsidRPr="00492AE5" w:rsidRDefault="00F13DD9" w:rsidP="00F13DD9">
      <w:pPr>
        <w:numPr>
          <w:ilvl w:val="0"/>
          <w:numId w:val="3"/>
        </w:numPr>
        <w:pBdr>
          <w:top w:val="nil"/>
          <w:left w:val="nil"/>
          <w:bottom w:val="nil"/>
          <w:right w:val="nil"/>
          <w:between w:val="nil"/>
        </w:pBdr>
        <w:spacing w:before="0" w:after="0" w:line="240" w:lineRule="auto"/>
        <w:rPr>
          <w:rFonts w:ascii="Calibri" w:eastAsia="Calibri" w:hAnsi="Calibri" w:cs="Calibri"/>
          <w:sz w:val="18"/>
          <w:szCs w:val="18"/>
          <w:lang w:val="es-MX" w:eastAsia="es-MX" w:bidi="ar-SA"/>
        </w:rPr>
      </w:pPr>
      <w:r w:rsidRPr="00492AE5">
        <w:rPr>
          <w:rFonts w:ascii="Calibri" w:eastAsia="Calibri" w:hAnsi="Calibri" w:cs="Calibri"/>
          <w:sz w:val="18"/>
          <w:szCs w:val="18"/>
          <w:lang w:val="es-MX" w:eastAsia="es-MX" w:bidi="ar-SA"/>
        </w:rPr>
        <w:t>Uso en aplicaciones comerciales o industriales</w:t>
      </w:r>
    </w:p>
    <w:p w14:paraId="64F90912" w14:textId="77777777" w:rsidR="00F13DD9" w:rsidRPr="00492AE5" w:rsidRDefault="00F13DD9" w:rsidP="00F13DD9">
      <w:pPr>
        <w:numPr>
          <w:ilvl w:val="0"/>
          <w:numId w:val="3"/>
        </w:numPr>
        <w:pBdr>
          <w:top w:val="nil"/>
          <w:left w:val="nil"/>
          <w:bottom w:val="nil"/>
          <w:right w:val="nil"/>
          <w:between w:val="nil"/>
        </w:pBdr>
        <w:spacing w:before="0" w:after="0" w:line="240" w:lineRule="auto"/>
        <w:rPr>
          <w:rFonts w:ascii="Calibri" w:eastAsia="Calibri" w:hAnsi="Calibri" w:cs="Calibri"/>
          <w:sz w:val="18"/>
          <w:szCs w:val="18"/>
          <w:lang w:val="es-MX" w:eastAsia="es-MX" w:bidi="ar-SA"/>
        </w:rPr>
      </w:pPr>
      <w:r w:rsidRPr="00492AE5">
        <w:rPr>
          <w:rFonts w:ascii="Calibri" w:eastAsia="Calibri" w:hAnsi="Calibri" w:cs="Calibri"/>
          <w:sz w:val="18"/>
          <w:szCs w:val="18"/>
          <w:lang w:val="es-MX" w:eastAsia="es-MX" w:bidi="ar-SA"/>
        </w:rPr>
        <w:t>Incendio, daños por agua, robo, guerra, disturbios, hostilidad o casos fortuitos como huracanes, inundaciones, etc.</w:t>
      </w:r>
    </w:p>
    <w:p w14:paraId="40DDE35C" w14:textId="77777777" w:rsidR="00F13DD9" w:rsidRPr="00492AE5" w:rsidRDefault="00F13DD9" w:rsidP="00F13DD9">
      <w:pPr>
        <w:numPr>
          <w:ilvl w:val="0"/>
          <w:numId w:val="3"/>
        </w:numPr>
        <w:pBdr>
          <w:top w:val="nil"/>
          <w:left w:val="nil"/>
          <w:bottom w:val="nil"/>
          <w:right w:val="nil"/>
          <w:between w:val="nil"/>
        </w:pBdr>
        <w:spacing w:before="0" w:after="0" w:line="240" w:lineRule="auto"/>
        <w:rPr>
          <w:rFonts w:ascii="Calibri" w:eastAsia="Calibri" w:hAnsi="Calibri" w:cs="Calibri"/>
          <w:sz w:val="18"/>
          <w:szCs w:val="18"/>
          <w:lang w:val="es-MX" w:eastAsia="es-MX" w:bidi="ar-SA"/>
        </w:rPr>
      </w:pPr>
      <w:r w:rsidRPr="00492AE5">
        <w:rPr>
          <w:rFonts w:ascii="Calibri" w:eastAsia="Calibri" w:hAnsi="Calibri" w:cs="Calibri"/>
          <w:sz w:val="18"/>
          <w:szCs w:val="18"/>
          <w:lang w:val="es-MX" w:eastAsia="es-MX" w:bidi="ar-SA"/>
        </w:rPr>
        <w:t>Uso de fuerza o daño causado por influencias externas</w:t>
      </w:r>
    </w:p>
    <w:p w14:paraId="1B6828E0" w14:textId="77777777" w:rsidR="00F13DD9" w:rsidRPr="00492AE5" w:rsidRDefault="00F13DD9" w:rsidP="00F13DD9">
      <w:pPr>
        <w:numPr>
          <w:ilvl w:val="0"/>
          <w:numId w:val="3"/>
        </w:numPr>
        <w:pBdr>
          <w:top w:val="nil"/>
          <w:left w:val="nil"/>
          <w:bottom w:val="nil"/>
          <w:right w:val="nil"/>
          <w:between w:val="nil"/>
        </w:pBdr>
        <w:spacing w:before="0" w:after="0" w:line="240" w:lineRule="auto"/>
        <w:rPr>
          <w:rFonts w:ascii="Calibri" w:eastAsia="Calibri" w:hAnsi="Calibri" w:cs="Calibri"/>
          <w:sz w:val="18"/>
          <w:szCs w:val="18"/>
          <w:lang w:eastAsia="es-MX" w:bidi="ar-SA"/>
        </w:rPr>
      </w:pPr>
      <w:proofErr w:type="spellStart"/>
      <w:r w:rsidRPr="00492AE5">
        <w:rPr>
          <w:rFonts w:ascii="Calibri" w:eastAsia="Calibri" w:hAnsi="Calibri" w:cs="Calibri"/>
          <w:sz w:val="18"/>
          <w:szCs w:val="18"/>
          <w:lang w:eastAsia="es-MX" w:bidi="ar-SA"/>
        </w:rPr>
        <w:t>Aparatos</w:t>
      </w:r>
      <w:proofErr w:type="spellEnd"/>
      <w:r w:rsidRPr="00492AE5">
        <w:rPr>
          <w:rFonts w:ascii="Calibri" w:eastAsia="Calibri" w:hAnsi="Calibri" w:cs="Calibri"/>
          <w:sz w:val="18"/>
          <w:szCs w:val="18"/>
          <w:lang w:eastAsia="es-MX" w:bidi="ar-SA"/>
        </w:rPr>
        <w:t xml:space="preserve"> </w:t>
      </w:r>
      <w:proofErr w:type="spellStart"/>
      <w:r w:rsidRPr="00492AE5">
        <w:rPr>
          <w:rFonts w:ascii="Calibri" w:eastAsia="Calibri" w:hAnsi="Calibri" w:cs="Calibri"/>
          <w:sz w:val="18"/>
          <w:szCs w:val="18"/>
          <w:lang w:eastAsia="es-MX" w:bidi="ar-SA"/>
        </w:rPr>
        <w:t>parcial</w:t>
      </w:r>
      <w:proofErr w:type="spellEnd"/>
      <w:r w:rsidRPr="00492AE5">
        <w:rPr>
          <w:rFonts w:ascii="Calibri" w:eastAsia="Calibri" w:hAnsi="Calibri" w:cs="Calibri"/>
          <w:sz w:val="18"/>
          <w:szCs w:val="18"/>
          <w:lang w:eastAsia="es-MX" w:bidi="ar-SA"/>
        </w:rPr>
        <w:t xml:space="preserve"> o </w:t>
      </w:r>
      <w:proofErr w:type="spellStart"/>
      <w:r w:rsidRPr="00492AE5">
        <w:rPr>
          <w:rFonts w:ascii="Calibri" w:eastAsia="Calibri" w:hAnsi="Calibri" w:cs="Calibri"/>
          <w:sz w:val="18"/>
          <w:szCs w:val="18"/>
          <w:lang w:eastAsia="es-MX" w:bidi="ar-SA"/>
        </w:rPr>
        <w:t>totalmente</w:t>
      </w:r>
      <w:proofErr w:type="spellEnd"/>
      <w:r w:rsidRPr="00492AE5">
        <w:rPr>
          <w:rFonts w:ascii="Calibri" w:eastAsia="Calibri" w:hAnsi="Calibri" w:cs="Calibri"/>
          <w:sz w:val="18"/>
          <w:szCs w:val="18"/>
          <w:lang w:eastAsia="es-MX" w:bidi="ar-SA"/>
        </w:rPr>
        <w:t xml:space="preserve"> </w:t>
      </w:r>
      <w:proofErr w:type="spellStart"/>
      <w:r w:rsidRPr="00492AE5">
        <w:rPr>
          <w:rFonts w:ascii="Calibri" w:eastAsia="Calibri" w:hAnsi="Calibri" w:cs="Calibri"/>
          <w:sz w:val="18"/>
          <w:szCs w:val="18"/>
          <w:lang w:eastAsia="es-MX" w:bidi="ar-SA"/>
        </w:rPr>
        <w:t>desmontados</w:t>
      </w:r>
      <w:proofErr w:type="spellEnd"/>
    </w:p>
    <w:p w14:paraId="05F4D4CC" w14:textId="77777777" w:rsidR="00F13DD9" w:rsidRPr="00492AE5" w:rsidRDefault="00F13DD9" w:rsidP="00F13DD9">
      <w:pPr>
        <w:numPr>
          <w:ilvl w:val="0"/>
          <w:numId w:val="3"/>
        </w:numPr>
        <w:pBdr>
          <w:top w:val="nil"/>
          <w:left w:val="nil"/>
          <w:bottom w:val="nil"/>
          <w:right w:val="nil"/>
          <w:between w:val="nil"/>
        </w:pBdr>
        <w:spacing w:before="0" w:after="0" w:line="240" w:lineRule="auto"/>
        <w:rPr>
          <w:rFonts w:ascii="Calibri" w:eastAsia="Calibri" w:hAnsi="Calibri" w:cs="Calibri"/>
          <w:sz w:val="18"/>
          <w:szCs w:val="18"/>
          <w:lang w:val="es-MX" w:eastAsia="es-MX" w:bidi="ar-SA"/>
        </w:rPr>
      </w:pPr>
      <w:r w:rsidRPr="00492AE5">
        <w:rPr>
          <w:rFonts w:ascii="Calibri" w:eastAsia="Calibri" w:hAnsi="Calibri" w:cs="Calibri"/>
          <w:sz w:val="18"/>
          <w:szCs w:val="18"/>
          <w:lang w:val="es-MX" w:eastAsia="es-MX" w:bidi="ar-SA"/>
        </w:rPr>
        <w:t>Exceso de desgaste por parte del usuario</w:t>
      </w:r>
    </w:p>
    <w:p w14:paraId="1C944B29" w14:textId="77777777" w:rsidR="00F13DD9" w:rsidRPr="00492AE5" w:rsidRDefault="00F13DD9" w:rsidP="00F13DD9">
      <w:pPr>
        <w:spacing w:after="0" w:line="240" w:lineRule="auto"/>
        <w:rPr>
          <w:rFonts w:ascii="Calibri" w:eastAsia="Calibri" w:hAnsi="Calibri" w:cs="Calibri"/>
          <w:b/>
          <w:sz w:val="18"/>
          <w:szCs w:val="18"/>
          <w:lang w:val="es-MX" w:eastAsia="es-MX" w:bidi="ar-SA"/>
        </w:rPr>
      </w:pPr>
      <w:r w:rsidRPr="00492AE5">
        <w:rPr>
          <w:rFonts w:ascii="Calibri" w:eastAsia="Calibri" w:hAnsi="Calibri" w:cs="Calibri"/>
          <w:b/>
          <w:sz w:val="18"/>
          <w:szCs w:val="18"/>
          <w:lang w:val="es-MX" w:eastAsia="es-MX" w:bidi="ar-SA"/>
        </w:rPr>
        <w:t>Obtención del servicio:</w:t>
      </w:r>
    </w:p>
    <w:p w14:paraId="00142E74" w14:textId="77777777" w:rsidR="00F13DD9" w:rsidRPr="00492AE5" w:rsidRDefault="00F13DD9" w:rsidP="00F13DD9">
      <w:pPr>
        <w:spacing w:before="0" w:line="240" w:lineRule="auto"/>
        <w:rPr>
          <w:rFonts w:ascii="Calibri" w:eastAsia="Calibri" w:hAnsi="Calibri" w:cs="Calibri"/>
          <w:sz w:val="18"/>
          <w:szCs w:val="18"/>
          <w:lang w:val="es-MX" w:eastAsia="es-MX" w:bidi="ar-SA"/>
        </w:rPr>
      </w:pPr>
      <w:r w:rsidRPr="00492AE5">
        <w:rPr>
          <w:rFonts w:ascii="Calibri" w:eastAsia="Calibri" w:hAnsi="Calibri" w:cs="Calibri"/>
          <w:sz w:val="18"/>
          <w:szCs w:val="18"/>
          <w:lang w:val="es-MX" w:eastAsia="es-MX" w:bidi="ar-SA"/>
        </w:rPr>
        <w:t xml:space="preserve">Cuando haga un reclamo de garantía, tenga disponible la factura de compra original con la fecha de compra. Una vez confirmado que su electrodoméstico es elegible para el servicio de garantía, todas las reparaciones serán realizadas por un centro de reparación autorizado de </w:t>
      </w:r>
      <w:proofErr w:type="spellStart"/>
      <w:r w:rsidRPr="00492AE5">
        <w:rPr>
          <w:rFonts w:ascii="Calibri" w:eastAsia="Calibri" w:hAnsi="Calibri" w:cs="Calibri"/>
          <w:sz w:val="18"/>
          <w:szCs w:val="18"/>
          <w:lang w:val="es-MX" w:eastAsia="es-MX" w:bidi="ar-SA"/>
        </w:rPr>
        <w:t>New</w:t>
      </w:r>
      <w:r>
        <w:rPr>
          <w:rFonts w:ascii="Calibri" w:eastAsia="Calibri" w:hAnsi="Calibri" w:cs="Calibri"/>
          <w:sz w:val="18"/>
          <w:szCs w:val="18"/>
          <w:lang w:val="es-MX" w:eastAsia="es-MX" w:bidi="ar-SA"/>
        </w:rPr>
        <w:t>a</w:t>
      </w:r>
      <w:r w:rsidRPr="00492AE5">
        <w:rPr>
          <w:rFonts w:ascii="Calibri" w:eastAsia="Calibri" w:hAnsi="Calibri" w:cs="Calibri"/>
          <w:sz w:val="18"/>
          <w:szCs w:val="18"/>
          <w:lang w:val="es-MX" w:eastAsia="es-MX" w:bidi="ar-SA"/>
        </w:rPr>
        <w:t>ir</w:t>
      </w:r>
      <w:proofErr w:type="spellEnd"/>
      <w:r w:rsidRPr="00492AE5">
        <w:rPr>
          <w:rFonts w:ascii="Calibri" w:eastAsia="Calibri" w:hAnsi="Calibri" w:cs="Calibri"/>
          <w:sz w:val="18"/>
          <w:szCs w:val="18"/>
          <w:lang w:val="es-MX" w:eastAsia="es-MX" w:bidi="ar-SA"/>
        </w:rPr>
        <w:t xml:space="preserve"> ™. El comprador será responsable de los gastos de traslado o transporte. Las piezas y / o unidades de reemplazo serán nuevas, refabricadas o reacondicionadas y están sujetas a la discreción del fabricante. Para soporte técnico y servicio de garantía, envíe un correo electrónico a support@newairusa.com.</w:t>
      </w:r>
    </w:p>
    <w:p w14:paraId="3ADECBA9" w14:textId="3581D1E5" w:rsidR="0017793C" w:rsidRPr="00826A62" w:rsidRDefault="0017793C" w:rsidP="00F42527">
      <w:pPr>
        <w:rPr>
          <w:lang w:val="es-MX"/>
        </w:rPr>
      </w:pPr>
    </w:p>
    <w:sectPr w:rsidR="0017793C" w:rsidRPr="00826A62" w:rsidSect="008F5948">
      <w:headerReference w:type="default" r:id="rId52"/>
      <w:pgSz w:w="7920" w:h="122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FC9F" w14:textId="77777777" w:rsidR="00994357" w:rsidRDefault="00994357" w:rsidP="00D37866">
      <w:pPr>
        <w:spacing w:before="0" w:after="0" w:line="240" w:lineRule="auto"/>
      </w:pPr>
      <w:r>
        <w:separator/>
      </w:r>
    </w:p>
  </w:endnote>
  <w:endnote w:type="continuationSeparator" w:id="0">
    <w:p w14:paraId="2E17F722" w14:textId="77777777" w:rsidR="00994357" w:rsidRDefault="00994357" w:rsidP="00D378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100F" w14:textId="5285748A" w:rsidR="00E158FF" w:rsidRDefault="00E158FF" w:rsidP="00155D27">
    <w:pPr>
      <w:pStyle w:val="Header"/>
      <w:tabs>
        <w:tab w:val="clear" w:pos="4680"/>
        <w:tab w:val="clear" w:pos="9360"/>
        <w:tab w:val="right" w:pos="6480"/>
      </w:tabs>
      <w:jc w:val="center"/>
    </w:pPr>
    <w:r w:rsidRPr="00155D27">
      <w:rPr>
        <w:rStyle w:val="Emphasis"/>
        <w:caps w:val="0"/>
        <w:sz w:val="24"/>
      </w:rPr>
      <w:t>http://www.NewAir.com</w:t>
    </w:r>
    <w:r>
      <w:rPr>
        <w:rStyle w:val="Emphasis"/>
        <w:caps w:val="0"/>
        <w:sz w:val="24"/>
      </w:rPr>
      <w:tab/>
    </w:r>
    <w:sdt>
      <w:sdtPr>
        <w:id w:val="187984491"/>
        <w:docPartObj>
          <w:docPartGallery w:val="Page Numbers (Top of Page)"/>
          <w:docPartUnique/>
        </w:docPartObj>
      </w:sdtPr>
      <w:sdtEndPr/>
      <w:sdtContent>
        <w:r>
          <w:fldChar w:fldCharType="begin"/>
        </w:r>
        <w:r>
          <w:instrText xml:space="preserve"> PAGE   \* MERGEFORMAT </w:instrText>
        </w:r>
        <w:r>
          <w:fldChar w:fldCharType="separate"/>
        </w:r>
        <w:r>
          <w:t>6</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2180" w14:textId="77777777" w:rsidR="00E158FF" w:rsidRPr="00642B64" w:rsidRDefault="00E158FF" w:rsidP="00155D27">
    <w:pPr>
      <w:pStyle w:val="Header"/>
      <w:tabs>
        <w:tab w:val="clear" w:pos="4680"/>
        <w:tab w:val="clear" w:pos="9360"/>
        <w:tab w:val="right" w:pos="6480"/>
      </w:tabs>
      <w:jc w:val="center"/>
      <w:rPr>
        <w:rStyle w:val="Emphasis"/>
        <w:caps w:val="0"/>
        <w:szCs w:val="16"/>
      </w:rPr>
    </w:pPr>
  </w:p>
  <w:p w14:paraId="2583A379" w14:textId="75FB665B" w:rsidR="00E158FF" w:rsidRPr="002549D4" w:rsidRDefault="00E158FF" w:rsidP="00155D27">
    <w:pPr>
      <w:pStyle w:val="Header"/>
      <w:tabs>
        <w:tab w:val="clear" w:pos="4680"/>
        <w:tab w:val="clear" w:pos="9360"/>
        <w:tab w:val="right" w:pos="6480"/>
      </w:tabs>
      <w:jc w:val="center"/>
      <w:rPr>
        <w:rStyle w:val="Emphasis"/>
        <w:caps w:val="0"/>
        <w:color w:val="4F81BD" w:themeColor="accent1"/>
        <w:spacing w:val="0"/>
      </w:rPr>
    </w:pPr>
    <w:r w:rsidRPr="002549D4">
      <w:rPr>
        <w:rStyle w:val="Emphasis"/>
        <w:caps w:val="0"/>
        <w:color w:val="4F81BD" w:themeColor="accent1"/>
        <w:sz w:val="24"/>
      </w:rPr>
      <w:t>www.newair.com</w:t>
    </w:r>
    <w:r w:rsidRPr="002549D4">
      <w:rPr>
        <w:rStyle w:val="Emphasis"/>
        <w:caps w:val="0"/>
        <w:color w:val="4F81BD" w:themeColor="accent1"/>
        <w:sz w:val="24"/>
      </w:rPr>
      <w:tab/>
    </w:r>
    <w:sdt>
      <w:sdtPr>
        <w:rPr>
          <w:color w:val="4F81BD" w:themeColor="accent1"/>
        </w:rPr>
        <w:id w:val="1791393707"/>
        <w:docPartObj>
          <w:docPartGallery w:val="Page Numbers (Top of Page)"/>
          <w:docPartUnique/>
        </w:docPartObj>
      </w:sdtPr>
      <w:sdtEndPr/>
      <w:sdtContent>
        <w:r w:rsidRPr="002549D4">
          <w:rPr>
            <w:color w:val="4F81BD" w:themeColor="accent1"/>
          </w:rPr>
          <w:fldChar w:fldCharType="begin"/>
        </w:r>
        <w:r w:rsidRPr="002549D4">
          <w:rPr>
            <w:color w:val="4F81BD" w:themeColor="accent1"/>
          </w:rPr>
          <w:instrText xml:space="preserve"> PAGE   \* MERGEFORMAT </w:instrText>
        </w:r>
        <w:r w:rsidRPr="002549D4">
          <w:rPr>
            <w:color w:val="4F81BD" w:themeColor="accent1"/>
          </w:rPr>
          <w:fldChar w:fldCharType="separate"/>
        </w:r>
        <w:r>
          <w:rPr>
            <w:noProof/>
            <w:color w:val="4F81BD" w:themeColor="accent1"/>
          </w:rPr>
          <w:t>31</w:t>
        </w:r>
        <w:r w:rsidRPr="002549D4">
          <w:rPr>
            <w:noProof/>
            <w:color w:val="4F81BD" w:themeColor="accent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8719" w14:textId="40BE761D" w:rsidR="00E158FF" w:rsidRDefault="00E158FF">
    <w:pPr>
      <w:pStyle w:val="Footer"/>
    </w:pPr>
    <w:r>
      <w:tab/>
    </w:r>
    <w:r>
      <w:tab/>
      <w:t>Manual v1.0</w:t>
    </w:r>
  </w:p>
  <w:p w14:paraId="65C62055" w14:textId="77777777" w:rsidR="00E158FF" w:rsidRDefault="00E15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4E3F" w14:textId="77777777" w:rsidR="00E64639" w:rsidRPr="00155D27" w:rsidRDefault="00E64639" w:rsidP="00155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4AAD" w14:textId="77777777" w:rsidR="00994357" w:rsidRDefault="00994357" w:rsidP="00D37866">
      <w:pPr>
        <w:spacing w:before="0" w:after="0" w:line="240" w:lineRule="auto"/>
      </w:pPr>
      <w:r>
        <w:separator/>
      </w:r>
    </w:p>
  </w:footnote>
  <w:footnote w:type="continuationSeparator" w:id="0">
    <w:p w14:paraId="7861AA8C" w14:textId="77777777" w:rsidR="00994357" w:rsidRDefault="00994357" w:rsidP="00D378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A906" w14:textId="77777777" w:rsidR="00E64639" w:rsidRDefault="00E64639" w:rsidP="00BA36F1">
    <w:pPr>
      <w:pStyle w:val="Header"/>
    </w:pPr>
    <w:r>
      <w:rPr>
        <w:noProof/>
        <w:lang w:bidi="ar-SA"/>
      </w:rPr>
      <mc:AlternateContent>
        <mc:Choice Requires="wpg">
          <w:drawing>
            <wp:anchor distT="0" distB="0" distL="114300" distR="114300" simplePos="0" relativeHeight="251672576" behindDoc="1" locked="1" layoutInCell="1" allowOverlap="1" wp14:anchorId="071B15B3" wp14:editId="351C2BA0">
              <wp:simplePos x="0" y="0"/>
              <wp:positionH relativeFrom="page">
                <wp:posOffset>4605655</wp:posOffset>
              </wp:positionH>
              <wp:positionV relativeFrom="page">
                <wp:posOffset>111760</wp:posOffset>
              </wp:positionV>
              <wp:extent cx="603885" cy="407670"/>
              <wp:effectExtent l="0" t="0" r="0" b="0"/>
              <wp:wrapNone/>
              <wp:docPr id="63" name="Group 63"/>
              <wp:cNvGraphicFramePr/>
              <a:graphic xmlns:a="http://schemas.openxmlformats.org/drawingml/2006/main">
                <a:graphicData uri="http://schemas.microsoft.com/office/word/2010/wordprocessingGroup">
                  <wpg:wgp>
                    <wpg:cNvGrpSpPr/>
                    <wpg:grpSpPr>
                      <a:xfrm>
                        <a:off x="0" y="0"/>
                        <a:ext cx="603885" cy="407670"/>
                        <a:chOff x="0" y="0"/>
                        <a:chExt cx="762000" cy="609600"/>
                      </a:xfrm>
                    </wpg:grpSpPr>
                    <wps:wsp>
                      <wps:cNvPr id="2" name="Freeform: Shape 7"/>
                      <wps:cNvSpPr>
                        <a:spLocks noChangeAspect="1"/>
                      </wps:cNvSpPr>
                      <wps:spPr>
                        <a:xfrm>
                          <a:off x="30480" y="76200"/>
                          <a:ext cx="509172" cy="457200"/>
                        </a:xfrm>
                        <a:custGeom>
                          <a:avLst/>
                          <a:gdLst>
                            <a:gd name="connsiteX0" fmla="*/ 320040 w 712840"/>
                            <a:gd name="connsiteY0" fmla="*/ 0 h 640080"/>
                            <a:gd name="connsiteX1" fmla="*/ 712840 w 712840"/>
                            <a:gd name="connsiteY1" fmla="*/ 0 h 640080"/>
                            <a:gd name="connsiteX2" fmla="*/ 712840 w 712840"/>
                            <a:gd name="connsiteY2" fmla="*/ 640080 h 640080"/>
                            <a:gd name="connsiteX3" fmla="*/ 320040 w 712840"/>
                            <a:gd name="connsiteY3" fmla="*/ 640080 h 640080"/>
                            <a:gd name="connsiteX4" fmla="*/ 0 w 712840"/>
                            <a:gd name="connsiteY4" fmla="*/ 320040 h 640080"/>
                            <a:gd name="connsiteX5" fmla="*/ 320040 w 712840"/>
                            <a:gd name="connsiteY5" fmla="*/ 0 h 6400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2840" h="640080">
                              <a:moveTo>
                                <a:pt x="320040" y="0"/>
                              </a:moveTo>
                              <a:lnTo>
                                <a:pt x="712840" y="0"/>
                              </a:lnTo>
                              <a:lnTo>
                                <a:pt x="712840" y="640080"/>
                              </a:lnTo>
                              <a:lnTo>
                                <a:pt x="320040" y="640080"/>
                              </a:lnTo>
                              <a:cubicBezTo>
                                <a:pt x="143287" y="640080"/>
                                <a:pt x="0" y="496793"/>
                                <a:pt x="0" y="320040"/>
                              </a:cubicBezTo>
                              <a:cubicBezTo>
                                <a:pt x="0" y="143287"/>
                                <a:pt x="143287" y="0"/>
                                <a:pt x="320040" y="0"/>
                              </a:cubicBezTo>
                              <a:close/>
                            </a:path>
                          </a:pathLst>
                        </a:cu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6" name="Text Box 65"/>
                      <wps:cNvSpPr txBox="1"/>
                      <wps:spPr>
                        <a:xfrm>
                          <a:off x="0" y="0"/>
                          <a:ext cx="762000" cy="609600"/>
                        </a:xfrm>
                        <a:prstGeom prst="rect">
                          <a:avLst/>
                        </a:prstGeom>
                        <a:noFill/>
                        <a:ln w="6350">
                          <a:noFill/>
                        </a:ln>
                      </wps:spPr>
                      <wps:txbx>
                        <w:txbxContent>
                          <w:p w14:paraId="04E11483" w14:textId="77777777" w:rsidR="00E64639" w:rsidRPr="00A375D4" w:rsidRDefault="00E64639" w:rsidP="004228F2">
                            <w:pPr>
                              <w:spacing w:before="0" w:after="0" w:line="240" w:lineRule="auto"/>
                              <w:rPr>
                                <w:b/>
                                <w:bCs/>
                                <w:color w:val="FFFFFF" w:themeColor="background1"/>
                                <w:sz w:val="24"/>
                                <w:szCs w:val="24"/>
                              </w:rPr>
                            </w:pPr>
                            <w:r w:rsidRPr="00A375D4">
                              <w:rPr>
                                <w:b/>
                                <w:bCs/>
                                <w:color w:val="FFFFFF" w:themeColor="background1"/>
                                <w:sz w:val="24"/>
                                <w:szCs w:val="24"/>
                              </w:rPr>
                              <w: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1B15B3" id="Group 63" o:spid="_x0000_s1031" style="position:absolute;margin-left:362.65pt;margin-top:8.8pt;width:47.55pt;height:32.1pt;z-index:-251643904;mso-position-horizontal-relative:page;mso-position-vertical-relative:page;mso-width-relative:margin;mso-height-relative:margin" coordsize="762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">
              <v:shape id="Freeform: Shape 7" o:spid="_x0000_s1032" style="position:absolute;left:304;top:762;width:5092;height:4572;visibility:visible;mso-wrap-style:square;v-text-anchor:middle" coordsize="71284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" path="m320040,l712840,r,640080l320040,640080c143287,640080,,496793,,320040,,143287,143287,,320040,xe" fillcolor="#4f81bd [3204]" strokecolor="#4f81bd [3204]" strokeweight="2pt">
                <v:path arrowok="t" o:connecttype="custom" o:connectlocs="228600,0;509172,0;509172,457200;228600,457200;0,228600;228600,0" o:connectangles="0,0,0,0,0,0"/>
                <o:lock v:ext="edit" aspectratio="t"/>
              </v:shape>
              <v:shapetype id="_x0000_t202" coordsize="21600,21600" o:spt="202" path="m,l,21600r21600,l21600,xe">
                <v:stroke joinstyle="miter"/>
                <v:path gradientshapeok="t" o:connecttype="rect"/>
              </v:shapetype>
              <v:shape id="Text Box 65" o:spid="_x0000_s1033" type="#_x0000_t202" style="position:absolute;width:762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" filled="f" stroked="f" strokeweight=".5pt">
                <v:textbox>
                  <w:txbxContent>
                    <w:p w14:paraId="04E11483" w14:textId="77777777" w:rsidR="00E64639" w:rsidRPr="00A375D4" w:rsidRDefault="00E64639" w:rsidP="004228F2">
                      <w:pPr>
                        <w:spacing w:before="0" w:after="0" w:line="240" w:lineRule="auto"/>
                        <w:rPr>
                          <w:b/>
                          <w:bCs/>
                          <w:color w:val="FFFFFF" w:themeColor="background1"/>
                          <w:sz w:val="24"/>
                          <w:szCs w:val="24"/>
                        </w:rPr>
                      </w:pPr>
                      <w:r w:rsidRPr="00A375D4">
                        <w:rPr>
                          <w:b/>
                          <w:bCs/>
                          <w:color w:val="FFFFFF" w:themeColor="background1"/>
                          <w:sz w:val="24"/>
                          <w:szCs w:val="24"/>
                        </w:rPr>
                        <w:t>EN</w:t>
                      </w:r>
                    </w:p>
                  </w:txbxContent>
                </v:textbox>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62EE" w14:textId="77777777" w:rsidR="00E64639" w:rsidRDefault="00E64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6F6F" w14:textId="77777777" w:rsidR="00E158FF" w:rsidRDefault="00E158FF" w:rsidP="00BA36F1">
    <w:pPr>
      <w:pStyle w:val="Header"/>
    </w:pPr>
    <w:r>
      <w:rPr>
        <w:noProof/>
        <w:lang w:bidi="ar-SA"/>
      </w:rPr>
      <mc:AlternateContent>
        <mc:Choice Requires="wpg">
          <w:drawing>
            <wp:anchor distT="0" distB="0" distL="114300" distR="114300" simplePos="0" relativeHeight="251668480" behindDoc="1" locked="1" layoutInCell="1" allowOverlap="1" wp14:anchorId="622FCB57" wp14:editId="27B6708C">
              <wp:simplePos x="0" y="0"/>
              <wp:positionH relativeFrom="page">
                <wp:posOffset>4605655</wp:posOffset>
              </wp:positionH>
              <wp:positionV relativeFrom="page">
                <wp:posOffset>111760</wp:posOffset>
              </wp:positionV>
              <wp:extent cx="603885" cy="407670"/>
              <wp:effectExtent l="0" t="0" r="0" b="0"/>
              <wp:wrapNone/>
              <wp:docPr id="10" name="Group 10"/>
              <wp:cNvGraphicFramePr/>
              <a:graphic xmlns:a="http://schemas.openxmlformats.org/drawingml/2006/main">
                <a:graphicData uri="http://schemas.microsoft.com/office/word/2010/wordprocessingGroup">
                  <wpg:wgp>
                    <wpg:cNvGrpSpPr/>
                    <wpg:grpSpPr>
                      <a:xfrm>
                        <a:off x="0" y="0"/>
                        <a:ext cx="603885" cy="407670"/>
                        <a:chOff x="0" y="0"/>
                        <a:chExt cx="762000" cy="609600"/>
                      </a:xfrm>
                    </wpg:grpSpPr>
                    <wps:wsp>
                      <wps:cNvPr id="11" name="Freeform: Shape 7"/>
                      <wps:cNvSpPr>
                        <a:spLocks noChangeAspect="1"/>
                      </wps:cNvSpPr>
                      <wps:spPr>
                        <a:xfrm>
                          <a:off x="30480" y="76200"/>
                          <a:ext cx="509172" cy="457200"/>
                        </a:xfrm>
                        <a:custGeom>
                          <a:avLst/>
                          <a:gdLst>
                            <a:gd name="connsiteX0" fmla="*/ 320040 w 712840"/>
                            <a:gd name="connsiteY0" fmla="*/ 0 h 640080"/>
                            <a:gd name="connsiteX1" fmla="*/ 712840 w 712840"/>
                            <a:gd name="connsiteY1" fmla="*/ 0 h 640080"/>
                            <a:gd name="connsiteX2" fmla="*/ 712840 w 712840"/>
                            <a:gd name="connsiteY2" fmla="*/ 640080 h 640080"/>
                            <a:gd name="connsiteX3" fmla="*/ 320040 w 712840"/>
                            <a:gd name="connsiteY3" fmla="*/ 640080 h 640080"/>
                            <a:gd name="connsiteX4" fmla="*/ 0 w 712840"/>
                            <a:gd name="connsiteY4" fmla="*/ 320040 h 640080"/>
                            <a:gd name="connsiteX5" fmla="*/ 320040 w 712840"/>
                            <a:gd name="connsiteY5" fmla="*/ 0 h 6400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2840" h="640080">
                              <a:moveTo>
                                <a:pt x="320040" y="0"/>
                              </a:moveTo>
                              <a:lnTo>
                                <a:pt x="712840" y="0"/>
                              </a:lnTo>
                              <a:lnTo>
                                <a:pt x="712840" y="640080"/>
                              </a:lnTo>
                              <a:lnTo>
                                <a:pt x="320040" y="640080"/>
                              </a:lnTo>
                              <a:cubicBezTo>
                                <a:pt x="143287" y="640080"/>
                                <a:pt x="0" y="496793"/>
                                <a:pt x="0" y="320040"/>
                              </a:cubicBezTo>
                              <a:cubicBezTo>
                                <a:pt x="0" y="143287"/>
                                <a:pt x="143287" y="0"/>
                                <a:pt x="320040" y="0"/>
                              </a:cubicBezTo>
                              <a:close/>
                            </a:path>
                          </a:pathLst>
                        </a:cu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 name="Text Box 8"/>
                      <wps:cNvSpPr txBox="1"/>
                      <wps:spPr>
                        <a:xfrm>
                          <a:off x="0" y="0"/>
                          <a:ext cx="762000" cy="609600"/>
                        </a:xfrm>
                        <a:prstGeom prst="rect">
                          <a:avLst/>
                        </a:prstGeom>
                        <a:noFill/>
                        <a:ln w="6350">
                          <a:noFill/>
                        </a:ln>
                      </wps:spPr>
                      <wps:txbx>
                        <w:txbxContent>
                          <w:p w14:paraId="1A4AF89D" w14:textId="1DEB6E2C" w:rsidR="00E158FF" w:rsidRPr="00A375D4" w:rsidRDefault="00E158FF" w:rsidP="004228F2">
                            <w:pPr>
                              <w:spacing w:before="0" w:after="0" w:line="240" w:lineRule="auto"/>
                              <w:rPr>
                                <w:b/>
                                <w:bCs/>
                                <w:color w:val="FFFFFF" w:themeColor="background1"/>
                                <w:sz w:val="24"/>
                                <w:szCs w:val="24"/>
                              </w:rPr>
                            </w:pPr>
                            <w:r>
                              <w:rPr>
                                <w:b/>
                                <w:bCs/>
                                <w:color w:val="FFFFFF" w:themeColor="background1"/>
                                <w:sz w:val="24"/>
                                <w:szCs w:val="24"/>
                              </w:rPr>
                              <w:t>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2FCB57" id="Group 10" o:spid="_x0000_s1034" style="position:absolute;margin-left:362.65pt;margin-top:8.8pt;width:47.55pt;height:32.1pt;z-index:-251648000;mso-position-horizontal-relative:page;mso-position-vertical-relative:page;mso-width-relative:margin;mso-height-relative:margin" coordsize="762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">
              <v:shape id="Freeform: Shape 7" o:spid="_x0000_s1035" style="position:absolute;left:304;top:762;width:5092;height:4572;visibility:visible;mso-wrap-style:square;v-text-anchor:middle" coordsize="71284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" path="m320040,l712840,r,640080l320040,640080c143287,640080,,496793,,320040,,143287,143287,,320040,xe" fillcolor="#4f81bd [3204]" strokecolor="#4f81bd [3204]" strokeweight="2pt">
                <v:path arrowok="t" o:connecttype="custom" o:connectlocs="228600,0;509172,0;509172,457200;228600,457200;0,228600;228600,0" o:connectangles="0,0,0,0,0,0"/>
                <o:lock v:ext="edit" aspectratio="t"/>
              </v:shape>
              <v:shapetype id="_x0000_t202" coordsize="21600,21600" o:spt="202" path="m,l,21600r21600,l21600,xe">
                <v:stroke joinstyle="miter"/>
                <v:path gradientshapeok="t" o:connecttype="rect"/>
              </v:shapetype>
              <v:shape id="Text Box 8" o:spid="_x0000_s1036" type="#_x0000_t202" style="position:absolute;width:762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1A4AF89D" w14:textId="1DEB6E2C" w:rsidR="00E158FF" w:rsidRPr="00A375D4" w:rsidRDefault="00E158FF" w:rsidP="004228F2">
                      <w:pPr>
                        <w:spacing w:before="0" w:after="0" w:line="240" w:lineRule="auto"/>
                        <w:rPr>
                          <w:b/>
                          <w:bCs/>
                          <w:color w:val="FFFFFF" w:themeColor="background1"/>
                          <w:sz w:val="24"/>
                          <w:szCs w:val="24"/>
                        </w:rPr>
                      </w:pPr>
                      <w:r>
                        <w:rPr>
                          <w:b/>
                          <w:bCs/>
                          <w:color w:val="FFFFFF" w:themeColor="background1"/>
                          <w:sz w:val="24"/>
                          <w:szCs w:val="24"/>
                        </w:rPr>
                        <w:t>FR</w:t>
                      </w:r>
                    </w:p>
                  </w:txbxContent>
                </v:textbox>
              </v:shape>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B0BC" w14:textId="77777777" w:rsidR="00E158FF" w:rsidRDefault="00E158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E87B" w14:textId="77777777" w:rsidR="00E158FF" w:rsidRDefault="00E158FF" w:rsidP="00BA36F1">
    <w:pPr>
      <w:pStyle w:val="Header"/>
    </w:pPr>
    <w:r>
      <w:rPr>
        <w:noProof/>
        <w:lang w:bidi="ar-SA"/>
      </w:rPr>
      <mc:AlternateContent>
        <mc:Choice Requires="wpg">
          <w:drawing>
            <wp:anchor distT="0" distB="0" distL="114300" distR="114300" simplePos="0" relativeHeight="251670528" behindDoc="1" locked="1" layoutInCell="1" allowOverlap="1" wp14:anchorId="53547BEB" wp14:editId="68061928">
              <wp:simplePos x="0" y="0"/>
              <wp:positionH relativeFrom="page">
                <wp:posOffset>4605655</wp:posOffset>
              </wp:positionH>
              <wp:positionV relativeFrom="page">
                <wp:posOffset>111760</wp:posOffset>
              </wp:positionV>
              <wp:extent cx="603885" cy="407670"/>
              <wp:effectExtent l="0" t="0" r="0" b="0"/>
              <wp:wrapNone/>
              <wp:docPr id="11" name="Group 11"/>
              <wp:cNvGraphicFramePr/>
              <a:graphic xmlns:a="http://schemas.openxmlformats.org/drawingml/2006/main">
                <a:graphicData uri="http://schemas.microsoft.com/office/word/2010/wordprocessingGroup">
                  <wpg:wgp>
                    <wpg:cNvGrpSpPr/>
                    <wpg:grpSpPr>
                      <a:xfrm>
                        <a:off x="0" y="0"/>
                        <a:ext cx="603885" cy="407670"/>
                        <a:chOff x="0" y="0"/>
                        <a:chExt cx="762000" cy="609600"/>
                      </a:xfrm>
                    </wpg:grpSpPr>
                    <wps:wsp>
                      <wps:cNvPr id="36" name="Freeform: Shape 7"/>
                      <wps:cNvSpPr>
                        <a:spLocks noChangeAspect="1"/>
                      </wps:cNvSpPr>
                      <wps:spPr>
                        <a:xfrm>
                          <a:off x="30480" y="76200"/>
                          <a:ext cx="509172" cy="457200"/>
                        </a:xfrm>
                        <a:custGeom>
                          <a:avLst/>
                          <a:gdLst>
                            <a:gd name="connsiteX0" fmla="*/ 320040 w 712840"/>
                            <a:gd name="connsiteY0" fmla="*/ 0 h 640080"/>
                            <a:gd name="connsiteX1" fmla="*/ 712840 w 712840"/>
                            <a:gd name="connsiteY1" fmla="*/ 0 h 640080"/>
                            <a:gd name="connsiteX2" fmla="*/ 712840 w 712840"/>
                            <a:gd name="connsiteY2" fmla="*/ 640080 h 640080"/>
                            <a:gd name="connsiteX3" fmla="*/ 320040 w 712840"/>
                            <a:gd name="connsiteY3" fmla="*/ 640080 h 640080"/>
                            <a:gd name="connsiteX4" fmla="*/ 0 w 712840"/>
                            <a:gd name="connsiteY4" fmla="*/ 320040 h 640080"/>
                            <a:gd name="connsiteX5" fmla="*/ 320040 w 712840"/>
                            <a:gd name="connsiteY5" fmla="*/ 0 h 6400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2840" h="640080">
                              <a:moveTo>
                                <a:pt x="320040" y="0"/>
                              </a:moveTo>
                              <a:lnTo>
                                <a:pt x="712840" y="0"/>
                              </a:lnTo>
                              <a:lnTo>
                                <a:pt x="712840" y="640080"/>
                              </a:lnTo>
                              <a:lnTo>
                                <a:pt x="320040" y="640080"/>
                              </a:lnTo>
                              <a:cubicBezTo>
                                <a:pt x="143287" y="640080"/>
                                <a:pt x="0" y="496793"/>
                                <a:pt x="0" y="320040"/>
                              </a:cubicBezTo>
                              <a:cubicBezTo>
                                <a:pt x="0" y="143287"/>
                                <a:pt x="143287" y="0"/>
                                <a:pt x="320040" y="0"/>
                              </a:cubicBezTo>
                              <a:close/>
                            </a:path>
                          </a:pathLst>
                        </a:cu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6" name="Text Box 40"/>
                      <wps:cNvSpPr txBox="1"/>
                      <wps:spPr>
                        <a:xfrm>
                          <a:off x="0" y="0"/>
                          <a:ext cx="762000" cy="609600"/>
                        </a:xfrm>
                        <a:prstGeom prst="rect">
                          <a:avLst/>
                        </a:prstGeom>
                        <a:noFill/>
                        <a:ln w="6350">
                          <a:noFill/>
                        </a:ln>
                      </wps:spPr>
                      <wps:txbx>
                        <w:txbxContent>
                          <w:p w14:paraId="59905BFD" w14:textId="7C0BADDE" w:rsidR="00E158FF" w:rsidRPr="00A375D4" w:rsidRDefault="00E158FF" w:rsidP="004228F2">
                            <w:pPr>
                              <w:spacing w:before="0" w:after="0" w:line="240" w:lineRule="auto"/>
                              <w:rPr>
                                <w:b/>
                                <w:bCs/>
                                <w:color w:val="FFFFFF" w:themeColor="background1"/>
                                <w:sz w:val="24"/>
                                <w:szCs w:val="24"/>
                              </w:rPr>
                            </w:pPr>
                            <w:r>
                              <w:rPr>
                                <w:b/>
                                <w:bCs/>
                                <w:color w:val="FFFFFF" w:themeColor="background1"/>
                                <w:sz w:val="24"/>
                                <w:szCs w:val="24"/>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547BEB" id="Group 11" o:spid="_x0000_s1037" style="position:absolute;margin-left:362.65pt;margin-top:8.8pt;width:47.55pt;height:32.1pt;z-index:-251645952;mso-position-horizontal-relative:page;mso-position-vertical-relative:page;mso-width-relative:margin;mso-height-relative:margin" coordsize="762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">
              <v:shape id="Freeform: Shape 7" o:spid="_x0000_s1038" style="position:absolute;left:304;top:762;width:5092;height:4572;visibility:visible;mso-wrap-style:square;v-text-anchor:middle" coordsize="71284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" path="m320040,l712840,r,640080l320040,640080c143287,640080,,496793,,320040,,143287,143287,,320040,xe" fillcolor="#4f81bd [3204]" strokecolor="#4f81bd [3204]" strokeweight="2pt">
                <v:path arrowok="t" o:connecttype="custom" o:connectlocs="228600,0;509172,0;509172,457200;228600,457200;0,228600;228600,0" o:connectangles="0,0,0,0,0,0"/>
                <o:lock v:ext="edit" aspectratio="t"/>
              </v:shape>
              <v:shapetype id="_x0000_t202" coordsize="21600,21600" o:spt="202" path="m,l,21600r21600,l21600,xe">
                <v:stroke joinstyle="miter"/>
                <v:path gradientshapeok="t" o:connecttype="rect"/>
              </v:shapetype>
              <v:shape id="Text Box 40" o:spid="_x0000_s1039" type="#_x0000_t202" style="position:absolute;width:762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14:paraId="59905BFD" w14:textId="7C0BADDE" w:rsidR="00E158FF" w:rsidRPr="00A375D4" w:rsidRDefault="00E158FF" w:rsidP="004228F2">
                      <w:pPr>
                        <w:spacing w:before="0" w:after="0" w:line="240" w:lineRule="auto"/>
                        <w:rPr>
                          <w:b/>
                          <w:bCs/>
                          <w:color w:val="FFFFFF" w:themeColor="background1"/>
                          <w:sz w:val="24"/>
                          <w:szCs w:val="24"/>
                        </w:rPr>
                      </w:pPr>
                      <w:r>
                        <w:rPr>
                          <w:b/>
                          <w:bCs/>
                          <w:color w:val="FFFFFF" w:themeColor="background1"/>
                          <w:sz w:val="24"/>
                          <w:szCs w:val="24"/>
                        </w:rPr>
                        <w:t>ES</w:t>
                      </w:r>
                    </w:p>
                  </w:txbxContent>
                </v:textbox>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E7A"/>
    <w:multiLevelType w:val="hybridMultilevel"/>
    <w:tmpl w:val="D0F02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C36F1"/>
    <w:multiLevelType w:val="multilevel"/>
    <w:tmpl w:val="00ECB6B6"/>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B880E80"/>
    <w:multiLevelType w:val="hybridMultilevel"/>
    <w:tmpl w:val="DB3C2718"/>
    <w:lvl w:ilvl="0" w:tplc="3814A6D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B1C5E"/>
    <w:multiLevelType w:val="hybridMultilevel"/>
    <w:tmpl w:val="D548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B44C1"/>
    <w:multiLevelType w:val="hybridMultilevel"/>
    <w:tmpl w:val="7A06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101CF"/>
    <w:multiLevelType w:val="hybridMultilevel"/>
    <w:tmpl w:val="3288E460"/>
    <w:lvl w:ilvl="0" w:tplc="3814A6D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556AD"/>
    <w:multiLevelType w:val="multilevel"/>
    <w:tmpl w:val="D7E4E8C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F604B6E"/>
    <w:multiLevelType w:val="multilevel"/>
    <w:tmpl w:val="E046A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6C3014"/>
    <w:multiLevelType w:val="hybridMultilevel"/>
    <w:tmpl w:val="588C68CC"/>
    <w:lvl w:ilvl="0" w:tplc="FD60E90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F4504"/>
    <w:multiLevelType w:val="hybridMultilevel"/>
    <w:tmpl w:val="A31ACBE2"/>
    <w:lvl w:ilvl="0" w:tplc="3814A6D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C173C"/>
    <w:multiLevelType w:val="multilevel"/>
    <w:tmpl w:val="3F225730"/>
    <w:lvl w:ilvl="0">
      <w:start w:val="1"/>
      <w:numFmt w:val="bullet"/>
      <w:lvlText w:val=""/>
      <w:lvlJc w:val="left"/>
      <w:pPr>
        <w:tabs>
          <w:tab w:val="num" w:pos="0"/>
        </w:tabs>
        <w:ind w:left="216" w:hanging="216"/>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27C55870"/>
    <w:multiLevelType w:val="hybridMultilevel"/>
    <w:tmpl w:val="000C2476"/>
    <w:lvl w:ilvl="0" w:tplc="456EE85A">
      <w:start w:val="1"/>
      <w:numFmt w:val="bullet"/>
      <w:pStyle w:val="Bulletlist1"/>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E91A95"/>
    <w:multiLevelType w:val="hybridMultilevel"/>
    <w:tmpl w:val="1C9020CC"/>
    <w:lvl w:ilvl="0" w:tplc="5FD015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53469"/>
    <w:multiLevelType w:val="hybridMultilevel"/>
    <w:tmpl w:val="C94A8F28"/>
    <w:lvl w:ilvl="0" w:tplc="24B454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71BD1"/>
    <w:multiLevelType w:val="hybridMultilevel"/>
    <w:tmpl w:val="7A06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C43DA"/>
    <w:multiLevelType w:val="hybridMultilevel"/>
    <w:tmpl w:val="777439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724876"/>
    <w:multiLevelType w:val="multilevel"/>
    <w:tmpl w:val="14F42D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10A2248"/>
    <w:multiLevelType w:val="multilevel"/>
    <w:tmpl w:val="9E84C1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32D1D7F"/>
    <w:multiLevelType w:val="hybridMultilevel"/>
    <w:tmpl w:val="15A0020A"/>
    <w:lvl w:ilvl="0" w:tplc="63EA6C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D5B4E"/>
    <w:multiLevelType w:val="hybridMultilevel"/>
    <w:tmpl w:val="C94A8F28"/>
    <w:lvl w:ilvl="0" w:tplc="24B454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53BD7"/>
    <w:multiLevelType w:val="hybridMultilevel"/>
    <w:tmpl w:val="D0F02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537FDB"/>
    <w:multiLevelType w:val="hybridMultilevel"/>
    <w:tmpl w:val="1C9020CC"/>
    <w:lvl w:ilvl="0" w:tplc="5FD015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30F09"/>
    <w:multiLevelType w:val="hybridMultilevel"/>
    <w:tmpl w:val="D0F02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4B50D1"/>
    <w:multiLevelType w:val="multilevel"/>
    <w:tmpl w:val="2B12C68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6F524C7"/>
    <w:multiLevelType w:val="hybridMultilevel"/>
    <w:tmpl w:val="3B1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91BFD"/>
    <w:multiLevelType w:val="hybridMultilevel"/>
    <w:tmpl w:val="522A7F66"/>
    <w:lvl w:ilvl="0" w:tplc="3814A6D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31555"/>
    <w:multiLevelType w:val="multilevel"/>
    <w:tmpl w:val="3CEEDEF2"/>
    <w:lvl w:ilvl="0">
      <w:start w:val="1"/>
      <w:numFmt w:val="bullet"/>
      <w:lvlText w:val=""/>
      <w:lvlJc w:val="left"/>
      <w:pPr>
        <w:tabs>
          <w:tab w:val="num" w:pos="0"/>
        </w:tabs>
        <w:ind w:left="216" w:hanging="216"/>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7A165F55"/>
    <w:multiLevelType w:val="hybridMultilevel"/>
    <w:tmpl w:val="37960110"/>
    <w:lvl w:ilvl="0" w:tplc="3814A6D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759433">
    <w:abstractNumId w:val="3"/>
  </w:num>
  <w:num w:numId="2" w16cid:durableId="800612451">
    <w:abstractNumId w:val="11"/>
  </w:num>
  <w:num w:numId="3" w16cid:durableId="1559316484">
    <w:abstractNumId w:val="7"/>
  </w:num>
  <w:num w:numId="4" w16cid:durableId="1084181406">
    <w:abstractNumId w:val="8"/>
  </w:num>
  <w:num w:numId="5" w16cid:durableId="1627929290">
    <w:abstractNumId w:val="4"/>
  </w:num>
  <w:num w:numId="6" w16cid:durableId="114374087">
    <w:abstractNumId w:val="14"/>
  </w:num>
  <w:num w:numId="7" w16cid:durableId="572786296">
    <w:abstractNumId w:val="0"/>
  </w:num>
  <w:num w:numId="8" w16cid:durableId="1683505002">
    <w:abstractNumId w:val="13"/>
  </w:num>
  <w:num w:numId="9" w16cid:durableId="1988513585">
    <w:abstractNumId w:val="21"/>
  </w:num>
  <w:num w:numId="10" w16cid:durableId="884172790">
    <w:abstractNumId w:val="22"/>
  </w:num>
  <w:num w:numId="11" w16cid:durableId="713192173">
    <w:abstractNumId w:val="18"/>
  </w:num>
  <w:num w:numId="12" w16cid:durableId="2144691470">
    <w:abstractNumId w:val="20"/>
  </w:num>
  <w:num w:numId="13" w16cid:durableId="1238901853">
    <w:abstractNumId w:val="19"/>
  </w:num>
  <w:num w:numId="14" w16cid:durableId="585072129">
    <w:abstractNumId w:val="12"/>
  </w:num>
  <w:num w:numId="15" w16cid:durableId="1562473536">
    <w:abstractNumId w:val="15"/>
  </w:num>
  <w:num w:numId="16" w16cid:durableId="1209413024">
    <w:abstractNumId w:val="6"/>
  </w:num>
  <w:num w:numId="17" w16cid:durableId="647323039">
    <w:abstractNumId w:val="1"/>
  </w:num>
  <w:num w:numId="18" w16cid:durableId="437024359">
    <w:abstractNumId w:val="23"/>
  </w:num>
  <w:num w:numId="19" w16cid:durableId="766267090">
    <w:abstractNumId w:val="17"/>
  </w:num>
  <w:num w:numId="20" w16cid:durableId="821118069">
    <w:abstractNumId w:val="16"/>
  </w:num>
  <w:num w:numId="21" w16cid:durableId="486434036">
    <w:abstractNumId w:val="24"/>
  </w:num>
  <w:num w:numId="22" w16cid:durableId="785580219">
    <w:abstractNumId w:val="2"/>
  </w:num>
  <w:num w:numId="23" w16cid:durableId="713887896">
    <w:abstractNumId w:val="27"/>
  </w:num>
  <w:num w:numId="24" w16cid:durableId="1840270712">
    <w:abstractNumId w:val="9"/>
  </w:num>
  <w:num w:numId="25" w16cid:durableId="705445749">
    <w:abstractNumId w:val="5"/>
  </w:num>
  <w:num w:numId="26" w16cid:durableId="1709526734">
    <w:abstractNumId w:val="25"/>
  </w:num>
  <w:num w:numId="27" w16cid:durableId="282542370">
    <w:abstractNumId w:val="26"/>
  </w:num>
  <w:num w:numId="28" w16cid:durableId="204348270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18B"/>
    <w:rsid w:val="00000F95"/>
    <w:rsid w:val="0000106C"/>
    <w:rsid w:val="00001BFC"/>
    <w:rsid w:val="00001C90"/>
    <w:rsid w:val="00002131"/>
    <w:rsid w:val="0000262F"/>
    <w:rsid w:val="00002B00"/>
    <w:rsid w:val="00003236"/>
    <w:rsid w:val="00005E03"/>
    <w:rsid w:val="00006D06"/>
    <w:rsid w:val="00007B04"/>
    <w:rsid w:val="000105D7"/>
    <w:rsid w:val="00011F64"/>
    <w:rsid w:val="00014474"/>
    <w:rsid w:val="00015CFC"/>
    <w:rsid w:val="00016751"/>
    <w:rsid w:val="00016F6F"/>
    <w:rsid w:val="00017B87"/>
    <w:rsid w:val="000239B5"/>
    <w:rsid w:val="000254A4"/>
    <w:rsid w:val="00035027"/>
    <w:rsid w:val="0003524B"/>
    <w:rsid w:val="000367F4"/>
    <w:rsid w:val="00040027"/>
    <w:rsid w:val="00040983"/>
    <w:rsid w:val="0004128E"/>
    <w:rsid w:val="000454A4"/>
    <w:rsid w:val="00047823"/>
    <w:rsid w:val="00047E85"/>
    <w:rsid w:val="00052E65"/>
    <w:rsid w:val="0005421A"/>
    <w:rsid w:val="000577F5"/>
    <w:rsid w:val="00062944"/>
    <w:rsid w:val="0006733B"/>
    <w:rsid w:val="00067F8E"/>
    <w:rsid w:val="00070D16"/>
    <w:rsid w:val="00071B39"/>
    <w:rsid w:val="00077266"/>
    <w:rsid w:val="00080773"/>
    <w:rsid w:val="00083FF3"/>
    <w:rsid w:val="00084AE4"/>
    <w:rsid w:val="0008572E"/>
    <w:rsid w:val="000A0BDF"/>
    <w:rsid w:val="000A79A1"/>
    <w:rsid w:val="000B2AC9"/>
    <w:rsid w:val="000B32DC"/>
    <w:rsid w:val="000C29AF"/>
    <w:rsid w:val="000C39DA"/>
    <w:rsid w:val="000C533E"/>
    <w:rsid w:val="000C62F9"/>
    <w:rsid w:val="000C708B"/>
    <w:rsid w:val="000D38E8"/>
    <w:rsid w:val="000D3D3F"/>
    <w:rsid w:val="000D4FE7"/>
    <w:rsid w:val="000D7ABC"/>
    <w:rsid w:val="000E00C1"/>
    <w:rsid w:val="000E1512"/>
    <w:rsid w:val="000E1A72"/>
    <w:rsid w:val="000E4067"/>
    <w:rsid w:val="000F5CB8"/>
    <w:rsid w:val="000F74B8"/>
    <w:rsid w:val="00106A5D"/>
    <w:rsid w:val="00107479"/>
    <w:rsid w:val="00107CB6"/>
    <w:rsid w:val="00107FEC"/>
    <w:rsid w:val="00114781"/>
    <w:rsid w:val="0011608A"/>
    <w:rsid w:val="00117B0A"/>
    <w:rsid w:val="00121920"/>
    <w:rsid w:val="00124806"/>
    <w:rsid w:val="00131F87"/>
    <w:rsid w:val="00132E59"/>
    <w:rsid w:val="00133916"/>
    <w:rsid w:val="00140228"/>
    <w:rsid w:val="00140644"/>
    <w:rsid w:val="0014467E"/>
    <w:rsid w:val="00146091"/>
    <w:rsid w:val="001464CE"/>
    <w:rsid w:val="00147C7D"/>
    <w:rsid w:val="00152D9F"/>
    <w:rsid w:val="00155D27"/>
    <w:rsid w:val="0015628D"/>
    <w:rsid w:val="001626E7"/>
    <w:rsid w:val="00163A4E"/>
    <w:rsid w:val="00166E60"/>
    <w:rsid w:val="0016763F"/>
    <w:rsid w:val="00167E68"/>
    <w:rsid w:val="00171314"/>
    <w:rsid w:val="00176D3F"/>
    <w:rsid w:val="00177082"/>
    <w:rsid w:val="0017793C"/>
    <w:rsid w:val="0018198C"/>
    <w:rsid w:val="00187B91"/>
    <w:rsid w:val="0019019C"/>
    <w:rsid w:val="00190AC5"/>
    <w:rsid w:val="0019272B"/>
    <w:rsid w:val="00192E29"/>
    <w:rsid w:val="001955ED"/>
    <w:rsid w:val="0019591F"/>
    <w:rsid w:val="00197828"/>
    <w:rsid w:val="001A033B"/>
    <w:rsid w:val="001A733A"/>
    <w:rsid w:val="001B09AE"/>
    <w:rsid w:val="001B0BDE"/>
    <w:rsid w:val="001B2FB2"/>
    <w:rsid w:val="001B4241"/>
    <w:rsid w:val="001B5269"/>
    <w:rsid w:val="001B5EBD"/>
    <w:rsid w:val="001C0428"/>
    <w:rsid w:val="001C1029"/>
    <w:rsid w:val="001C122B"/>
    <w:rsid w:val="001C384D"/>
    <w:rsid w:val="001C45CD"/>
    <w:rsid w:val="001C5397"/>
    <w:rsid w:val="001C5684"/>
    <w:rsid w:val="001C6061"/>
    <w:rsid w:val="001D0743"/>
    <w:rsid w:val="001D1630"/>
    <w:rsid w:val="001D1D27"/>
    <w:rsid w:val="001D6A70"/>
    <w:rsid w:val="001E28F3"/>
    <w:rsid w:val="001E2FA5"/>
    <w:rsid w:val="001F5A90"/>
    <w:rsid w:val="002024F3"/>
    <w:rsid w:val="0020481D"/>
    <w:rsid w:val="0021182C"/>
    <w:rsid w:val="00213F72"/>
    <w:rsid w:val="00214571"/>
    <w:rsid w:val="00216D27"/>
    <w:rsid w:val="0022190B"/>
    <w:rsid w:val="00225DCF"/>
    <w:rsid w:val="002353AA"/>
    <w:rsid w:val="00235A68"/>
    <w:rsid w:val="002370DF"/>
    <w:rsid w:val="00247D4A"/>
    <w:rsid w:val="002549D4"/>
    <w:rsid w:val="0025564F"/>
    <w:rsid w:val="002568AE"/>
    <w:rsid w:val="00260456"/>
    <w:rsid w:val="002632BC"/>
    <w:rsid w:val="00265ABF"/>
    <w:rsid w:val="00270609"/>
    <w:rsid w:val="00271EE1"/>
    <w:rsid w:val="00275BDA"/>
    <w:rsid w:val="00275EA1"/>
    <w:rsid w:val="00276CB6"/>
    <w:rsid w:val="00280C0C"/>
    <w:rsid w:val="00287E4D"/>
    <w:rsid w:val="0029347D"/>
    <w:rsid w:val="002962FB"/>
    <w:rsid w:val="002A061F"/>
    <w:rsid w:val="002A525C"/>
    <w:rsid w:val="002A5275"/>
    <w:rsid w:val="002A5DDB"/>
    <w:rsid w:val="002A68BE"/>
    <w:rsid w:val="002A7020"/>
    <w:rsid w:val="002A7952"/>
    <w:rsid w:val="002B2E3B"/>
    <w:rsid w:val="002B45B6"/>
    <w:rsid w:val="002B78CF"/>
    <w:rsid w:val="002C579B"/>
    <w:rsid w:val="002D0206"/>
    <w:rsid w:val="002D0884"/>
    <w:rsid w:val="002E387B"/>
    <w:rsid w:val="002E56A3"/>
    <w:rsid w:val="002E58E2"/>
    <w:rsid w:val="002E5906"/>
    <w:rsid w:val="002E648F"/>
    <w:rsid w:val="002F0F2A"/>
    <w:rsid w:val="002F1895"/>
    <w:rsid w:val="002F1C1C"/>
    <w:rsid w:val="002F540F"/>
    <w:rsid w:val="00300073"/>
    <w:rsid w:val="00300C31"/>
    <w:rsid w:val="003030DE"/>
    <w:rsid w:val="00304323"/>
    <w:rsid w:val="003052C3"/>
    <w:rsid w:val="00306F7B"/>
    <w:rsid w:val="003073A2"/>
    <w:rsid w:val="0030785A"/>
    <w:rsid w:val="00314ABF"/>
    <w:rsid w:val="003166DA"/>
    <w:rsid w:val="003167FA"/>
    <w:rsid w:val="00323261"/>
    <w:rsid w:val="0032481C"/>
    <w:rsid w:val="00325F9F"/>
    <w:rsid w:val="00333663"/>
    <w:rsid w:val="00334622"/>
    <w:rsid w:val="00341E41"/>
    <w:rsid w:val="00342509"/>
    <w:rsid w:val="003431FD"/>
    <w:rsid w:val="00345583"/>
    <w:rsid w:val="0034628A"/>
    <w:rsid w:val="003462CD"/>
    <w:rsid w:val="00351899"/>
    <w:rsid w:val="0035405A"/>
    <w:rsid w:val="00361356"/>
    <w:rsid w:val="00362325"/>
    <w:rsid w:val="00364FB6"/>
    <w:rsid w:val="003734E1"/>
    <w:rsid w:val="00373EE1"/>
    <w:rsid w:val="00375A02"/>
    <w:rsid w:val="00381954"/>
    <w:rsid w:val="00394A2A"/>
    <w:rsid w:val="00396B10"/>
    <w:rsid w:val="003974EA"/>
    <w:rsid w:val="003A03BA"/>
    <w:rsid w:val="003A524B"/>
    <w:rsid w:val="003A55E9"/>
    <w:rsid w:val="003A66BC"/>
    <w:rsid w:val="003B2413"/>
    <w:rsid w:val="003C07CE"/>
    <w:rsid w:val="003C3A5F"/>
    <w:rsid w:val="003C5E4E"/>
    <w:rsid w:val="003C7BCF"/>
    <w:rsid w:val="003D16EF"/>
    <w:rsid w:val="003D7083"/>
    <w:rsid w:val="003E0CC1"/>
    <w:rsid w:val="003E285E"/>
    <w:rsid w:val="003E28BE"/>
    <w:rsid w:val="003E4F35"/>
    <w:rsid w:val="003F2132"/>
    <w:rsid w:val="003F6400"/>
    <w:rsid w:val="003F7822"/>
    <w:rsid w:val="003F7A4E"/>
    <w:rsid w:val="00402446"/>
    <w:rsid w:val="0040334E"/>
    <w:rsid w:val="0040374E"/>
    <w:rsid w:val="00403C6F"/>
    <w:rsid w:val="00404322"/>
    <w:rsid w:val="00411759"/>
    <w:rsid w:val="00413FDE"/>
    <w:rsid w:val="00414F94"/>
    <w:rsid w:val="00415ACA"/>
    <w:rsid w:val="00415E0F"/>
    <w:rsid w:val="00416E1F"/>
    <w:rsid w:val="004218BA"/>
    <w:rsid w:val="004228AD"/>
    <w:rsid w:val="004228F2"/>
    <w:rsid w:val="00423C49"/>
    <w:rsid w:val="004246C1"/>
    <w:rsid w:val="00425821"/>
    <w:rsid w:val="00431CA1"/>
    <w:rsid w:val="00432FA1"/>
    <w:rsid w:val="004346CE"/>
    <w:rsid w:val="00435443"/>
    <w:rsid w:val="004365A9"/>
    <w:rsid w:val="00442ED9"/>
    <w:rsid w:val="004527EF"/>
    <w:rsid w:val="00452CD4"/>
    <w:rsid w:val="0045379B"/>
    <w:rsid w:val="00460786"/>
    <w:rsid w:val="00470069"/>
    <w:rsid w:val="00472D77"/>
    <w:rsid w:val="00476EAE"/>
    <w:rsid w:val="004805EE"/>
    <w:rsid w:val="00482A79"/>
    <w:rsid w:val="0048660A"/>
    <w:rsid w:val="0048668F"/>
    <w:rsid w:val="004915A5"/>
    <w:rsid w:val="004915E3"/>
    <w:rsid w:val="00492AE5"/>
    <w:rsid w:val="00493AB7"/>
    <w:rsid w:val="00493FEE"/>
    <w:rsid w:val="004978F4"/>
    <w:rsid w:val="004A1E88"/>
    <w:rsid w:val="004A31B7"/>
    <w:rsid w:val="004A79DD"/>
    <w:rsid w:val="004B2553"/>
    <w:rsid w:val="004C0173"/>
    <w:rsid w:val="004C2F89"/>
    <w:rsid w:val="004C32A2"/>
    <w:rsid w:val="004C3801"/>
    <w:rsid w:val="004C591C"/>
    <w:rsid w:val="004C61B7"/>
    <w:rsid w:val="004D41AF"/>
    <w:rsid w:val="004D43A5"/>
    <w:rsid w:val="004D5ED5"/>
    <w:rsid w:val="004E08E5"/>
    <w:rsid w:val="004E18D8"/>
    <w:rsid w:val="004E3AEE"/>
    <w:rsid w:val="004E548F"/>
    <w:rsid w:val="004E57CA"/>
    <w:rsid w:val="004E72BF"/>
    <w:rsid w:val="004F20A9"/>
    <w:rsid w:val="004F21A8"/>
    <w:rsid w:val="004F36BE"/>
    <w:rsid w:val="004F553C"/>
    <w:rsid w:val="005011ED"/>
    <w:rsid w:val="0050165C"/>
    <w:rsid w:val="0050358B"/>
    <w:rsid w:val="00504514"/>
    <w:rsid w:val="00514007"/>
    <w:rsid w:val="00520E11"/>
    <w:rsid w:val="00521B57"/>
    <w:rsid w:val="00522EFB"/>
    <w:rsid w:val="00527795"/>
    <w:rsid w:val="00530A40"/>
    <w:rsid w:val="00530D52"/>
    <w:rsid w:val="00533A82"/>
    <w:rsid w:val="00540AF2"/>
    <w:rsid w:val="00543635"/>
    <w:rsid w:val="005445A8"/>
    <w:rsid w:val="005478FE"/>
    <w:rsid w:val="00554642"/>
    <w:rsid w:val="005552B4"/>
    <w:rsid w:val="005620C3"/>
    <w:rsid w:val="00563816"/>
    <w:rsid w:val="005654B8"/>
    <w:rsid w:val="0056608F"/>
    <w:rsid w:val="00570FA4"/>
    <w:rsid w:val="005721D9"/>
    <w:rsid w:val="005822B4"/>
    <w:rsid w:val="00584ABF"/>
    <w:rsid w:val="00594E74"/>
    <w:rsid w:val="005A0DCE"/>
    <w:rsid w:val="005B464B"/>
    <w:rsid w:val="005B7FEE"/>
    <w:rsid w:val="005C2E4C"/>
    <w:rsid w:val="005C4474"/>
    <w:rsid w:val="005C6272"/>
    <w:rsid w:val="005C643E"/>
    <w:rsid w:val="005C67E6"/>
    <w:rsid w:val="005D30D0"/>
    <w:rsid w:val="005D4436"/>
    <w:rsid w:val="005D5806"/>
    <w:rsid w:val="005E1553"/>
    <w:rsid w:val="005E1671"/>
    <w:rsid w:val="005E5F4D"/>
    <w:rsid w:val="005F173A"/>
    <w:rsid w:val="005F17B2"/>
    <w:rsid w:val="005F18D1"/>
    <w:rsid w:val="005F57EE"/>
    <w:rsid w:val="00600AB6"/>
    <w:rsid w:val="00601929"/>
    <w:rsid w:val="0060214C"/>
    <w:rsid w:val="00604991"/>
    <w:rsid w:val="00604E94"/>
    <w:rsid w:val="00612E13"/>
    <w:rsid w:val="00620259"/>
    <w:rsid w:val="00620823"/>
    <w:rsid w:val="00635E60"/>
    <w:rsid w:val="00642B64"/>
    <w:rsid w:val="0064379D"/>
    <w:rsid w:val="00645BBE"/>
    <w:rsid w:val="00646C77"/>
    <w:rsid w:val="006500B1"/>
    <w:rsid w:val="006510AD"/>
    <w:rsid w:val="00657DAE"/>
    <w:rsid w:val="00661D85"/>
    <w:rsid w:val="00667A3B"/>
    <w:rsid w:val="006702E7"/>
    <w:rsid w:val="00670EC7"/>
    <w:rsid w:val="00671865"/>
    <w:rsid w:val="00676BC9"/>
    <w:rsid w:val="0068302F"/>
    <w:rsid w:val="00684D1E"/>
    <w:rsid w:val="006862B0"/>
    <w:rsid w:val="00690900"/>
    <w:rsid w:val="00691A85"/>
    <w:rsid w:val="0069456B"/>
    <w:rsid w:val="00695ACC"/>
    <w:rsid w:val="006A0A29"/>
    <w:rsid w:val="006A17A2"/>
    <w:rsid w:val="006A180C"/>
    <w:rsid w:val="006A45E1"/>
    <w:rsid w:val="006A7CFA"/>
    <w:rsid w:val="006B6D38"/>
    <w:rsid w:val="006B6DA7"/>
    <w:rsid w:val="006C1B56"/>
    <w:rsid w:val="006C5B47"/>
    <w:rsid w:val="006C715E"/>
    <w:rsid w:val="006D2488"/>
    <w:rsid w:val="006D2542"/>
    <w:rsid w:val="006F4F4C"/>
    <w:rsid w:val="006F6062"/>
    <w:rsid w:val="00703567"/>
    <w:rsid w:val="00707EC7"/>
    <w:rsid w:val="00712251"/>
    <w:rsid w:val="0071320B"/>
    <w:rsid w:val="007172E5"/>
    <w:rsid w:val="00720DCF"/>
    <w:rsid w:val="007215EC"/>
    <w:rsid w:val="00721D85"/>
    <w:rsid w:val="007254DA"/>
    <w:rsid w:val="007337F4"/>
    <w:rsid w:val="00734083"/>
    <w:rsid w:val="007445EA"/>
    <w:rsid w:val="00745F4F"/>
    <w:rsid w:val="00750BF0"/>
    <w:rsid w:val="00752693"/>
    <w:rsid w:val="00755403"/>
    <w:rsid w:val="00756B1C"/>
    <w:rsid w:val="00765316"/>
    <w:rsid w:val="00770384"/>
    <w:rsid w:val="007715FC"/>
    <w:rsid w:val="007739CA"/>
    <w:rsid w:val="00781463"/>
    <w:rsid w:val="00782323"/>
    <w:rsid w:val="00784A71"/>
    <w:rsid w:val="00791A56"/>
    <w:rsid w:val="007928DA"/>
    <w:rsid w:val="00792C19"/>
    <w:rsid w:val="007933D0"/>
    <w:rsid w:val="00796387"/>
    <w:rsid w:val="007A0093"/>
    <w:rsid w:val="007A3540"/>
    <w:rsid w:val="007A37E7"/>
    <w:rsid w:val="007A7CC1"/>
    <w:rsid w:val="007A7E5C"/>
    <w:rsid w:val="007B0C9F"/>
    <w:rsid w:val="007B5BA3"/>
    <w:rsid w:val="007C0717"/>
    <w:rsid w:val="007C242C"/>
    <w:rsid w:val="007C3105"/>
    <w:rsid w:val="007D28A2"/>
    <w:rsid w:val="007D44B5"/>
    <w:rsid w:val="007D463B"/>
    <w:rsid w:val="007D5328"/>
    <w:rsid w:val="007E1F6F"/>
    <w:rsid w:val="007E4C5B"/>
    <w:rsid w:val="007E72A4"/>
    <w:rsid w:val="007E784A"/>
    <w:rsid w:val="007E7D02"/>
    <w:rsid w:val="007F2A43"/>
    <w:rsid w:val="007F4045"/>
    <w:rsid w:val="007F64CE"/>
    <w:rsid w:val="00800252"/>
    <w:rsid w:val="008044B0"/>
    <w:rsid w:val="0080560B"/>
    <w:rsid w:val="00805A2E"/>
    <w:rsid w:val="008060E2"/>
    <w:rsid w:val="00810C75"/>
    <w:rsid w:val="008127E7"/>
    <w:rsid w:val="00814B74"/>
    <w:rsid w:val="00816177"/>
    <w:rsid w:val="008164CD"/>
    <w:rsid w:val="0082067B"/>
    <w:rsid w:val="00826A39"/>
    <w:rsid w:val="00826A62"/>
    <w:rsid w:val="0083365C"/>
    <w:rsid w:val="00844AE0"/>
    <w:rsid w:val="00846951"/>
    <w:rsid w:val="00846A6E"/>
    <w:rsid w:val="0085016A"/>
    <w:rsid w:val="008517F3"/>
    <w:rsid w:val="00851A62"/>
    <w:rsid w:val="00855869"/>
    <w:rsid w:val="00861DA2"/>
    <w:rsid w:val="00865F1E"/>
    <w:rsid w:val="008660B6"/>
    <w:rsid w:val="00866B52"/>
    <w:rsid w:val="00870002"/>
    <w:rsid w:val="00872E3B"/>
    <w:rsid w:val="00873D26"/>
    <w:rsid w:val="00880683"/>
    <w:rsid w:val="008838E9"/>
    <w:rsid w:val="008844D6"/>
    <w:rsid w:val="008847E9"/>
    <w:rsid w:val="008847FE"/>
    <w:rsid w:val="0089086F"/>
    <w:rsid w:val="008918D3"/>
    <w:rsid w:val="00896933"/>
    <w:rsid w:val="008977EC"/>
    <w:rsid w:val="008A5C91"/>
    <w:rsid w:val="008A6F0D"/>
    <w:rsid w:val="008B0DF5"/>
    <w:rsid w:val="008B44FE"/>
    <w:rsid w:val="008B4B68"/>
    <w:rsid w:val="008B53E8"/>
    <w:rsid w:val="008B5B5E"/>
    <w:rsid w:val="008B6C67"/>
    <w:rsid w:val="008B72F4"/>
    <w:rsid w:val="008C726E"/>
    <w:rsid w:val="008C7727"/>
    <w:rsid w:val="008C774B"/>
    <w:rsid w:val="008D5A59"/>
    <w:rsid w:val="008D65C6"/>
    <w:rsid w:val="008D65E0"/>
    <w:rsid w:val="008E27A9"/>
    <w:rsid w:val="008E696C"/>
    <w:rsid w:val="008F111B"/>
    <w:rsid w:val="008F1E7C"/>
    <w:rsid w:val="008F2E39"/>
    <w:rsid w:val="008F3995"/>
    <w:rsid w:val="008F49D5"/>
    <w:rsid w:val="008F5948"/>
    <w:rsid w:val="008F5958"/>
    <w:rsid w:val="008F5CB8"/>
    <w:rsid w:val="008F7E48"/>
    <w:rsid w:val="00902729"/>
    <w:rsid w:val="00907E42"/>
    <w:rsid w:val="00910CF3"/>
    <w:rsid w:val="009117D9"/>
    <w:rsid w:val="0091641A"/>
    <w:rsid w:val="0092725F"/>
    <w:rsid w:val="0093476D"/>
    <w:rsid w:val="00934EB2"/>
    <w:rsid w:val="00935A6B"/>
    <w:rsid w:val="00944316"/>
    <w:rsid w:val="00944C81"/>
    <w:rsid w:val="00945EFA"/>
    <w:rsid w:val="009517AF"/>
    <w:rsid w:val="009519AA"/>
    <w:rsid w:val="00952555"/>
    <w:rsid w:val="009538F6"/>
    <w:rsid w:val="009627BC"/>
    <w:rsid w:val="00964B0D"/>
    <w:rsid w:val="00976EFE"/>
    <w:rsid w:val="00977E1A"/>
    <w:rsid w:val="00980152"/>
    <w:rsid w:val="00982981"/>
    <w:rsid w:val="009860F9"/>
    <w:rsid w:val="00991F02"/>
    <w:rsid w:val="00992351"/>
    <w:rsid w:val="00994357"/>
    <w:rsid w:val="0099535C"/>
    <w:rsid w:val="0099624D"/>
    <w:rsid w:val="009A24F9"/>
    <w:rsid w:val="009A2D66"/>
    <w:rsid w:val="009A4CB6"/>
    <w:rsid w:val="009A5563"/>
    <w:rsid w:val="009B00FC"/>
    <w:rsid w:val="009B1EC5"/>
    <w:rsid w:val="009B1EDF"/>
    <w:rsid w:val="009B2507"/>
    <w:rsid w:val="009B5B1E"/>
    <w:rsid w:val="009B7A5F"/>
    <w:rsid w:val="009C55F4"/>
    <w:rsid w:val="009D0432"/>
    <w:rsid w:val="009D13DF"/>
    <w:rsid w:val="009D1524"/>
    <w:rsid w:val="009D20D2"/>
    <w:rsid w:val="009D4FBE"/>
    <w:rsid w:val="009D62B8"/>
    <w:rsid w:val="009D7095"/>
    <w:rsid w:val="009E64DB"/>
    <w:rsid w:val="009F0DDF"/>
    <w:rsid w:val="009F1F1E"/>
    <w:rsid w:val="009F30FC"/>
    <w:rsid w:val="009F39D1"/>
    <w:rsid w:val="009F471B"/>
    <w:rsid w:val="009F77C7"/>
    <w:rsid w:val="00A02536"/>
    <w:rsid w:val="00A031D9"/>
    <w:rsid w:val="00A034AB"/>
    <w:rsid w:val="00A10219"/>
    <w:rsid w:val="00A11FAF"/>
    <w:rsid w:val="00A123F1"/>
    <w:rsid w:val="00A12469"/>
    <w:rsid w:val="00A13DC7"/>
    <w:rsid w:val="00A14992"/>
    <w:rsid w:val="00A15330"/>
    <w:rsid w:val="00A15FC8"/>
    <w:rsid w:val="00A23006"/>
    <w:rsid w:val="00A2328A"/>
    <w:rsid w:val="00A233CD"/>
    <w:rsid w:val="00A23FB4"/>
    <w:rsid w:val="00A25F79"/>
    <w:rsid w:val="00A32EFA"/>
    <w:rsid w:val="00A33832"/>
    <w:rsid w:val="00A375D4"/>
    <w:rsid w:val="00A4656E"/>
    <w:rsid w:val="00A50638"/>
    <w:rsid w:val="00A509AB"/>
    <w:rsid w:val="00A55892"/>
    <w:rsid w:val="00A64029"/>
    <w:rsid w:val="00A65357"/>
    <w:rsid w:val="00A668C4"/>
    <w:rsid w:val="00A6713A"/>
    <w:rsid w:val="00A70AA2"/>
    <w:rsid w:val="00A74216"/>
    <w:rsid w:val="00A76A6F"/>
    <w:rsid w:val="00A7709D"/>
    <w:rsid w:val="00A804BD"/>
    <w:rsid w:val="00A87673"/>
    <w:rsid w:val="00A93500"/>
    <w:rsid w:val="00A9623B"/>
    <w:rsid w:val="00A979E2"/>
    <w:rsid w:val="00AA1D8A"/>
    <w:rsid w:val="00AA46A7"/>
    <w:rsid w:val="00AA4A8A"/>
    <w:rsid w:val="00AA6AB5"/>
    <w:rsid w:val="00AB1BE8"/>
    <w:rsid w:val="00AB20B9"/>
    <w:rsid w:val="00AB2F67"/>
    <w:rsid w:val="00AB6B95"/>
    <w:rsid w:val="00AC3906"/>
    <w:rsid w:val="00AC4C9C"/>
    <w:rsid w:val="00AD0E59"/>
    <w:rsid w:val="00AD166E"/>
    <w:rsid w:val="00AD37F5"/>
    <w:rsid w:val="00AD4FA7"/>
    <w:rsid w:val="00AD69D7"/>
    <w:rsid w:val="00AD6A8F"/>
    <w:rsid w:val="00AE06A5"/>
    <w:rsid w:val="00AE1769"/>
    <w:rsid w:val="00AE17B9"/>
    <w:rsid w:val="00AF24E9"/>
    <w:rsid w:val="00AF2A5F"/>
    <w:rsid w:val="00AF5EC2"/>
    <w:rsid w:val="00B00830"/>
    <w:rsid w:val="00B011AB"/>
    <w:rsid w:val="00B13268"/>
    <w:rsid w:val="00B1548A"/>
    <w:rsid w:val="00B171E4"/>
    <w:rsid w:val="00B203BD"/>
    <w:rsid w:val="00B2243E"/>
    <w:rsid w:val="00B2308F"/>
    <w:rsid w:val="00B2355F"/>
    <w:rsid w:val="00B240D4"/>
    <w:rsid w:val="00B25101"/>
    <w:rsid w:val="00B2597F"/>
    <w:rsid w:val="00B2679F"/>
    <w:rsid w:val="00B30D18"/>
    <w:rsid w:val="00B36CF5"/>
    <w:rsid w:val="00B42075"/>
    <w:rsid w:val="00B42394"/>
    <w:rsid w:val="00B42DEC"/>
    <w:rsid w:val="00B453B3"/>
    <w:rsid w:val="00B47503"/>
    <w:rsid w:val="00B50A19"/>
    <w:rsid w:val="00B514D5"/>
    <w:rsid w:val="00B54D9B"/>
    <w:rsid w:val="00B57C7D"/>
    <w:rsid w:val="00B6023A"/>
    <w:rsid w:val="00B6040D"/>
    <w:rsid w:val="00B61283"/>
    <w:rsid w:val="00B65EFE"/>
    <w:rsid w:val="00B66284"/>
    <w:rsid w:val="00B67159"/>
    <w:rsid w:val="00B72CB9"/>
    <w:rsid w:val="00B75088"/>
    <w:rsid w:val="00B75404"/>
    <w:rsid w:val="00B76BEE"/>
    <w:rsid w:val="00B77B1A"/>
    <w:rsid w:val="00B8624E"/>
    <w:rsid w:val="00B93B9E"/>
    <w:rsid w:val="00B96F64"/>
    <w:rsid w:val="00B97A8A"/>
    <w:rsid w:val="00BA2471"/>
    <w:rsid w:val="00BA3497"/>
    <w:rsid w:val="00BA36F1"/>
    <w:rsid w:val="00BA5E3B"/>
    <w:rsid w:val="00BB15F3"/>
    <w:rsid w:val="00BB3ECA"/>
    <w:rsid w:val="00BB5D81"/>
    <w:rsid w:val="00BC1732"/>
    <w:rsid w:val="00BC1A7D"/>
    <w:rsid w:val="00BC387D"/>
    <w:rsid w:val="00BC4F37"/>
    <w:rsid w:val="00BC5D61"/>
    <w:rsid w:val="00BC5F4A"/>
    <w:rsid w:val="00BD22F4"/>
    <w:rsid w:val="00BD6FE7"/>
    <w:rsid w:val="00BE3478"/>
    <w:rsid w:val="00BE4F3A"/>
    <w:rsid w:val="00BE57F8"/>
    <w:rsid w:val="00BF015B"/>
    <w:rsid w:val="00BF2BF8"/>
    <w:rsid w:val="00BF4ACF"/>
    <w:rsid w:val="00BF58CF"/>
    <w:rsid w:val="00BF74B2"/>
    <w:rsid w:val="00BF7817"/>
    <w:rsid w:val="00C10CA6"/>
    <w:rsid w:val="00C1244E"/>
    <w:rsid w:val="00C176BC"/>
    <w:rsid w:val="00C17956"/>
    <w:rsid w:val="00C23E36"/>
    <w:rsid w:val="00C309C8"/>
    <w:rsid w:val="00C3516F"/>
    <w:rsid w:val="00C35B67"/>
    <w:rsid w:val="00C41D6B"/>
    <w:rsid w:val="00C44219"/>
    <w:rsid w:val="00C448BD"/>
    <w:rsid w:val="00C4652D"/>
    <w:rsid w:val="00C4771F"/>
    <w:rsid w:val="00C55AA1"/>
    <w:rsid w:val="00C60309"/>
    <w:rsid w:val="00C62E2D"/>
    <w:rsid w:val="00C64F0E"/>
    <w:rsid w:val="00C660E1"/>
    <w:rsid w:val="00C73E34"/>
    <w:rsid w:val="00C77795"/>
    <w:rsid w:val="00C80639"/>
    <w:rsid w:val="00C81B88"/>
    <w:rsid w:val="00C83115"/>
    <w:rsid w:val="00C8460E"/>
    <w:rsid w:val="00C8582D"/>
    <w:rsid w:val="00C85B5C"/>
    <w:rsid w:val="00C86422"/>
    <w:rsid w:val="00C864EB"/>
    <w:rsid w:val="00C8685B"/>
    <w:rsid w:val="00C86B13"/>
    <w:rsid w:val="00C91253"/>
    <w:rsid w:val="00C92096"/>
    <w:rsid w:val="00C93623"/>
    <w:rsid w:val="00C93C85"/>
    <w:rsid w:val="00C97942"/>
    <w:rsid w:val="00C97BCB"/>
    <w:rsid w:val="00CA13D5"/>
    <w:rsid w:val="00CB1585"/>
    <w:rsid w:val="00CB1864"/>
    <w:rsid w:val="00CB20F8"/>
    <w:rsid w:val="00CB28AC"/>
    <w:rsid w:val="00CB7119"/>
    <w:rsid w:val="00CC0C71"/>
    <w:rsid w:val="00CC103D"/>
    <w:rsid w:val="00CC582F"/>
    <w:rsid w:val="00CD0152"/>
    <w:rsid w:val="00CD0774"/>
    <w:rsid w:val="00CD25E9"/>
    <w:rsid w:val="00CD54EE"/>
    <w:rsid w:val="00CD5A37"/>
    <w:rsid w:val="00CD5AD3"/>
    <w:rsid w:val="00CD6C6F"/>
    <w:rsid w:val="00CE2A76"/>
    <w:rsid w:val="00CE35CE"/>
    <w:rsid w:val="00CE6FEB"/>
    <w:rsid w:val="00CF069F"/>
    <w:rsid w:val="00CF2640"/>
    <w:rsid w:val="00CF302E"/>
    <w:rsid w:val="00D0076A"/>
    <w:rsid w:val="00D07A0A"/>
    <w:rsid w:val="00D10BF8"/>
    <w:rsid w:val="00D14818"/>
    <w:rsid w:val="00D21073"/>
    <w:rsid w:val="00D3038A"/>
    <w:rsid w:val="00D30805"/>
    <w:rsid w:val="00D30F4C"/>
    <w:rsid w:val="00D37866"/>
    <w:rsid w:val="00D41B60"/>
    <w:rsid w:val="00D41D93"/>
    <w:rsid w:val="00D41EEB"/>
    <w:rsid w:val="00D42366"/>
    <w:rsid w:val="00D460A2"/>
    <w:rsid w:val="00D46624"/>
    <w:rsid w:val="00D46AE5"/>
    <w:rsid w:val="00D47BE6"/>
    <w:rsid w:val="00D5189D"/>
    <w:rsid w:val="00D51D5A"/>
    <w:rsid w:val="00D53512"/>
    <w:rsid w:val="00D53770"/>
    <w:rsid w:val="00D5423C"/>
    <w:rsid w:val="00D54C0D"/>
    <w:rsid w:val="00D57498"/>
    <w:rsid w:val="00D611D7"/>
    <w:rsid w:val="00D61EF9"/>
    <w:rsid w:val="00D62507"/>
    <w:rsid w:val="00D65F00"/>
    <w:rsid w:val="00D660E5"/>
    <w:rsid w:val="00D72B91"/>
    <w:rsid w:val="00D82A4D"/>
    <w:rsid w:val="00D86C89"/>
    <w:rsid w:val="00D87042"/>
    <w:rsid w:val="00D87D5F"/>
    <w:rsid w:val="00D90B26"/>
    <w:rsid w:val="00D916B7"/>
    <w:rsid w:val="00D92CCB"/>
    <w:rsid w:val="00D92ECB"/>
    <w:rsid w:val="00D94AB9"/>
    <w:rsid w:val="00D95E39"/>
    <w:rsid w:val="00D97533"/>
    <w:rsid w:val="00DA054C"/>
    <w:rsid w:val="00DA33C1"/>
    <w:rsid w:val="00DA418B"/>
    <w:rsid w:val="00DA5CED"/>
    <w:rsid w:val="00DB184E"/>
    <w:rsid w:val="00DB3D98"/>
    <w:rsid w:val="00DB4BD0"/>
    <w:rsid w:val="00DB51B0"/>
    <w:rsid w:val="00DB55B4"/>
    <w:rsid w:val="00DB71DC"/>
    <w:rsid w:val="00DC03FC"/>
    <w:rsid w:val="00DC06B5"/>
    <w:rsid w:val="00DC09E5"/>
    <w:rsid w:val="00DC65F6"/>
    <w:rsid w:val="00DE0F1A"/>
    <w:rsid w:val="00DE2117"/>
    <w:rsid w:val="00DE2484"/>
    <w:rsid w:val="00DE266A"/>
    <w:rsid w:val="00DE3BC8"/>
    <w:rsid w:val="00DE5390"/>
    <w:rsid w:val="00DF240C"/>
    <w:rsid w:val="00DF4AE1"/>
    <w:rsid w:val="00E008A0"/>
    <w:rsid w:val="00E00AA6"/>
    <w:rsid w:val="00E02139"/>
    <w:rsid w:val="00E04957"/>
    <w:rsid w:val="00E058AC"/>
    <w:rsid w:val="00E10F45"/>
    <w:rsid w:val="00E13DD2"/>
    <w:rsid w:val="00E1418E"/>
    <w:rsid w:val="00E14D0C"/>
    <w:rsid w:val="00E158FF"/>
    <w:rsid w:val="00E16BE8"/>
    <w:rsid w:val="00E17936"/>
    <w:rsid w:val="00E2194E"/>
    <w:rsid w:val="00E2511C"/>
    <w:rsid w:val="00E35112"/>
    <w:rsid w:val="00E406E8"/>
    <w:rsid w:val="00E40A86"/>
    <w:rsid w:val="00E44204"/>
    <w:rsid w:val="00E44D47"/>
    <w:rsid w:val="00E468BB"/>
    <w:rsid w:val="00E47896"/>
    <w:rsid w:val="00E53A6F"/>
    <w:rsid w:val="00E54602"/>
    <w:rsid w:val="00E60235"/>
    <w:rsid w:val="00E612AE"/>
    <w:rsid w:val="00E62360"/>
    <w:rsid w:val="00E6341A"/>
    <w:rsid w:val="00E64639"/>
    <w:rsid w:val="00E6626A"/>
    <w:rsid w:val="00E66DB6"/>
    <w:rsid w:val="00E8152F"/>
    <w:rsid w:val="00E83278"/>
    <w:rsid w:val="00E90101"/>
    <w:rsid w:val="00E901C7"/>
    <w:rsid w:val="00E92827"/>
    <w:rsid w:val="00E96D1D"/>
    <w:rsid w:val="00E97F39"/>
    <w:rsid w:val="00EA3CD6"/>
    <w:rsid w:val="00EA7683"/>
    <w:rsid w:val="00EA7B2A"/>
    <w:rsid w:val="00EB1006"/>
    <w:rsid w:val="00EC0F2D"/>
    <w:rsid w:val="00EC3889"/>
    <w:rsid w:val="00EC392A"/>
    <w:rsid w:val="00EC7C14"/>
    <w:rsid w:val="00ED0F45"/>
    <w:rsid w:val="00ED2970"/>
    <w:rsid w:val="00ED33F0"/>
    <w:rsid w:val="00EE07CD"/>
    <w:rsid w:val="00EE713D"/>
    <w:rsid w:val="00EF0015"/>
    <w:rsid w:val="00EF0075"/>
    <w:rsid w:val="00EF03D1"/>
    <w:rsid w:val="00EF206C"/>
    <w:rsid w:val="00EF29B6"/>
    <w:rsid w:val="00EF32E1"/>
    <w:rsid w:val="00EF7D55"/>
    <w:rsid w:val="00F01BBB"/>
    <w:rsid w:val="00F13DD9"/>
    <w:rsid w:val="00F16188"/>
    <w:rsid w:val="00F165E3"/>
    <w:rsid w:val="00F16FE9"/>
    <w:rsid w:val="00F25CF5"/>
    <w:rsid w:val="00F270CE"/>
    <w:rsid w:val="00F30FAE"/>
    <w:rsid w:val="00F33635"/>
    <w:rsid w:val="00F35C61"/>
    <w:rsid w:val="00F424D6"/>
    <w:rsid w:val="00F42527"/>
    <w:rsid w:val="00F42F71"/>
    <w:rsid w:val="00F455BC"/>
    <w:rsid w:val="00F50C27"/>
    <w:rsid w:val="00F5121B"/>
    <w:rsid w:val="00F52925"/>
    <w:rsid w:val="00F53DF4"/>
    <w:rsid w:val="00F6176D"/>
    <w:rsid w:val="00F62CFA"/>
    <w:rsid w:val="00F6555A"/>
    <w:rsid w:val="00F66C26"/>
    <w:rsid w:val="00F7419F"/>
    <w:rsid w:val="00F774B6"/>
    <w:rsid w:val="00F804A4"/>
    <w:rsid w:val="00F80E68"/>
    <w:rsid w:val="00F82782"/>
    <w:rsid w:val="00F828C4"/>
    <w:rsid w:val="00F8426A"/>
    <w:rsid w:val="00F8435A"/>
    <w:rsid w:val="00F8444B"/>
    <w:rsid w:val="00F92B10"/>
    <w:rsid w:val="00F932A2"/>
    <w:rsid w:val="00F93821"/>
    <w:rsid w:val="00F9652A"/>
    <w:rsid w:val="00F96EFF"/>
    <w:rsid w:val="00FA0A55"/>
    <w:rsid w:val="00FA388F"/>
    <w:rsid w:val="00FB7262"/>
    <w:rsid w:val="00FB788C"/>
    <w:rsid w:val="00FC0EAE"/>
    <w:rsid w:val="00FC2B87"/>
    <w:rsid w:val="00FC3EEE"/>
    <w:rsid w:val="00FC6A55"/>
    <w:rsid w:val="00FC760A"/>
    <w:rsid w:val="00FD2CFC"/>
    <w:rsid w:val="00FD3024"/>
    <w:rsid w:val="00FD7A14"/>
    <w:rsid w:val="00FD7A68"/>
    <w:rsid w:val="00FE06EE"/>
    <w:rsid w:val="00FE17CE"/>
    <w:rsid w:val="00FE24A8"/>
    <w:rsid w:val="00FE30E5"/>
    <w:rsid w:val="00FE5C1F"/>
    <w:rsid w:val="00FF0673"/>
    <w:rsid w:val="00FF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A24B4"/>
  <w15:docId w15:val="{9C86CDCE-A1DD-4024-91AE-832526AE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5D7"/>
    <w:rPr>
      <w:sz w:val="20"/>
      <w:szCs w:val="20"/>
    </w:rPr>
  </w:style>
  <w:style w:type="paragraph" w:styleId="Heading1">
    <w:name w:val="heading 1"/>
    <w:basedOn w:val="Normal"/>
    <w:next w:val="Normal"/>
    <w:link w:val="Heading1Char"/>
    <w:uiPriority w:val="9"/>
    <w:qFormat/>
    <w:rsid w:val="002C5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C579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D1D27"/>
    <w:pPr>
      <w:keepNext/>
      <w:pBdr>
        <w:top w:val="single" w:sz="6" w:space="2" w:color="4F81BD" w:themeColor="accent1"/>
        <w:left w:val="single" w:sz="6" w:space="2" w:color="4F81BD" w:themeColor="accent1"/>
      </w:pBdr>
      <w:spacing w:before="300" w:after="0"/>
      <w:outlineLvl w:val="2"/>
    </w:pPr>
    <w:rPr>
      <w:rFonts w:eastAsia="Arial"/>
      <w:caps/>
      <w:noProof/>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C579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C579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C579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C579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C579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C579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579B"/>
    <w:pPr>
      <w:ind w:left="720"/>
      <w:contextualSpacing/>
    </w:pPr>
  </w:style>
  <w:style w:type="table" w:styleId="TableGrid">
    <w:name w:val="Table Grid"/>
    <w:basedOn w:val="TableNormal"/>
    <w:uiPriority w:val="59"/>
    <w:rsid w:val="00951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68BE"/>
    <w:rPr>
      <w:color w:val="808080"/>
    </w:rPr>
  </w:style>
  <w:style w:type="paragraph" w:styleId="BalloonText">
    <w:name w:val="Balloon Text"/>
    <w:basedOn w:val="Normal"/>
    <w:link w:val="BalloonTextChar"/>
    <w:uiPriority w:val="99"/>
    <w:semiHidden/>
    <w:unhideWhenUsed/>
    <w:rsid w:val="002A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8BE"/>
    <w:rPr>
      <w:rFonts w:ascii="Tahoma" w:hAnsi="Tahoma" w:cs="Tahoma"/>
      <w:sz w:val="16"/>
      <w:szCs w:val="16"/>
    </w:rPr>
  </w:style>
  <w:style w:type="character" w:customStyle="1" w:styleId="Heading1Char">
    <w:name w:val="Heading 1 Char"/>
    <w:basedOn w:val="DefaultParagraphFont"/>
    <w:link w:val="Heading1"/>
    <w:uiPriority w:val="9"/>
    <w:rsid w:val="002C579B"/>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C579B"/>
    <w:rPr>
      <w:caps/>
      <w:spacing w:val="15"/>
      <w:shd w:val="clear" w:color="auto" w:fill="DBE5F1" w:themeFill="accent1" w:themeFillTint="33"/>
    </w:rPr>
  </w:style>
  <w:style w:type="character" w:customStyle="1" w:styleId="Heading3Char">
    <w:name w:val="Heading 3 Char"/>
    <w:basedOn w:val="DefaultParagraphFont"/>
    <w:link w:val="Heading3"/>
    <w:uiPriority w:val="9"/>
    <w:rsid w:val="001D1D27"/>
    <w:rPr>
      <w:rFonts w:eastAsia="Arial"/>
      <w:caps/>
      <w:noProof/>
      <w:color w:val="243F60" w:themeColor="accent1" w:themeShade="7F"/>
      <w:spacing w:val="15"/>
    </w:rPr>
  </w:style>
  <w:style w:type="character" w:customStyle="1" w:styleId="Heading4Char">
    <w:name w:val="Heading 4 Char"/>
    <w:basedOn w:val="DefaultParagraphFont"/>
    <w:link w:val="Heading4"/>
    <w:uiPriority w:val="9"/>
    <w:semiHidden/>
    <w:rsid w:val="002C579B"/>
    <w:rPr>
      <w:caps/>
      <w:color w:val="365F91" w:themeColor="accent1" w:themeShade="BF"/>
      <w:spacing w:val="10"/>
    </w:rPr>
  </w:style>
  <w:style w:type="character" w:customStyle="1" w:styleId="Heading5Char">
    <w:name w:val="Heading 5 Char"/>
    <w:basedOn w:val="DefaultParagraphFont"/>
    <w:link w:val="Heading5"/>
    <w:uiPriority w:val="9"/>
    <w:semiHidden/>
    <w:rsid w:val="002C579B"/>
    <w:rPr>
      <w:caps/>
      <w:color w:val="365F91" w:themeColor="accent1" w:themeShade="BF"/>
      <w:spacing w:val="10"/>
    </w:rPr>
  </w:style>
  <w:style w:type="character" w:customStyle="1" w:styleId="Heading6Char">
    <w:name w:val="Heading 6 Char"/>
    <w:basedOn w:val="DefaultParagraphFont"/>
    <w:link w:val="Heading6"/>
    <w:uiPriority w:val="9"/>
    <w:semiHidden/>
    <w:rsid w:val="002C579B"/>
    <w:rPr>
      <w:caps/>
      <w:color w:val="365F91" w:themeColor="accent1" w:themeShade="BF"/>
      <w:spacing w:val="10"/>
    </w:rPr>
  </w:style>
  <w:style w:type="character" w:customStyle="1" w:styleId="Heading7Char">
    <w:name w:val="Heading 7 Char"/>
    <w:basedOn w:val="DefaultParagraphFont"/>
    <w:link w:val="Heading7"/>
    <w:uiPriority w:val="9"/>
    <w:semiHidden/>
    <w:rsid w:val="002C579B"/>
    <w:rPr>
      <w:caps/>
      <w:color w:val="365F91" w:themeColor="accent1" w:themeShade="BF"/>
      <w:spacing w:val="10"/>
    </w:rPr>
  </w:style>
  <w:style w:type="character" w:customStyle="1" w:styleId="Heading8Char">
    <w:name w:val="Heading 8 Char"/>
    <w:basedOn w:val="DefaultParagraphFont"/>
    <w:link w:val="Heading8"/>
    <w:uiPriority w:val="9"/>
    <w:semiHidden/>
    <w:rsid w:val="002C579B"/>
    <w:rPr>
      <w:caps/>
      <w:spacing w:val="10"/>
      <w:sz w:val="18"/>
      <w:szCs w:val="18"/>
    </w:rPr>
  </w:style>
  <w:style w:type="character" w:customStyle="1" w:styleId="Heading9Char">
    <w:name w:val="Heading 9 Char"/>
    <w:basedOn w:val="DefaultParagraphFont"/>
    <w:link w:val="Heading9"/>
    <w:uiPriority w:val="9"/>
    <w:semiHidden/>
    <w:rsid w:val="002C579B"/>
    <w:rPr>
      <w:i/>
      <w:caps/>
      <w:spacing w:val="10"/>
      <w:sz w:val="18"/>
      <w:szCs w:val="18"/>
    </w:rPr>
  </w:style>
  <w:style w:type="paragraph" w:styleId="Caption">
    <w:name w:val="caption"/>
    <w:basedOn w:val="Normal"/>
    <w:next w:val="Normal"/>
    <w:uiPriority w:val="35"/>
    <w:semiHidden/>
    <w:unhideWhenUsed/>
    <w:qFormat/>
    <w:rsid w:val="002C579B"/>
    <w:rPr>
      <w:b/>
      <w:bCs/>
      <w:color w:val="365F91" w:themeColor="accent1" w:themeShade="BF"/>
      <w:sz w:val="16"/>
      <w:szCs w:val="16"/>
    </w:rPr>
  </w:style>
  <w:style w:type="paragraph" w:styleId="Title">
    <w:name w:val="Title"/>
    <w:basedOn w:val="Normal"/>
    <w:next w:val="Normal"/>
    <w:link w:val="TitleChar"/>
    <w:uiPriority w:val="10"/>
    <w:qFormat/>
    <w:rsid w:val="002C579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C579B"/>
    <w:rPr>
      <w:caps/>
      <w:color w:val="4F81BD" w:themeColor="accent1"/>
      <w:spacing w:val="10"/>
      <w:kern w:val="28"/>
      <w:sz w:val="52"/>
      <w:szCs w:val="52"/>
    </w:rPr>
  </w:style>
  <w:style w:type="paragraph" w:styleId="Subtitle">
    <w:name w:val="Subtitle"/>
    <w:basedOn w:val="Normal"/>
    <w:next w:val="Normal"/>
    <w:link w:val="SubtitleChar"/>
    <w:uiPriority w:val="11"/>
    <w:qFormat/>
    <w:rsid w:val="002C579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C579B"/>
    <w:rPr>
      <w:caps/>
      <w:color w:val="595959" w:themeColor="text1" w:themeTint="A6"/>
      <w:spacing w:val="10"/>
      <w:sz w:val="24"/>
      <w:szCs w:val="24"/>
    </w:rPr>
  </w:style>
  <w:style w:type="character" w:styleId="Strong">
    <w:name w:val="Strong"/>
    <w:uiPriority w:val="22"/>
    <w:qFormat/>
    <w:rsid w:val="002C579B"/>
    <w:rPr>
      <w:b/>
      <w:bCs/>
    </w:rPr>
  </w:style>
  <w:style w:type="character" w:styleId="Emphasis">
    <w:name w:val="Emphasis"/>
    <w:uiPriority w:val="20"/>
    <w:qFormat/>
    <w:rsid w:val="002C579B"/>
    <w:rPr>
      <w:caps/>
      <w:color w:val="243F60" w:themeColor="accent1" w:themeShade="7F"/>
      <w:spacing w:val="5"/>
    </w:rPr>
  </w:style>
  <w:style w:type="paragraph" w:styleId="NoSpacing">
    <w:name w:val="No Spacing"/>
    <w:basedOn w:val="Normal"/>
    <w:link w:val="NoSpacingChar"/>
    <w:uiPriority w:val="1"/>
    <w:qFormat/>
    <w:rsid w:val="002C579B"/>
    <w:pPr>
      <w:spacing w:before="0" w:after="0" w:line="240" w:lineRule="auto"/>
    </w:pPr>
  </w:style>
  <w:style w:type="character" w:customStyle="1" w:styleId="NoSpacingChar">
    <w:name w:val="No Spacing Char"/>
    <w:basedOn w:val="DefaultParagraphFont"/>
    <w:link w:val="NoSpacing"/>
    <w:uiPriority w:val="1"/>
    <w:rsid w:val="002C579B"/>
    <w:rPr>
      <w:sz w:val="20"/>
      <w:szCs w:val="20"/>
    </w:rPr>
  </w:style>
  <w:style w:type="paragraph" w:styleId="Quote">
    <w:name w:val="Quote"/>
    <w:basedOn w:val="Normal"/>
    <w:next w:val="Normal"/>
    <w:link w:val="QuoteChar"/>
    <w:uiPriority w:val="29"/>
    <w:qFormat/>
    <w:rsid w:val="002C579B"/>
    <w:rPr>
      <w:i/>
      <w:iCs/>
    </w:rPr>
  </w:style>
  <w:style w:type="character" w:customStyle="1" w:styleId="QuoteChar">
    <w:name w:val="Quote Char"/>
    <w:basedOn w:val="DefaultParagraphFont"/>
    <w:link w:val="Quote"/>
    <w:uiPriority w:val="29"/>
    <w:rsid w:val="002C579B"/>
    <w:rPr>
      <w:i/>
      <w:iCs/>
      <w:sz w:val="20"/>
      <w:szCs w:val="20"/>
    </w:rPr>
  </w:style>
  <w:style w:type="paragraph" w:styleId="IntenseQuote">
    <w:name w:val="Intense Quote"/>
    <w:basedOn w:val="Normal"/>
    <w:next w:val="Normal"/>
    <w:link w:val="IntenseQuoteChar"/>
    <w:uiPriority w:val="30"/>
    <w:qFormat/>
    <w:rsid w:val="002C579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C579B"/>
    <w:rPr>
      <w:i/>
      <w:iCs/>
      <w:color w:val="4F81BD" w:themeColor="accent1"/>
      <w:sz w:val="20"/>
      <w:szCs w:val="20"/>
    </w:rPr>
  </w:style>
  <w:style w:type="character" w:styleId="SubtleEmphasis">
    <w:name w:val="Subtle Emphasis"/>
    <w:uiPriority w:val="19"/>
    <w:qFormat/>
    <w:rsid w:val="002C579B"/>
    <w:rPr>
      <w:i/>
      <w:iCs/>
      <w:color w:val="243F60" w:themeColor="accent1" w:themeShade="7F"/>
    </w:rPr>
  </w:style>
  <w:style w:type="character" w:styleId="IntenseEmphasis">
    <w:name w:val="Intense Emphasis"/>
    <w:uiPriority w:val="21"/>
    <w:qFormat/>
    <w:rsid w:val="002C579B"/>
    <w:rPr>
      <w:b/>
      <w:bCs/>
      <w:caps/>
      <w:color w:val="243F60" w:themeColor="accent1" w:themeShade="7F"/>
      <w:spacing w:val="10"/>
    </w:rPr>
  </w:style>
  <w:style w:type="character" w:styleId="SubtleReference">
    <w:name w:val="Subtle Reference"/>
    <w:uiPriority w:val="31"/>
    <w:qFormat/>
    <w:rsid w:val="002C579B"/>
    <w:rPr>
      <w:b/>
      <w:bCs/>
      <w:color w:val="4F81BD" w:themeColor="accent1"/>
    </w:rPr>
  </w:style>
  <w:style w:type="character" w:styleId="IntenseReference">
    <w:name w:val="Intense Reference"/>
    <w:uiPriority w:val="32"/>
    <w:qFormat/>
    <w:rsid w:val="002C579B"/>
    <w:rPr>
      <w:b/>
      <w:bCs/>
      <w:i/>
      <w:iCs/>
      <w:caps/>
      <w:color w:val="4F81BD" w:themeColor="accent1"/>
    </w:rPr>
  </w:style>
  <w:style w:type="character" w:styleId="BookTitle">
    <w:name w:val="Book Title"/>
    <w:uiPriority w:val="33"/>
    <w:qFormat/>
    <w:rsid w:val="002C579B"/>
    <w:rPr>
      <w:b/>
      <w:bCs/>
      <w:i/>
      <w:iCs/>
      <w:spacing w:val="9"/>
    </w:rPr>
  </w:style>
  <w:style w:type="paragraph" w:styleId="TOCHeading">
    <w:name w:val="TOC Heading"/>
    <w:basedOn w:val="Heading1"/>
    <w:next w:val="Normal"/>
    <w:uiPriority w:val="39"/>
    <w:unhideWhenUsed/>
    <w:qFormat/>
    <w:rsid w:val="002C579B"/>
    <w:pPr>
      <w:outlineLvl w:val="9"/>
    </w:pPr>
  </w:style>
  <w:style w:type="table" w:customStyle="1" w:styleId="LightList1">
    <w:name w:val="Light List1"/>
    <w:basedOn w:val="TableNormal"/>
    <w:uiPriority w:val="61"/>
    <w:rsid w:val="00171314"/>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1">
    <w:name w:val="toc 1"/>
    <w:basedOn w:val="Normal"/>
    <w:next w:val="Normal"/>
    <w:autoRedefine/>
    <w:uiPriority w:val="39"/>
    <w:unhideWhenUsed/>
    <w:rsid w:val="00872E3B"/>
    <w:pPr>
      <w:tabs>
        <w:tab w:val="right" w:leader="dot" w:pos="6470"/>
      </w:tabs>
      <w:spacing w:before="0" w:after="0" w:line="240" w:lineRule="auto"/>
    </w:pPr>
  </w:style>
  <w:style w:type="paragraph" w:styleId="TOC2">
    <w:name w:val="toc 2"/>
    <w:basedOn w:val="Normal"/>
    <w:next w:val="Normal"/>
    <w:autoRedefine/>
    <w:uiPriority w:val="39"/>
    <w:unhideWhenUsed/>
    <w:rsid w:val="00CC103D"/>
    <w:pPr>
      <w:tabs>
        <w:tab w:val="right" w:leader="dot" w:pos="6466"/>
        <w:tab w:val="right" w:leader="dot" w:pos="9350"/>
      </w:tabs>
      <w:spacing w:before="0" w:after="0" w:line="240" w:lineRule="auto"/>
    </w:pPr>
  </w:style>
  <w:style w:type="paragraph" w:styleId="TOC3">
    <w:name w:val="toc 3"/>
    <w:basedOn w:val="Normal"/>
    <w:next w:val="Normal"/>
    <w:autoRedefine/>
    <w:uiPriority w:val="39"/>
    <w:unhideWhenUsed/>
    <w:rsid w:val="00CC103D"/>
    <w:pPr>
      <w:tabs>
        <w:tab w:val="right" w:leader="dot" w:pos="6466"/>
        <w:tab w:val="right" w:leader="dot" w:pos="9350"/>
      </w:tabs>
      <w:spacing w:before="0" w:after="0" w:line="240" w:lineRule="auto"/>
      <w:ind w:left="403"/>
    </w:pPr>
  </w:style>
  <w:style w:type="character" w:styleId="Hyperlink">
    <w:name w:val="Hyperlink"/>
    <w:basedOn w:val="DefaultParagraphFont"/>
    <w:uiPriority w:val="99"/>
    <w:unhideWhenUsed/>
    <w:rsid w:val="00CC582F"/>
    <w:rPr>
      <w:color w:val="0000FF" w:themeColor="hyperlink"/>
      <w:u w:val="single"/>
    </w:rPr>
  </w:style>
  <w:style w:type="paragraph" w:styleId="Header">
    <w:name w:val="header"/>
    <w:basedOn w:val="Normal"/>
    <w:link w:val="HeaderChar"/>
    <w:uiPriority w:val="99"/>
    <w:unhideWhenUsed/>
    <w:rsid w:val="00D378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37866"/>
    <w:rPr>
      <w:sz w:val="20"/>
      <w:szCs w:val="20"/>
    </w:rPr>
  </w:style>
  <w:style w:type="paragraph" w:styleId="Footer">
    <w:name w:val="footer"/>
    <w:basedOn w:val="Normal"/>
    <w:link w:val="FooterChar"/>
    <w:uiPriority w:val="99"/>
    <w:unhideWhenUsed/>
    <w:rsid w:val="00D378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37866"/>
    <w:rPr>
      <w:sz w:val="20"/>
      <w:szCs w:val="20"/>
    </w:rPr>
  </w:style>
  <w:style w:type="paragraph" w:styleId="DocumentMap">
    <w:name w:val="Document Map"/>
    <w:basedOn w:val="Normal"/>
    <w:link w:val="DocumentMapChar"/>
    <w:uiPriority w:val="99"/>
    <w:semiHidden/>
    <w:unhideWhenUsed/>
    <w:rsid w:val="00F5121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5121B"/>
    <w:rPr>
      <w:rFonts w:ascii="Tahoma" w:hAnsi="Tahoma" w:cs="Tahoma"/>
      <w:sz w:val="16"/>
      <w:szCs w:val="16"/>
    </w:rPr>
  </w:style>
  <w:style w:type="paragraph" w:styleId="TOC9">
    <w:name w:val="toc 9"/>
    <w:basedOn w:val="Normal"/>
    <w:next w:val="Normal"/>
    <w:autoRedefine/>
    <w:uiPriority w:val="39"/>
    <w:semiHidden/>
    <w:unhideWhenUsed/>
    <w:rsid w:val="00B67159"/>
    <w:pPr>
      <w:spacing w:after="100"/>
      <w:ind w:left="1600"/>
    </w:pPr>
  </w:style>
  <w:style w:type="table" w:customStyle="1" w:styleId="TableGrid1">
    <w:name w:val="Table Grid1"/>
    <w:basedOn w:val="TableNormal"/>
    <w:next w:val="TableGrid"/>
    <w:uiPriority w:val="39"/>
    <w:rsid w:val="00015CFC"/>
    <w:pPr>
      <w:pBdr>
        <w:top w:val="nil"/>
        <w:left w:val="nil"/>
        <w:bottom w:val="nil"/>
        <w:right w:val="nil"/>
        <w:between w:val="nil"/>
      </w:pBdr>
      <w:spacing w:before="0" w:after="0" w:line="240" w:lineRule="auto"/>
    </w:pPr>
    <w:rPr>
      <w:rFonts w:ascii="Calibri" w:eastAsia="Calibri" w:hAnsi="Calibri" w:cs="Calibri"/>
      <w:color w:val="00000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5CFC"/>
    <w:pPr>
      <w:pBdr>
        <w:top w:val="nil"/>
        <w:left w:val="nil"/>
        <w:bottom w:val="nil"/>
        <w:right w:val="nil"/>
        <w:between w:val="nil"/>
      </w:pBdr>
      <w:spacing w:before="0" w:after="0" w:line="240" w:lineRule="auto"/>
    </w:pPr>
    <w:rPr>
      <w:rFonts w:ascii="Calibri" w:eastAsia="Calibri" w:hAnsi="Calibri" w:cs="Calibri"/>
      <w:color w:val="00000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5CFC"/>
    <w:rPr>
      <w:rFonts w:ascii="Times New Roman" w:hAnsi="Times New Roman" w:cs="Times New Roman"/>
      <w:sz w:val="24"/>
      <w:szCs w:val="24"/>
    </w:rPr>
  </w:style>
  <w:style w:type="paragraph" w:styleId="Revision">
    <w:name w:val="Revision"/>
    <w:hidden/>
    <w:uiPriority w:val="99"/>
    <w:semiHidden/>
    <w:rsid w:val="00A50638"/>
    <w:pPr>
      <w:spacing w:before="0" w:after="0" w:line="240" w:lineRule="auto"/>
    </w:pPr>
    <w:rPr>
      <w:sz w:val="20"/>
      <w:szCs w:val="20"/>
    </w:rPr>
  </w:style>
  <w:style w:type="character" w:customStyle="1" w:styleId="UnresolvedMention1">
    <w:name w:val="Unresolved Mention1"/>
    <w:basedOn w:val="DefaultParagraphFont"/>
    <w:uiPriority w:val="99"/>
    <w:semiHidden/>
    <w:unhideWhenUsed/>
    <w:rsid w:val="00530D52"/>
    <w:rPr>
      <w:color w:val="605E5C"/>
      <w:shd w:val="clear" w:color="auto" w:fill="E1DFDD"/>
    </w:rPr>
  </w:style>
  <w:style w:type="numbering" w:customStyle="1" w:styleId="NoList1">
    <w:name w:val="No List1"/>
    <w:next w:val="NoList"/>
    <w:uiPriority w:val="99"/>
    <w:semiHidden/>
    <w:unhideWhenUsed/>
    <w:rsid w:val="005F173A"/>
  </w:style>
  <w:style w:type="table" w:customStyle="1" w:styleId="TableGrid3">
    <w:name w:val="Table Grid3"/>
    <w:basedOn w:val="TableNormal"/>
    <w:next w:val="TableGrid"/>
    <w:uiPriority w:val="59"/>
    <w:rsid w:val="005F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F173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1">
    <w:name w:val="Table Grid11"/>
    <w:basedOn w:val="TableNormal"/>
    <w:next w:val="TableGrid"/>
    <w:uiPriority w:val="39"/>
    <w:rsid w:val="005F173A"/>
    <w:pPr>
      <w:pBdr>
        <w:top w:val="nil"/>
        <w:left w:val="nil"/>
        <w:bottom w:val="nil"/>
        <w:right w:val="nil"/>
        <w:between w:val="nil"/>
      </w:pBdr>
      <w:spacing w:before="0" w:after="0" w:line="240" w:lineRule="auto"/>
    </w:pPr>
    <w:rPr>
      <w:rFonts w:ascii="Calibri" w:eastAsia="Calibri" w:hAnsi="Calibri" w:cs="Calibri"/>
      <w:color w:val="00000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F173A"/>
    <w:pPr>
      <w:pBdr>
        <w:top w:val="nil"/>
        <w:left w:val="nil"/>
        <w:bottom w:val="nil"/>
        <w:right w:val="nil"/>
        <w:between w:val="nil"/>
      </w:pBdr>
      <w:spacing w:before="0" w:after="0" w:line="240" w:lineRule="auto"/>
    </w:pPr>
    <w:rPr>
      <w:rFonts w:ascii="Calibri" w:eastAsia="Calibri" w:hAnsi="Calibri" w:cs="Calibri"/>
      <w:color w:val="00000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Heading3">
    <w:name w:val="FR Heading 3"/>
    <w:basedOn w:val="Heading3"/>
    <w:link w:val="FRHeading3Char"/>
    <w:qFormat/>
    <w:rsid w:val="003A524B"/>
    <w:rPr>
      <w:lang w:val="fr-CA"/>
    </w:rPr>
  </w:style>
  <w:style w:type="paragraph" w:customStyle="1" w:styleId="FRHeading1">
    <w:name w:val="FR Heading 1"/>
    <w:basedOn w:val="Heading1"/>
    <w:link w:val="FRHeading1Char"/>
    <w:qFormat/>
    <w:rsid w:val="003A524B"/>
    <w:rPr>
      <w:lang w:val="fr-CA"/>
    </w:rPr>
  </w:style>
  <w:style w:type="character" w:customStyle="1" w:styleId="FRHeading3Char">
    <w:name w:val="FR Heading 3 Char"/>
    <w:basedOn w:val="Heading3Char"/>
    <w:link w:val="FRHeading3"/>
    <w:rsid w:val="003A524B"/>
    <w:rPr>
      <w:rFonts w:eastAsia="Arial"/>
      <w:caps/>
      <w:noProof/>
      <w:color w:val="243F60" w:themeColor="accent1" w:themeShade="7F"/>
      <w:spacing w:val="15"/>
      <w:lang w:val="fr-CA"/>
    </w:rPr>
  </w:style>
  <w:style w:type="paragraph" w:customStyle="1" w:styleId="FRHeading2">
    <w:name w:val="FR Heading 2"/>
    <w:basedOn w:val="Heading2"/>
    <w:link w:val="FRHeading2Char"/>
    <w:qFormat/>
    <w:rsid w:val="003A524B"/>
    <w:rPr>
      <w:lang w:val="fr-CA"/>
    </w:rPr>
  </w:style>
  <w:style w:type="character" w:customStyle="1" w:styleId="FRHeading1Char">
    <w:name w:val="FR Heading 1 Char"/>
    <w:basedOn w:val="Heading1Char"/>
    <w:link w:val="FRHeading1"/>
    <w:rsid w:val="003A524B"/>
    <w:rPr>
      <w:b/>
      <w:bCs/>
      <w:caps/>
      <w:color w:val="FFFFFF" w:themeColor="background1"/>
      <w:spacing w:val="15"/>
      <w:shd w:val="clear" w:color="auto" w:fill="4F81BD" w:themeFill="accent1"/>
      <w:lang w:val="fr-CA"/>
    </w:rPr>
  </w:style>
  <w:style w:type="paragraph" w:customStyle="1" w:styleId="ESHeading3">
    <w:name w:val="ES Heading 3"/>
    <w:basedOn w:val="Heading3"/>
    <w:link w:val="ESHeading3Char"/>
    <w:qFormat/>
    <w:rsid w:val="008977EC"/>
    <w:rPr>
      <w:rFonts w:eastAsia="Calibri"/>
      <w:lang w:eastAsia="es-MX" w:bidi="ar-SA"/>
    </w:rPr>
  </w:style>
  <w:style w:type="character" w:customStyle="1" w:styleId="FRHeading2Char">
    <w:name w:val="FR Heading 2 Char"/>
    <w:basedOn w:val="Heading2Char"/>
    <w:link w:val="FRHeading2"/>
    <w:rsid w:val="003A524B"/>
    <w:rPr>
      <w:caps/>
      <w:spacing w:val="15"/>
      <w:shd w:val="clear" w:color="auto" w:fill="DBE5F1" w:themeFill="accent1" w:themeFillTint="33"/>
      <w:lang w:val="fr-CA"/>
    </w:rPr>
  </w:style>
  <w:style w:type="paragraph" w:customStyle="1" w:styleId="ESHeading2">
    <w:name w:val="ES Heading 2"/>
    <w:basedOn w:val="Heading2"/>
    <w:link w:val="ESHeading2Char"/>
    <w:qFormat/>
    <w:rsid w:val="00CB20F8"/>
    <w:rPr>
      <w:rFonts w:eastAsia="Calibri"/>
      <w:lang w:val="es-MX" w:eastAsia="es-MX" w:bidi="ar-SA"/>
    </w:rPr>
  </w:style>
  <w:style w:type="character" w:customStyle="1" w:styleId="ESHeading3Char">
    <w:name w:val="ES Heading 3 Char"/>
    <w:basedOn w:val="Heading3Char"/>
    <w:link w:val="ESHeading3"/>
    <w:rsid w:val="008977EC"/>
    <w:rPr>
      <w:rFonts w:eastAsia="Calibri"/>
      <w:caps/>
      <w:noProof/>
      <w:color w:val="243F60" w:themeColor="accent1" w:themeShade="7F"/>
      <w:spacing w:val="15"/>
      <w:lang w:eastAsia="es-MX" w:bidi="ar-SA"/>
    </w:rPr>
  </w:style>
  <w:style w:type="paragraph" w:customStyle="1" w:styleId="ESHeading1">
    <w:name w:val="ES Heading 1"/>
    <w:basedOn w:val="Heading1"/>
    <w:link w:val="ESHeading1Char"/>
    <w:qFormat/>
    <w:rsid w:val="00F42527"/>
  </w:style>
  <w:style w:type="character" w:customStyle="1" w:styleId="ESHeading2Char">
    <w:name w:val="ES Heading 2 Char"/>
    <w:basedOn w:val="Heading2Char"/>
    <w:link w:val="ESHeading2"/>
    <w:rsid w:val="00CB20F8"/>
    <w:rPr>
      <w:rFonts w:eastAsia="Calibri"/>
      <w:caps/>
      <w:spacing w:val="15"/>
      <w:shd w:val="clear" w:color="auto" w:fill="DBE5F1" w:themeFill="accent1" w:themeFillTint="33"/>
      <w:lang w:val="es-MX" w:eastAsia="es-MX" w:bidi="ar-SA"/>
    </w:rPr>
  </w:style>
  <w:style w:type="character" w:customStyle="1" w:styleId="ESHeading1Char">
    <w:name w:val="ES Heading 1 Char"/>
    <w:basedOn w:val="Heading1Char"/>
    <w:link w:val="ESHeading1"/>
    <w:rsid w:val="00F42527"/>
    <w:rPr>
      <w:b/>
      <w:bCs/>
      <w:caps/>
      <w:color w:val="FFFFFF" w:themeColor="background1"/>
      <w:spacing w:val="15"/>
      <w:shd w:val="clear" w:color="auto" w:fill="4F81BD" w:themeFill="accent1"/>
    </w:rPr>
  </w:style>
  <w:style w:type="character" w:styleId="FollowedHyperlink">
    <w:name w:val="FollowedHyperlink"/>
    <w:basedOn w:val="DefaultParagraphFont"/>
    <w:uiPriority w:val="99"/>
    <w:unhideWhenUsed/>
    <w:rsid w:val="00B00830"/>
    <w:rPr>
      <w:color w:val="800080" w:themeColor="followedHyperlink"/>
      <w:u w:val="single"/>
    </w:rPr>
  </w:style>
  <w:style w:type="paragraph" w:customStyle="1" w:styleId="Bulletlist1">
    <w:name w:val="Bullet list 1"/>
    <w:basedOn w:val="ListParagraph"/>
    <w:link w:val="Bulletlist1Char"/>
    <w:qFormat/>
    <w:rsid w:val="007E4C5B"/>
    <w:pPr>
      <w:numPr>
        <w:numId w:val="2"/>
      </w:numPr>
      <w:spacing w:before="120" w:after="120" w:line="240" w:lineRule="auto"/>
    </w:pPr>
    <w:rPr>
      <w:rFonts w:eastAsia="Arial"/>
      <w:lang w:bidi="ar-SA"/>
    </w:rPr>
  </w:style>
  <w:style w:type="table" w:customStyle="1" w:styleId="TableGrid4">
    <w:name w:val="Table Grid4"/>
    <w:basedOn w:val="TableNormal"/>
    <w:next w:val="TableGrid"/>
    <w:uiPriority w:val="39"/>
    <w:rsid w:val="00D57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7E4C5B"/>
    <w:rPr>
      <w:sz w:val="20"/>
      <w:szCs w:val="20"/>
    </w:rPr>
  </w:style>
  <w:style w:type="character" w:customStyle="1" w:styleId="Bulletlist1Char">
    <w:name w:val="Bullet list 1 Char"/>
    <w:basedOn w:val="ListParagraphChar"/>
    <w:link w:val="Bulletlist1"/>
    <w:qFormat/>
    <w:rsid w:val="007E4C5B"/>
    <w:rPr>
      <w:rFonts w:eastAsia="Arial"/>
      <w:sz w:val="20"/>
      <w:szCs w:val="20"/>
      <w:lang w:bidi="ar-SA"/>
    </w:rPr>
  </w:style>
  <w:style w:type="table" w:customStyle="1" w:styleId="LightList12">
    <w:name w:val="Light List12"/>
    <w:basedOn w:val="TableNormal"/>
    <w:uiPriority w:val="61"/>
    <w:rsid w:val="001C5684"/>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5">
    <w:name w:val="Table Grid5"/>
    <w:basedOn w:val="TableNormal"/>
    <w:next w:val="TableGrid"/>
    <w:uiPriority w:val="59"/>
    <w:rsid w:val="00402446"/>
    <w:pPr>
      <w:spacing w:before="0" w:after="0" w:line="240" w:lineRule="auto"/>
    </w:pPr>
    <w:rPr>
      <w:sz w:val="2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280C0C"/>
    <w:pPr>
      <w:spacing w:before="0" w:after="0" w:line="240" w:lineRule="auto"/>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3">
    <w:name w:val="Light List13"/>
    <w:basedOn w:val="TableNormal"/>
    <w:uiPriority w:val="61"/>
    <w:rsid w:val="001E28F3"/>
    <w:pPr>
      <w:spacing w:before="0" w:after="0" w:line="240" w:lineRule="auto"/>
    </w:pPr>
    <w:rPr>
      <w:sz w:val="20"/>
      <w:szCs w:val="20"/>
      <w:lang w:bidi="ar-SA"/>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7">
    <w:name w:val="Table Grid7"/>
    <w:basedOn w:val="TableNormal"/>
    <w:next w:val="TableGrid"/>
    <w:uiPriority w:val="59"/>
    <w:qFormat/>
    <w:rsid w:val="007C3105"/>
    <w:pPr>
      <w:spacing w:before="0" w:after="0" w:line="240" w:lineRule="auto"/>
    </w:pPr>
    <w:rPr>
      <w:sz w:val="20"/>
      <w:szCs w:val="20"/>
      <w:lang w:val="fr-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4">
    <w:name w:val="Light List14"/>
    <w:basedOn w:val="TableNormal"/>
    <w:uiPriority w:val="61"/>
    <w:rsid w:val="005E5F4D"/>
    <w:pPr>
      <w:spacing w:before="0" w:after="0" w:line="240" w:lineRule="auto"/>
    </w:pPr>
    <w:rPr>
      <w:sz w:val="20"/>
      <w:szCs w:val="20"/>
      <w:lang w:val="fr-CA" w:bidi="ar-SA"/>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6C715E"/>
    <w:pPr>
      <w:autoSpaceDE w:val="0"/>
      <w:autoSpaceDN w:val="0"/>
      <w:adjustRightInd w:val="0"/>
      <w:spacing w:before="0" w:after="0" w:line="240" w:lineRule="auto"/>
    </w:pPr>
    <w:rPr>
      <w:rFonts w:ascii="Calibri" w:hAnsi="Calibri" w:cs="Calibri"/>
      <w:color w:val="000000"/>
      <w:sz w:val="24"/>
      <w:szCs w:val="24"/>
      <w:lang w:val="en-ZA" w:bidi="ar-SA"/>
    </w:rPr>
  </w:style>
  <w:style w:type="paragraph" w:customStyle="1" w:styleId="NewAirBody4">
    <w:name w:val="NewAir_Body_4"/>
    <w:basedOn w:val="Normal"/>
    <w:qFormat/>
    <w:rsid w:val="006C715E"/>
    <w:pPr>
      <w:spacing w:before="0" w:after="0" w:line="240" w:lineRule="auto"/>
    </w:pPr>
    <w:rPr>
      <w:rFonts w:cs="Times New Roman"/>
      <w:szCs w:val="22"/>
      <w:lang w:val="en-ZA" w:bidi="ar-SA"/>
    </w:rPr>
  </w:style>
  <w:style w:type="paragraph" w:customStyle="1" w:styleId="NewAirTable1">
    <w:name w:val="NewAir_Table_1"/>
    <w:basedOn w:val="Normal"/>
    <w:qFormat/>
    <w:rsid w:val="00DA054C"/>
    <w:pPr>
      <w:spacing w:before="0" w:after="0" w:line="240" w:lineRule="auto"/>
    </w:pPr>
    <w:rPr>
      <w:rFonts w:cs="Times New Roman"/>
      <w:szCs w:val="22"/>
      <w:lang w:val="en-ZA" w:bidi="ar-SA"/>
    </w:rPr>
  </w:style>
  <w:style w:type="table" w:customStyle="1" w:styleId="TableGrid8">
    <w:name w:val="Table Grid8"/>
    <w:basedOn w:val="TableNormal"/>
    <w:next w:val="TableGrid"/>
    <w:uiPriority w:val="39"/>
    <w:rsid w:val="00AD4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60214C"/>
    <w:pPr>
      <w:pBdr>
        <w:top w:val="nil"/>
        <w:left w:val="nil"/>
        <w:bottom w:val="nil"/>
        <w:right w:val="nil"/>
        <w:between w:val="nil"/>
      </w:pBdr>
      <w:spacing w:before="0" w:after="0" w:line="240" w:lineRule="auto"/>
    </w:pPr>
    <w:rPr>
      <w:rFonts w:ascii="Calibri" w:eastAsia="Calibri" w:hAnsi="Calibri" w:cs="Calibri"/>
      <w:color w:val="00000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86C89"/>
    <w:pPr>
      <w:spacing w:before="0" w:after="0" w:line="240" w:lineRule="auto"/>
    </w:pPr>
    <w:rPr>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E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5">
    <w:name w:val="Light List15"/>
    <w:basedOn w:val="TableNormal"/>
    <w:uiPriority w:val="61"/>
    <w:rsid w:val="00B77B1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0">
    <w:name w:val="Table Grid10"/>
    <w:basedOn w:val="TableNormal"/>
    <w:next w:val="TableGrid"/>
    <w:uiPriority w:val="59"/>
    <w:rsid w:val="006F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6">
    <w:name w:val="Light List16"/>
    <w:basedOn w:val="TableNormal"/>
    <w:uiPriority w:val="61"/>
    <w:rsid w:val="00563816"/>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2">
    <w:name w:val="Table Grid12"/>
    <w:basedOn w:val="TableNormal"/>
    <w:next w:val="TableGrid"/>
    <w:uiPriority w:val="59"/>
    <w:rsid w:val="00047E85"/>
    <w:pPr>
      <w:suppressAutoHyphens/>
      <w:spacing w:before="0" w:after="0" w:line="240" w:lineRule="auto"/>
    </w:pPr>
    <w:rPr>
      <w:szCs w:val="20"/>
      <w:lang w:val="en-CA"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9">
    <w:name w:val="P68B1DB1-Normal19"/>
    <w:basedOn w:val="Normal"/>
    <w:qFormat/>
    <w:rsid w:val="009B1EDF"/>
    <w:pPr>
      <w:suppressAutoHyphens/>
    </w:pPr>
    <w:rPr>
      <w:caps/>
      <w:color w:val="243F60" w:themeColor="accent1" w:themeShade="7F"/>
      <w:sz w:val="22"/>
      <w:lang w:val="en-CA" w:eastAsia="zh-CN" w:bidi="hi-IN"/>
    </w:rPr>
  </w:style>
  <w:style w:type="table" w:customStyle="1" w:styleId="LightList17">
    <w:name w:val="Light List17"/>
    <w:basedOn w:val="TableNormal"/>
    <w:uiPriority w:val="61"/>
    <w:rsid w:val="0050358B"/>
    <w:pPr>
      <w:suppressAutoHyphens/>
      <w:spacing w:before="0" w:after="0" w:line="240" w:lineRule="auto"/>
    </w:pPr>
    <w:rPr>
      <w:szCs w:val="20"/>
      <w:lang w:val="en-CA" w:eastAsia="zh-CN"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51">
    <w:name w:val="Table Grid51"/>
    <w:basedOn w:val="TableNormal"/>
    <w:next w:val="TableGrid"/>
    <w:uiPriority w:val="59"/>
    <w:rsid w:val="003E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AirSpec2">
    <w:name w:val="NewAir_Spec_2"/>
    <w:basedOn w:val="Normal"/>
    <w:qFormat/>
    <w:rsid w:val="008E27A9"/>
    <w:pPr>
      <w:spacing w:before="0" w:after="0" w:line="240" w:lineRule="auto"/>
      <w:jc w:val="center"/>
    </w:pPr>
    <w:rPr>
      <w:rFonts w:cs="Times New Roman"/>
      <w:szCs w:val="22"/>
      <w:lang w:val="en-ZA" w:bidi="ar-SA"/>
    </w:rPr>
  </w:style>
  <w:style w:type="table" w:customStyle="1" w:styleId="LightList18">
    <w:name w:val="Light List18"/>
    <w:basedOn w:val="TableNormal"/>
    <w:uiPriority w:val="61"/>
    <w:rsid w:val="005F17B2"/>
    <w:pPr>
      <w:suppressAutoHyphens/>
      <w:spacing w:before="0" w:after="0" w:line="240" w:lineRule="auto"/>
    </w:pPr>
    <w:rPr>
      <w:szCs w:val="20"/>
      <w:lang w:val="en-CA" w:eastAsia="zh-CN"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3">
    <w:name w:val="Table Grid13"/>
    <w:basedOn w:val="TableNormal"/>
    <w:next w:val="TableGrid"/>
    <w:uiPriority w:val="59"/>
    <w:rsid w:val="00A7709D"/>
    <w:pPr>
      <w:suppressAutoHyphens/>
      <w:spacing w:before="0" w:after="0" w:line="240" w:lineRule="auto"/>
    </w:pPr>
    <w:rPr>
      <w:szCs w:val="20"/>
      <w:lang w:val="en-CA"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47BE6"/>
    <w:pPr>
      <w:suppressAutoHyphens/>
      <w:spacing w:before="0" w:after="0" w:line="240" w:lineRule="auto"/>
    </w:pPr>
    <w:rPr>
      <w:szCs w:val="20"/>
      <w:lang w:val="en-CA"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9">
    <w:name w:val="Light List19"/>
    <w:basedOn w:val="TableNormal"/>
    <w:uiPriority w:val="61"/>
    <w:rsid w:val="008847FE"/>
    <w:pPr>
      <w:suppressAutoHyphens/>
      <w:spacing w:before="0" w:after="0" w:line="240" w:lineRule="auto"/>
    </w:pPr>
    <w:rPr>
      <w:szCs w:val="20"/>
      <w:lang w:val="en-CA" w:eastAsia="zh-CN"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ndexLink">
    <w:name w:val="Index Link"/>
    <w:qFormat/>
    <w:rsid w:val="00CD54EE"/>
  </w:style>
  <w:style w:type="paragraph" w:customStyle="1" w:styleId="P68B1DB1-Normal11">
    <w:name w:val="P68B1DB1-Normal11"/>
    <w:basedOn w:val="Normal"/>
    <w:qFormat/>
    <w:rsid w:val="00CD54EE"/>
    <w:pPr>
      <w:suppressAutoHyphens/>
    </w:pPr>
    <w:rPr>
      <w:b/>
      <w:smallCaps/>
      <w:lang w:val="en-CA" w:eastAsia="zh-CN" w:bidi="hi-IN"/>
    </w:rPr>
  </w:style>
  <w:style w:type="paragraph" w:customStyle="1" w:styleId="P68B1DB1-Normal12">
    <w:name w:val="P68B1DB1-Normal12"/>
    <w:basedOn w:val="Normal"/>
    <w:qFormat/>
    <w:rsid w:val="00CD54EE"/>
    <w:pPr>
      <w:suppressAutoHyphens/>
    </w:pPr>
    <w:rPr>
      <w:lang w:val="en-CA" w:eastAsia="zh-CN" w:bidi="hi-IN"/>
    </w:rPr>
  </w:style>
  <w:style w:type="paragraph" w:customStyle="1" w:styleId="P68B1DB1-Bulletlist119">
    <w:name w:val="P68B1DB1-Bulletlist119"/>
    <w:basedOn w:val="Bulletlist1"/>
    <w:qFormat/>
    <w:rsid w:val="00CD54EE"/>
    <w:pPr>
      <w:tabs>
        <w:tab w:val="num" w:pos="0"/>
      </w:tabs>
      <w:suppressAutoHyphens/>
    </w:pPr>
    <w:rPr>
      <w:lang w:val="en-CA" w:eastAsia="zh-CN" w:bidi="hi-IN"/>
    </w:rPr>
  </w:style>
  <w:style w:type="paragraph" w:customStyle="1" w:styleId="P68B1DB1-Normal20">
    <w:name w:val="P68B1DB1-Normal20"/>
    <w:basedOn w:val="Normal"/>
    <w:qFormat/>
    <w:rsid w:val="00CD54EE"/>
    <w:pPr>
      <w:suppressAutoHyphens/>
    </w:pPr>
    <w:rPr>
      <w:b/>
      <w:lang w:val="en-CA" w:eastAsia="zh-CN" w:bidi="hi-IN"/>
    </w:rPr>
  </w:style>
  <w:style w:type="paragraph" w:customStyle="1" w:styleId="P68B1DB1-Normal22">
    <w:name w:val="P68B1DB1-Normal22"/>
    <w:basedOn w:val="Normal"/>
    <w:qFormat/>
    <w:rsid w:val="00BA2471"/>
    <w:pPr>
      <w:suppressAutoHyphens/>
    </w:pPr>
    <w:rPr>
      <w:rFonts w:eastAsia="Arial" w:cstheme="minorHAnsi"/>
      <w:b/>
      <w:color w:val="000000" w:themeColor="text1"/>
      <w:lang w:val="en-CA" w:eastAsia="zh-CN" w:bidi="hi-IN"/>
    </w:rPr>
  </w:style>
  <w:style w:type="paragraph" w:customStyle="1" w:styleId="P68B1DB1-Normal23">
    <w:name w:val="P68B1DB1-Normal23"/>
    <w:basedOn w:val="Normal"/>
    <w:qFormat/>
    <w:rsid w:val="00BA2471"/>
    <w:pPr>
      <w:suppressAutoHyphens/>
    </w:pPr>
    <w:rPr>
      <w:rFonts w:eastAsia="Arial" w:cstheme="minorHAnsi"/>
      <w:color w:val="000000" w:themeColor="text1"/>
      <w:lang w:val="en-CA" w:eastAsia="zh-CN" w:bidi="hi-IN"/>
    </w:rPr>
  </w:style>
  <w:style w:type="paragraph" w:customStyle="1" w:styleId="P68B1DB1-Normal24">
    <w:name w:val="P68B1DB1-Normal24"/>
    <w:basedOn w:val="Normal"/>
    <w:qFormat/>
    <w:rsid w:val="00BA2471"/>
    <w:pPr>
      <w:suppressAutoHyphens/>
    </w:pPr>
    <w:rPr>
      <w:b/>
      <w:sz w:val="18"/>
      <w:lang w:val="en-C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285">
      <w:bodyDiv w:val="1"/>
      <w:marLeft w:val="0"/>
      <w:marRight w:val="0"/>
      <w:marTop w:val="0"/>
      <w:marBottom w:val="0"/>
      <w:divBdr>
        <w:top w:val="none" w:sz="0" w:space="0" w:color="auto"/>
        <w:left w:val="none" w:sz="0" w:space="0" w:color="auto"/>
        <w:bottom w:val="none" w:sz="0" w:space="0" w:color="auto"/>
        <w:right w:val="none" w:sz="0" w:space="0" w:color="auto"/>
      </w:divBdr>
      <w:divsChild>
        <w:div w:id="462886084">
          <w:marLeft w:val="0"/>
          <w:marRight w:val="0"/>
          <w:marTop w:val="0"/>
          <w:marBottom w:val="0"/>
          <w:divBdr>
            <w:top w:val="none" w:sz="0" w:space="0" w:color="auto"/>
            <w:left w:val="none" w:sz="0" w:space="0" w:color="auto"/>
            <w:bottom w:val="none" w:sz="0" w:space="0" w:color="auto"/>
            <w:right w:val="none" w:sz="0" w:space="0" w:color="auto"/>
          </w:divBdr>
          <w:divsChild>
            <w:div w:id="782379619">
              <w:marLeft w:val="0"/>
              <w:marRight w:val="0"/>
              <w:marTop w:val="0"/>
              <w:marBottom w:val="0"/>
              <w:divBdr>
                <w:top w:val="none" w:sz="0" w:space="0" w:color="auto"/>
                <w:left w:val="none" w:sz="0" w:space="0" w:color="auto"/>
                <w:bottom w:val="none" w:sz="0" w:space="0" w:color="auto"/>
                <w:right w:val="none" w:sz="0" w:space="0" w:color="auto"/>
              </w:divBdr>
              <w:divsChild>
                <w:div w:id="2099674005">
                  <w:marLeft w:val="0"/>
                  <w:marRight w:val="0"/>
                  <w:marTop w:val="0"/>
                  <w:marBottom w:val="0"/>
                  <w:divBdr>
                    <w:top w:val="none" w:sz="0" w:space="0" w:color="auto"/>
                    <w:left w:val="none" w:sz="0" w:space="0" w:color="auto"/>
                    <w:bottom w:val="none" w:sz="0" w:space="0" w:color="auto"/>
                    <w:right w:val="none" w:sz="0" w:space="0" w:color="auto"/>
                  </w:divBdr>
                  <w:divsChild>
                    <w:div w:id="2130316649">
                      <w:marLeft w:val="0"/>
                      <w:marRight w:val="0"/>
                      <w:marTop w:val="0"/>
                      <w:marBottom w:val="0"/>
                      <w:divBdr>
                        <w:top w:val="none" w:sz="0" w:space="0" w:color="auto"/>
                        <w:left w:val="none" w:sz="0" w:space="0" w:color="auto"/>
                        <w:bottom w:val="none" w:sz="0" w:space="0" w:color="auto"/>
                        <w:right w:val="none" w:sz="0" w:space="0" w:color="auto"/>
                      </w:divBdr>
                      <w:divsChild>
                        <w:div w:id="1026294324">
                          <w:marLeft w:val="0"/>
                          <w:marRight w:val="0"/>
                          <w:marTop w:val="0"/>
                          <w:marBottom w:val="0"/>
                          <w:divBdr>
                            <w:top w:val="none" w:sz="0" w:space="0" w:color="auto"/>
                            <w:left w:val="none" w:sz="0" w:space="0" w:color="auto"/>
                            <w:bottom w:val="none" w:sz="0" w:space="0" w:color="auto"/>
                            <w:right w:val="none" w:sz="0" w:space="0" w:color="auto"/>
                          </w:divBdr>
                          <w:divsChild>
                            <w:div w:id="1227062943">
                              <w:marLeft w:val="0"/>
                              <w:marRight w:val="0"/>
                              <w:marTop w:val="0"/>
                              <w:marBottom w:val="0"/>
                              <w:divBdr>
                                <w:top w:val="none" w:sz="0" w:space="0" w:color="auto"/>
                                <w:left w:val="none" w:sz="0" w:space="0" w:color="auto"/>
                                <w:bottom w:val="none" w:sz="0" w:space="0" w:color="auto"/>
                                <w:right w:val="none" w:sz="0" w:space="0" w:color="auto"/>
                              </w:divBdr>
                              <w:divsChild>
                                <w:div w:id="1150295317">
                                  <w:marLeft w:val="0"/>
                                  <w:marRight w:val="0"/>
                                  <w:marTop w:val="0"/>
                                  <w:marBottom w:val="0"/>
                                  <w:divBdr>
                                    <w:top w:val="none" w:sz="0" w:space="0" w:color="auto"/>
                                    <w:left w:val="none" w:sz="0" w:space="0" w:color="auto"/>
                                    <w:bottom w:val="none" w:sz="0" w:space="0" w:color="auto"/>
                                    <w:right w:val="none" w:sz="0" w:space="0" w:color="auto"/>
                                  </w:divBdr>
                                  <w:divsChild>
                                    <w:div w:id="1711876058">
                                      <w:marLeft w:val="0"/>
                                      <w:marRight w:val="0"/>
                                      <w:marTop w:val="0"/>
                                      <w:marBottom w:val="0"/>
                                      <w:divBdr>
                                        <w:top w:val="none" w:sz="0" w:space="0" w:color="auto"/>
                                        <w:left w:val="none" w:sz="0" w:space="0" w:color="auto"/>
                                        <w:bottom w:val="none" w:sz="0" w:space="0" w:color="auto"/>
                                        <w:right w:val="none" w:sz="0" w:space="0" w:color="auto"/>
                                      </w:divBdr>
                                    </w:div>
                                    <w:div w:id="1690255810">
                                      <w:marLeft w:val="0"/>
                                      <w:marRight w:val="0"/>
                                      <w:marTop w:val="0"/>
                                      <w:marBottom w:val="0"/>
                                      <w:divBdr>
                                        <w:top w:val="none" w:sz="0" w:space="0" w:color="auto"/>
                                        <w:left w:val="none" w:sz="0" w:space="0" w:color="auto"/>
                                        <w:bottom w:val="none" w:sz="0" w:space="0" w:color="auto"/>
                                        <w:right w:val="none" w:sz="0" w:space="0" w:color="auto"/>
                                      </w:divBdr>
                                      <w:divsChild>
                                        <w:div w:id="231353676">
                                          <w:marLeft w:val="0"/>
                                          <w:marRight w:val="165"/>
                                          <w:marTop w:val="150"/>
                                          <w:marBottom w:val="0"/>
                                          <w:divBdr>
                                            <w:top w:val="none" w:sz="0" w:space="0" w:color="auto"/>
                                            <w:left w:val="none" w:sz="0" w:space="0" w:color="auto"/>
                                            <w:bottom w:val="none" w:sz="0" w:space="0" w:color="auto"/>
                                            <w:right w:val="none" w:sz="0" w:space="0" w:color="auto"/>
                                          </w:divBdr>
                                          <w:divsChild>
                                            <w:div w:id="116948591">
                                              <w:marLeft w:val="0"/>
                                              <w:marRight w:val="0"/>
                                              <w:marTop w:val="0"/>
                                              <w:marBottom w:val="0"/>
                                              <w:divBdr>
                                                <w:top w:val="none" w:sz="0" w:space="0" w:color="auto"/>
                                                <w:left w:val="none" w:sz="0" w:space="0" w:color="auto"/>
                                                <w:bottom w:val="none" w:sz="0" w:space="0" w:color="auto"/>
                                                <w:right w:val="none" w:sz="0" w:space="0" w:color="auto"/>
                                              </w:divBdr>
                                              <w:divsChild>
                                                <w:div w:id="16245750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4999">
      <w:bodyDiv w:val="1"/>
      <w:marLeft w:val="0"/>
      <w:marRight w:val="0"/>
      <w:marTop w:val="0"/>
      <w:marBottom w:val="0"/>
      <w:divBdr>
        <w:top w:val="none" w:sz="0" w:space="0" w:color="auto"/>
        <w:left w:val="none" w:sz="0" w:space="0" w:color="auto"/>
        <w:bottom w:val="none" w:sz="0" w:space="0" w:color="auto"/>
        <w:right w:val="none" w:sz="0" w:space="0" w:color="auto"/>
      </w:divBdr>
    </w:div>
    <w:div w:id="1779447626">
      <w:bodyDiv w:val="1"/>
      <w:marLeft w:val="0"/>
      <w:marRight w:val="0"/>
      <w:marTop w:val="0"/>
      <w:marBottom w:val="0"/>
      <w:divBdr>
        <w:top w:val="none" w:sz="0" w:space="0" w:color="auto"/>
        <w:left w:val="none" w:sz="0" w:space="0" w:color="auto"/>
        <w:bottom w:val="none" w:sz="0" w:space="0" w:color="auto"/>
        <w:right w:val="none" w:sz="0" w:space="0" w:color="auto"/>
      </w:divBdr>
      <w:divsChild>
        <w:div w:id="1070999834">
          <w:marLeft w:val="0"/>
          <w:marRight w:val="0"/>
          <w:marTop w:val="0"/>
          <w:marBottom w:val="0"/>
          <w:divBdr>
            <w:top w:val="none" w:sz="0" w:space="0" w:color="auto"/>
            <w:left w:val="none" w:sz="0" w:space="0" w:color="auto"/>
            <w:bottom w:val="none" w:sz="0" w:space="0" w:color="auto"/>
            <w:right w:val="none" w:sz="0" w:space="0" w:color="auto"/>
          </w:divBdr>
        </w:div>
        <w:div w:id="1504010381">
          <w:marLeft w:val="0"/>
          <w:marRight w:val="0"/>
          <w:marTop w:val="0"/>
          <w:marBottom w:val="0"/>
          <w:divBdr>
            <w:top w:val="none" w:sz="0" w:space="0" w:color="auto"/>
            <w:left w:val="none" w:sz="0" w:space="0" w:color="auto"/>
            <w:bottom w:val="none" w:sz="0" w:space="0" w:color="auto"/>
            <w:right w:val="none" w:sz="0" w:space="0" w:color="auto"/>
          </w:divBdr>
        </w:div>
        <w:div w:id="765881227">
          <w:marLeft w:val="0"/>
          <w:marRight w:val="0"/>
          <w:marTop w:val="0"/>
          <w:marBottom w:val="0"/>
          <w:divBdr>
            <w:top w:val="none" w:sz="0" w:space="0" w:color="auto"/>
            <w:left w:val="none" w:sz="0" w:space="0" w:color="auto"/>
            <w:bottom w:val="none" w:sz="0" w:space="0" w:color="auto"/>
            <w:right w:val="none" w:sz="0" w:space="0" w:color="auto"/>
          </w:divBdr>
        </w:div>
      </w:divsChild>
    </w:div>
    <w:div w:id="1975140627">
      <w:bodyDiv w:val="1"/>
      <w:marLeft w:val="0"/>
      <w:marRight w:val="0"/>
      <w:marTop w:val="0"/>
      <w:marBottom w:val="0"/>
      <w:divBdr>
        <w:top w:val="none" w:sz="0" w:space="0" w:color="auto"/>
        <w:left w:val="none" w:sz="0" w:space="0" w:color="auto"/>
        <w:bottom w:val="none" w:sz="0" w:space="0" w:color="auto"/>
        <w:right w:val="none" w:sz="0" w:space="0" w:color="auto"/>
      </w:divBdr>
      <w:divsChild>
        <w:div w:id="1202792143">
          <w:marLeft w:val="0"/>
          <w:marRight w:val="0"/>
          <w:marTop w:val="0"/>
          <w:marBottom w:val="0"/>
          <w:divBdr>
            <w:top w:val="none" w:sz="0" w:space="0" w:color="auto"/>
            <w:left w:val="none" w:sz="0" w:space="0" w:color="auto"/>
            <w:bottom w:val="none" w:sz="0" w:space="0" w:color="auto"/>
            <w:right w:val="none" w:sz="0" w:space="0" w:color="auto"/>
          </w:divBdr>
        </w:div>
        <w:div w:id="1474255266">
          <w:marLeft w:val="0"/>
          <w:marRight w:val="0"/>
          <w:marTop w:val="0"/>
          <w:marBottom w:val="0"/>
          <w:divBdr>
            <w:top w:val="none" w:sz="0" w:space="0" w:color="auto"/>
            <w:left w:val="none" w:sz="0" w:space="0" w:color="auto"/>
            <w:bottom w:val="none" w:sz="0" w:space="0" w:color="auto"/>
            <w:right w:val="none" w:sz="0" w:space="0" w:color="auto"/>
          </w:divBdr>
        </w:div>
        <w:div w:id="789057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newair.com" TargetMode="External"/><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footer" Target="footer4.xml"/><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upport@newair.com"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eader" Target="header1.xml"/><Relationship Id="rId45" Type="http://schemas.openxmlformats.org/officeDocument/2006/relationships/header" Target="header3.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jpeg"/><Relationship Id="rId36" Type="http://schemas.openxmlformats.org/officeDocument/2006/relationships/image" Target="media/image21.png"/><Relationship Id="rId49" Type="http://schemas.openxmlformats.org/officeDocument/2006/relationships/image" Target="media/image29.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6.png"/><Relationship Id="rId5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5.png"/><Relationship Id="rId48" Type="http://schemas.openxmlformats.org/officeDocument/2006/relationships/image" Target="media/image28.png"/><Relationship Id="rId8" Type="http://schemas.openxmlformats.org/officeDocument/2006/relationships/webSettings" Target="webSettings.xml"/><Relationship Id="rId5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c68a9d5f-b278-44bf-adae-57df563ae1ce">
      <UserInfo>
        <DisplayName/>
        <AccountId xsi:nil="true"/>
        <AccountType/>
      </UserInfo>
    </SharedWithUsers>
    <MediaLengthInSeconds xmlns="db898780-ceb0-43c8-895b-35faf657ae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8BB945720EFC458E29A18B8FE341FC" ma:contentTypeVersion="13" ma:contentTypeDescription="Create a new document." ma:contentTypeScope="" ma:versionID="7a62ccfa74c7499839fbf3ca3911599c">
  <xsd:schema xmlns:xsd="http://www.w3.org/2001/XMLSchema" xmlns:xs="http://www.w3.org/2001/XMLSchema" xmlns:p="http://schemas.microsoft.com/office/2006/metadata/properties" xmlns:ns2="db898780-ceb0-43c8-895b-35faf657aec2" xmlns:ns3="c68a9d5f-b278-44bf-adae-57df563ae1ce" targetNamespace="http://schemas.microsoft.com/office/2006/metadata/properties" ma:root="true" ma:fieldsID="5aa698c47ce21ada6f5d6fd2c71297aa" ns2:_="" ns3:_="">
    <xsd:import namespace="db898780-ceb0-43c8-895b-35faf657aec2"/>
    <xsd:import namespace="c68a9d5f-b278-44bf-adae-57df563ae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98780-ceb0-43c8-895b-35faf657a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8a9d5f-b278-44bf-adae-57df563ae1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A827A-6E01-42EF-B52B-A87810118181}">
  <ds:schemaRefs>
    <ds:schemaRef ds:uri="http://schemas.openxmlformats.org/officeDocument/2006/bibliography"/>
  </ds:schemaRefs>
</ds:datastoreItem>
</file>

<file path=customXml/itemProps2.xml><?xml version="1.0" encoding="utf-8"?>
<ds:datastoreItem xmlns:ds="http://schemas.openxmlformats.org/officeDocument/2006/customXml" ds:itemID="{9E0BD35E-200E-4D8D-9500-10339B860E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D50B0A-71D5-4A9E-A33D-631CEDB1B5EA}"/>
</file>

<file path=customXml/itemProps4.xml><?xml version="1.0" encoding="utf-8"?>
<ds:datastoreItem xmlns:ds="http://schemas.openxmlformats.org/officeDocument/2006/customXml" ds:itemID="{6CBDAA3C-B150-4ACA-8B88-6C575B2E1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1</Pages>
  <Words>8029</Words>
  <Characters>45769</Characters>
  <Application>Microsoft Office Word</Application>
  <DocSecurity>0</DocSecurity>
  <Lines>381</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Lawseph</dc:creator>
  <cp:lastModifiedBy>Kate Rogers</cp:lastModifiedBy>
  <cp:revision>69</cp:revision>
  <cp:lastPrinted>2022-04-18T18:49:00Z</cp:lastPrinted>
  <dcterms:created xsi:type="dcterms:W3CDTF">2021-07-31T15:05:00Z</dcterms:created>
  <dcterms:modified xsi:type="dcterms:W3CDTF">2022-04-18T18:49:00Z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0x010100E58BB945720EFC458E29A18B8FE341FC</vt:lpwstr>
  </property>
  <property fmtid="{D5CDD505-2E9C-101B-9397-08002B2CF9AE}" pid="3" name="Order">
    <vt:r8>4519600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