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A944" w14:textId="49B4DE67" w:rsidR="004119D8" w:rsidRDefault="004245F1" w:rsidP="004245F1">
      <w:pPr>
        <w:jc w:val="both"/>
        <w:rPr>
          <w:b/>
          <w:i/>
          <w:color w:val="000000" w:themeColor="text1"/>
          <w:sz w:val="28"/>
          <w:szCs w:val="28"/>
          <w:lang w:val="en-AU"/>
        </w:rPr>
      </w:pPr>
      <w:r>
        <w:rPr>
          <w:b/>
          <w:i/>
          <w:color w:val="000000" w:themeColor="text1"/>
          <w:sz w:val="28"/>
          <w:szCs w:val="28"/>
          <w:lang w:val="en-AU"/>
        </w:rPr>
        <w:t xml:space="preserve">Come and unwind at The Cottage at 3 Willows Vineyard where we have sourced the local produce for you so you can relax and graze. All fresh produce in our </w:t>
      </w:r>
      <w:proofErr w:type="spellStart"/>
      <w:r>
        <w:rPr>
          <w:b/>
          <w:i/>
          <w:color w:val="000000" w:themeColor="text1"/>
          <w:sz w:val="28"/>
          <w:szCs w:val="28"/>
          <w:lang w:val="en-AU"/>
        </w:rPr>
        <w:t>Providore</w:t>
      </w:r>
      <w:proofErr w:type="spellEnd"/>
      <w:r>
        <w:rPr>
          <w:b/>
          <w:i/>
          <w:color w:val="000000" w:themeColor="text1"/>
          <w:sz w:val="28"/>
          <w:szCs w:val="28"/>
          <w:lang w:val="en-AU"/>
        </w:rPr>
        <w:t xml:space="preserve"> Pantry Package is small batch, artisan and local. You won’t find this </w:t>
      </w:r>
      <w:r w:rsidR="004119D8">
        <w:rPr>
          <w:b/>
          <w:i/>
          <w:color w:val="000000" w:themeColor="text1"/>
          <w:sz w:val="28"/>
          <w:szCs w:val="28"/>
          <w:lang w:val="en-AU"/>
        </w:rPr>
        <w:t>quality</w:t>
      </w:r>
      <w:r>
        <w:rPr>
          <w:b/>
          <w:i/>
          <w:color w:val="000000" w:themeColor="text1"/>
          <w:sz w:val="28"/>
          <w:szCs w:val="28"/>
          <w:lang w:val="en-AU"/>
        </w:rPr>
        <w:t xml:space="preserve"> food at the supermarket. </w:t>
      </w:r>
    </w:p>
    <w:p w14:paraId="3AC5030A" w14:textId="77777777" w:rsidR="00D52168" w:rsidRDefault="00D52168" w:rsidP="004245F1">
      <w:pPr>
        <w:jc w:val="both"/>
        <w:rPr>
          <w:b/>
          <w:i/>
          <w:color w:val="000000" w:themeColor="text1"/>
          <w:sz w:val="28"/>
          <w:szCs w:val="28"/>
          <w:lang w:val="en-AU"/>
        </w:rPr>
      </w:pPr>
    </w:p>
    <w:p w14:paraId="38C89CD1" w14:textId="456393B3" w:rsidR="00F57FFE" w:rsidRPr="00C4389C" w:rsidRDefault="00C4389C" w:rsidP="004245F1">
      <w:pPr>
        <w:jc w:val="both"/>
        <w:rPr>
          <w:b/>
          <w:i/>
          <w:color w:val="000000" w:themeColor="text1"/>
          <w:sz w:val="28"/>
          <w:szCs w:val="28"/>
          <w:lang w:val="en-AU"/>
        </w:rPr>
      </w:pPr>
      <w:r>
        <w:rPr>
          <w:b/>
          <w:i/>
          <w:color w:val="000000" w:themeColor="text1"/>
          <w:sz w:val="28"/>
          <w:szCs w:val="28"/>
          <w:lang w:val="en-AU"/>
        </w:rPr>
        <w:t xml:space="preserve">While this can feed a group of 4, it is designed to feed </w:t>
      </w:r>
      <w:r w:rsidR="004119D8">
        <w:rPr>
          <w:b/>
          <w:i/>
          <w:color w:val="000000" w:themeColor="text1"/>
          <w:sz w:val="28"/>
          <w:szCs w:val="28"/>
          <w:lang w:val="en-AU"/>
        </w:rPr>
        <w:t>one</w:t>
      </w:r>
      <w:r>
        <w:rPr>
          <w:b/>
          <w:i/>
          <w:color w:val="000000" w:themeColor="text1"/>
          <w:sz w:val="28"/>
          <w:szCs w:val="28"/>
          <w:lang w:val="en-AU"/>
        </w:rPr>
        <w:t xml:space="preserve"> couple generously </w:t>
      </w:r>
      <w:r w:rsidR="004119D8">
        <w:rPr>
          <w:b/>
          <w:i/>
          <w:color w:val="000000" w:themeColor="text1"/>
          <w:sz w:val="28"/>
          <w:szCs w:val="28"/>
          <w:lang w:val="en-AU"/>
        </w:rPr>
        <w:t xml:space="preserve">with a cheese platter or two, cooked breakfast and a light meal. Please enquire if additional produce </w:t>
      </w:r>
      <w:r w:rsidR="00B868BF">
        <w:rPr>
          <w:b/>
          <w:i/>
          <w:color w:val="000000" w:themeColor="text1"/>
          <w:sz w:val="28"/>
          <w:szCs w:val="28"/>
          <w:lang w:val="en-AU"/>
        </w:rPr>
        <w:t xml:space="preserve">is </w:t>
      </w:r>
      <w:r w:rsidR="004119D8">
        <w:rPr>
          <w:b/>
          <w:i/>
          <w:color w:val="000000" w:themeColor="text1"/>
          <w:sz w:val="28"/>
          <w:szCs w:val="28"/>
          <w:lang w:val="en-AU"/>
        </w:rPr>
        <w:t>required for larger groups.</w:t>
      </w:r>
    </w:p>
    <w:p w14:paraId="0334D8AB" w14:textId="77777777" w:rsidR="00F57FFE" w:rsidRPr="00F57FFE" w:rsidRDefault="00F57FFE" w:rsidP="00F57FFE">
      <w:pPr>
        <w:rPr>
          <w:color w:val="000000" w:themeColor="text1"/>
          <w:sz w:val="28"/>
          <w:szCs w:val="28"/>
          <w:lang w:val="en-AU"/>
        </w:rPr>
      </w:pPr>
    </w:p>
    <w:p w14:paraId="5826A074" w14:textId="7F0E5F6A" w:rsidR="00F57FFE" w:rsidRPr="004245F1" w:rsidRDefault="004245F1" w:rsidP="004245F1">
      <w:pPr>
        <w:rPr>
          <w:b/>
          <w:color w:val="000000" w:themeColor="text1"/>
          <w:sz w:val="28"/>
          <w:szCs w:val="28"/>
          <w:lang w:val="en-AU"/>
        </w:rPr>
      </w:pPr>
      <w:r>
        <w:rPr>
          <w:color w:val="000000" w:themeColor="text1"/>
          <w:sz w:val="28"/>
          <w:szCs w:val="28"/>
          <w:lang w:val="en-AU"/>
        </w:rPr>
        <w:t>You will receive:</w:t>
      </w:r>
    </w:p>
    <w:p w14:paraId="6BEAA20C" w14:textId="77777777" w:rsidR="004245F1" w:rsidRDefault="004245F1" w:rsidP="00F57FFE">
      <w:pPr>
        <w:pStyle w:val="ListParagraph"/>
        <w:ind w:left="360"/>
        <w:rPr>
          <w:i/>
          <w:color w:val="000000" w:themeColor="text1"/>
          <w:sz w:val="28"/>
          <w:szCs w:val="28"/>
          <w:lang w:val="en-AU"/>
        </w:rPr>
      </w:pPr>
    </w:p>
    <w:p w14:paraId="1D826A8F" w14:textId="788A9C31" w:rsidR="00C4389C" w:rsidRPr="004119D8" w:rsidRDefault="00F57FFE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 w:rsidRPr="00F57FFE">
        <w:rPr>
          <w:i/>
          <w:color w:val="000000" w:themeColor="text1"/>
          <w:sz w:val="28"/>
          <w:szCs w:val="28"/>
          <w:lang w:val="en-AU"/>
        </w:rPr>
        <w:t>Coal River Farm</w:t>
      </w:r>
      <w:r w:rsidRPr="00F57FFE">
        <w:rPr>
          <w:color w:val="000000" w:themeColor="text1"/>
          <w:sz w:val="28"/>
          <w:szCs w:val="28"/>
          <w:lang w:val="en-AU"/>
        </w:rPr>
        <w:t xml:space="preserve"> (Cambridge, TAS) triple cream brie</w:t>
      </w:r>
      <w:r w:rsidR="00C4389C">
        <w:rPr>
          <w:color w:val="000000" w:themeColor="text1"/>
          <w:sz w:val="28"/>
          <w:szCs w:val="28"/>
          <w:lang w:val="en-AU"/>
        </w:rPr>
        <w:t xml:space="preserve"> 200g –</w:t>
      </w:r>
      <w:r w:rsidR="00C4389C" w:rsidRPr="00C4389C">
        <w:rPr>
          <w:color w:val="000000" w:themeColor="text1"/>
          <w:lang w:val="en-AU"/>
        </w:rPr>
        <w:t xml:space="preserve"> a rich creamy triple cream brie made with European cultures</w:t>
      </w:r>
    </w:p>
    <w:p w14:paraId="16182456" w14:textId="70222917" w:rsidR="00C4389C" w:rsidRPr="004119D8" w:rsidRDefault="00F57FFE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 w:rsidRPr="004245F1">
        <w:rPr>
          <w:i/>
          <w:color w:val="000000" w:themeColor="text1"/>
          <w:sz w:val="28"/>
          <w:szCs w:val="28"/>
          <w:lang w:val="en-AU"/>
        </w:rPr>
        <w:t>Red Cow Organics</w:t>
      </w:r>
      <w:r w:rsidRPr="004245F1">
        <w:rPr>
          <w:color w:val="000000" w:themeColor="text1"/>
          <w:sz w:val="28"/>
          <w:szCs w:val="28"/>
          <w:lang w:val="en-AU"/>
        </w:rPr>
        <w:t xml:space="preserve">’ (Oldina, TAS) </w:t>
      </w:r>
      <w:proofErr w:type="gramStart"/>
      <w:r w:rsidRPr="004245F1">
        <w:rPr>
          <w:color w:val="000000" w:themeColor="text1"/>
          <w:sz w:val="28"/>
          <w:szCs w:val="28"/>
          <w:lang w:val="en-AU"/>
        </w:rPr>
        <w:t>Tilsit</w:t>
      </w:r>
      <w:r w:rsidR="004245F1" w:rsidRPr="004245F1">
        <w:rPr>
          <w:color w:val="000000" w:themeColor="text1"/>
          <w:sz w:val="28"/>
          <w:szCs w:val="28"/>
          <w:lang w:val="en-AU"/>
        </w:rPr>
        <w:t xml:space="preserve"> </w:t>
      </w:r>
      <w:r w:rsidR="00C4389C">
        <w:rPr>
          <w:color w:val="000000" w:themeColor="text1"/>
          <w:sz w:val="28"/>
          <w:szCs w:val="28"/>
          <w:lang w:val="en-AU"/>
        </w:rPr>
        <w:t xml:space="preserve"> 200</w:t>
      </w:r>
      <w:proofErr w:type="gramEnd"/>
      <w:r w:rsidR="00C4389C">
        <w:rPr>
          <w:color w:val="000000" w:themeColor="text1"/>
          <w:sz w:val="28"/>
          <w:szCs w:val="28"/>
          <w:lang w:val="en-AU"/>
        </w:rPr>
        <w:t xml:space="preserve">g – </w:t>
      </w:r>
      <w:r w:rsidR="00C4389C" w:rsidRPr="00C4389C">
        <w:rPr>
          <w:color w:val="000000" w:themeColor="text1"/>
          <w:lang w:val="en-AU"/>
        </w:rPr>
        <w:t>a gorgeous washed rind semi-hard cheese, as tasty on a cheese board as it is grilled on toast or atop a risotto</w:t>
      </w:r>
    </w:p>
    <w:p w14:paraId="4588E738" w14:textId="5DB7ADEE" w:rsidR="00C4389C" w:rsidRPr="004119D8" w:rsidRDefault="00C4389C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>
        <w:rPr>
          <w:i/>
          <w:color w:val="000000" w:themeColor="text1"/>
          <w:sz w:val="28"/>
          <w:szCs w:val="28"/>
          <w:lang w:val="en-AU"/>
        </w:rPr>
        <w:t xml:space="preserve">41 Degrees South Salmon’s </w:t>
      </w:r>
      <w:r w:rsidRPr="00C4389C">
        <w:rPr>
          <w:iCs/>
          <w:color w:val="000000" w:themeColor="text1"/>
          <w:sz w:val="28"/>
          <w:szCs w:val="28"/>
          <w:lang w:val="en-AU"/>
        </w:rPr>
        <w:t>smoked</w:t>
      </w:r>
      <w:r>
        <w:rPr>
          <w:i/>
          <w:color w:val="000000" w:themeColor="text1"/>
          <w:sz w:val="28"/>
          <w:szCs w:val="28"/>
          <w:lang w:val="en-AU"/>
        </w:rPr>
        <w:t xml:space="preserve"> </w:t>
      </w:r>
      <w:r>
        <w:rPr>
          <w:iCs/>
          <w:color w:val="000000" w:themeColor="text1"/>
          <w:sz w:val="28"/>
          <w:szCs w:val="28"/>
          <w:lang w:val="en-AU"/>
        </w:rPr>
        <w:t xml:space="preserve">salmon </w:t>
      </w:r>
      <w:proofErr w:type="spellStart"/>
      <w:r>
        <w:rPr>
          <w:iCs/>
          <w:color w:val="000000" w:themeColor="text1"/>
          <w:sz w:val="28"/>
          <w:szCs w:val="28"/>
          <w:lang w:val="en-AU"/>
        </w:rPr>
        <w:t>rillete</w:t>
      </w:r>
      <w:proofErr w:type="spellEnd"/>
      <w:r>
        <w:rPr>
          <w:color w:val="000000" w:themeColor="text1"/>
          <w:sz w:val="28"/>
          <w:szCs w:val="28"/>
          <w:lang w:val="en-AU"/>
        </w:rPr>
        <w:t xml:space="preserve"> 100g – </w:t>
      </w:r>
      <w:r>
        <w:rPr>
          <w:color w:val="000000" w:themeColor="text1"/>
          <w:lang w:val="en-AU"/>
        </w:rPr>
        <w:t xml:space="preserve">a lovely pate style smoked salmon dip made with a blend of herbs &amp; spices, including Tasmanian </w:t>
      </w:r>
      <w:proofErr w:type="spellStart"/>
      <w:r>
        <w:rPr>
          <w:color w:val="000000" w:themeColor="text1"/>
          <w:lang w:val="en-AU"/>
        </w:rPr>
        <w:t>pepperberries</w:t>
      </w:r>
      <w:proofErr w:type="spellEnd"/>
    </w:p>
    <w:p w14:paraId="1B1F17BC" w14:textId="38511A64" w:rsidR="00C4389C" w:rsidRPr="004119D8" w:rsidRDefault="00C4389C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lang w:val="en-AU"/>
        </w:rPr>
      </w:pPr>
      <w:r>
        <w:rPr>
          <w:color w:val="000000" w:themeColor="text1"/>
          <w:sz w:val="28"/>
          <w:szCs w:val="28"/>
          <w:lang w:val="en-AU"/>
        </w:rPr>
        <w:t xml:space="preserve">Selection of </w:t>
      </w:r>
      <w:r w:rsidR="00F57FFE" w:rsidRPr="004245F1">
        <w:rPr>
          <w:color w:val="000000" w:themeColor="text1"/>
          <w:sz w:val="28"/>
          <w:szCs w:val="28"/>
          <w:lang w:val="en-AU"/>
        </w:rPr>
        <w:t>seasonal fruit</w:t>
      </w:r>
      <w:r>
        <w:rPr>
          <w:color w:val="000000" w:themeColor="text1"/>
          <w:sz w:val="28"/>
          <w:szCs w:val="28"/>
          <w:lang w:val="en-AU"/>
        </w:rPr>
        <w:t xml:space="preserve"> – </w:t>
      </w:r>
      <w:r w:rsidRPr="00C4389C">
        <w:rPr>
          <w:color w:val="000000" w:themeColor="text1"/>
          <w:lang w:val="en-AU"/>
        </w:rPr>
        <w:t xml:space="preserve">fresh &amp; may also include dried or freeze dried </w:t>
      </w:r>
    </w:p>
    <w:p w14:paraId="7FB3673B" w14:textId="154CFD35" w:rsidR="00C4389C" w:rsidRPr="004119D8" w:rsidRDefault="004245F1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>
        <w:rPr>
          <w:color w:val="000000" w:themeColor="text1"/>
          <w:sz w:val="28"/>
          <w:szCs w:val="28"/>
          <w:lang w:val="en-AU"/>
        </w:rPr>
        <w:t xml:space="preserve">Tasmanian </w:t>
      </w:r>
      <w:r w:rsidR="00F57FFE" w:rsidRPr="004245F1">
        <w:rPr>
          <w:color w:val="000000" w:themeColor="text1"/>
          <w:sz w:val="28"/>
          <w:szCs w:val="28"/>
          <w:lang w:val="en-AU"/>
        </w:rPr>
        <w:t>quince</w:t>
      </w:r>
      <w:r>
        <w:rPr>
          <w:color w:val="000000" w:themeColor="text1"/>
          <w:sz w:val="28"/>
          <w:szCs w:val="28"/>
          <w:lang w:val="en-AU"/>
        </w:rPr>
        <w:t>/fig</w:t>
      </w:r>
      <w:r w:rsidR="00F57FFE" w:rsidRPr="004245F1">
        <w:rPr>
          <w:color w:val="000000" w:themeColor="text1"/>
          <w:sz w:val="28"/>
          <w:szCs w:val="28"/>
          <w:lang w:val="en-AU"/>
        </w:rPr>
        <w:t xml:space="preserve"> paste</w:t>
      </w:r>
      <w:r w:rsidR="00C4389C">
        <w:rPr>
          <w:color w:val="000000" w:themeColor="text1"/>
          <w:sz w:val="28"/>
          <w:szCs w:val="28"/>
          <w:lang w:val="en-AU"/>
        </w:rPr>
        <w:t xml:space="preserve"> 100g – </w:t>
      </w:r>
      <w:r w:rsidR="00C4389C" w:rsidRPr="00C4389C">
        <w:rPr>
          <w:color w:val="000000" w:themeColor="text1"/>
          <w:lang w:val="en-AU"/>
        </w:rPr>
        <w:t>locally made fruit paste to accompany cheese</w:t>
      </w:r>
    </w:p>
    <w:p w14:paraId="3B6ED56C" w14:textId="77777777" w:rsidR="004245F1" w:rsidRDefault="004245F1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>
        <w:rPr>
          <w:color w:val="000000" w:themeColor="text1"/>
          <w:sz w:val="28"/>
          <w:szCs w:val="28"/>
          <w:lang w:val="en-AU"/>
        </w:rPr>
        <w:t xml:space="preserve">A </w:t>
      </w:r>
      <w:r w:rsidR="00F57FFE" w:rsidRPr="004245F1">
        <w:rPr>
          <w:color w:val="000000" w:themeColor="text1"/>
          <w:sz w:val="28"/>
          <w:szCs w:val="28"/>
          <w:lang w:val="en-AU"/>
        </w:rPr>
        <w:t xml:space="preserve">selection of crackers (GF available)     </w:t>
      </w:r>
      <w:r w:rsidR="00F57FFE" w:rsidRPr="004245F1">
        <w:rPr>
          <w:color w:val="000000" w:themeColor="text1"/>
          <w:sz w:val="28"/>
          <w:szCs w:val="28"/>
          <w:lang w:val="en-AU"/>
        </w:rPr>
        <w:tab/>
      </w:r>
      <w:r w:rsidR="00F57FFE" w:rsidRPr="004245F1">
        <w:rPr>
          <w:color w:val="000000" w:themeColor="text1"/>
          <w:sz w:val="28"/>
          <w:szCs w:val="28"/>
          <w:lang w:val="en-AU"/>
        </w:rPr>
        <w:tab/>
      </w:r>
      <w:r w:rsidR="00F57FFE" w:rsidRPr="004245F1">
        <w:rPr>
          <w:color w:val="000000" w:themeColor="text1"/>
          <w:sz w:val="28"/>
          <w:szCs w:val="28"/>
          <w:lang w:val="en-AU"/>
        </w:rPr>
        <w:tab/>
      </w:r>
      <w:r w:rsidR="00F57FFE" w:rsidRPr="004245F1">
        <w:rPr>
          <w:color w:val="000000" w:themeColor="text1"/>
          <w:sz w:val="28"/>
          <w:szCs w:val="28"/>
          <w:lang w:val="en-AU"/>
        </w:rPr>
        <w:tab/>
      </w:r>
      <w:r w:rsidR="00F57FFE" w:rsidRPr="004245F1">
        <w:rPr>
          <w:color w:val="000000" w:themeColor="text1"/>
          <w:sz w:val="28"/>
          <w:szCs w:val="28"/>
          <w:lang w:val="en-AU"/>
        </w:rPr>
        <w:tab/>
        <w:t xml:space="preserve">      </w:t>
      </w:r>
    </w:p>
    <w:p w14:paraId="3E74D89E" w14:textId="5070132F" w:rsidR="00F57FFE" w:rsidRDefault="00F57FFE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 w:rsidRPr="004245F1">
        <w:rPr>
          <w:color w:val="000000" w:themeColor="text1"/>
          <w:sz w:val="28"/>
          <w:szCs w:val="28"/>
          <w:lang w:val="en-AU"/>
        </w:rPr>
        <w:t xml:space="preserve"> </w:t>
      </w:r>
      <w:r w:rsidRPr="004245F1">
        <w:rPr>
          <w:i/>
          <w:color w:val="000000" w:themeColor="text1"/>
          <w:sz w:val="28"/>
          <w:szCs w:val="28"/>
          <w:lang w:val="en-AU"/>
        </w:rPr>
        <w:t>Pigeon Whole Baker</w:t>
      </w:r>
      <w:r w:rsidRPr="004245F1">
        <w:rPr>
          <w:color w:val="000000" w:themeColor="text1"/>
          <w:sz w:val="28"/>
          <w:szCs w:val="28"/>
          <w:lang w:val="en-AU"/>
        </w:rPr>
        <w:t xml:space="preserve"> </w:t>
      </w:r>
      <w:r w:rsidR="004245F1">
        <w:rPr>
          <w:color w:val="000000" w:themeColor="text1"/>
          <w:sz w:val="28"/>
          <w:szCs w:val="28"/>
          <w:lang w:val="en-AU"/>
        </w:rPr>
        <w:t>Fig &amp; walnut</w:t>
      </w:r>
      <w:r w:rsidRPr="004245F1">
        <w:rPr>
          <w:color w:val="000000" w:themeColor="text1"/>
          <w:sz w:val="28"/>
          <w:szCs w:val="28"/>
          <w:lang w:val="en-AU"/>
        </w:rPr>
        <w:t xml:space="preserve"> </w:t>
      </w:r>
      <w:r w:rsidR="004245F1">
        <w:rPr>
          <w:color w:val="000000" w:themeColor="text1"/>
          <w:sz w:val="28"/>
          <w:szCs w:val="28"/>
          <w:lang w:val="en-AU"/>
        </w:rPr>
        <w:t xml:space="preserve">loaf </w:t>
      </w:r>
      <w:r w:rsidRPr="004245F1">
        <w:rPr>
          <w:color w:val="000000" w:themeColor="text1"/>
          <w:sz w:val="28"/>
          <w:szCs w:val="28"/>
          <w:lang w:val="en-AU"/>
        </w:rPr>
        <w:t>(Devonport, TAS</w:t>
      </w:r>
      <w:r w:rsidRPr="00F57FFE">
        <w:rPr>
          <w:color w:val="000000" w:themeColor="text1"/>
          <w:sz w:val="28"/>
          <w:szCs w:val="28"/>
          <w:lang w:val="en-AU"/>
        </w:rPr>
        <w:t>)</w:t>
      </w:r>
      <w:r w:rsidR="004119D8">
        <w:rPr>
          <w:color w:val="000000" w:themeColor="text1"/>
          <w:sz w:val="28"/>
          <w:szCs w:val="28"/>
          <w:lang w:val="en-AU"/>
        </w:rPr>
        <w:t xml:space="preserve"> –</w:t>
      </w:r>
      <w:r w:rsidR="004119D8" w:rsidRPr="004119D8">
        <w:rPr>
          <w:color w:val="000000" w:themeColor="text1"/>
          <w:lang w:val="en-AU"/>
        </w:rPr>
        <w:t xml:space="preserve"> sourdough artisan bread, perfect with cheese, butter or jam </w:t>
      </w:r>
    </w:p>
    <w:p w14:paraId="0E508005" w14:textId="1A624E9B" w:rsidR="004245F1" w:rsidRDefault="00C4389C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>
        <w:rPr>
          <w:color w:val="000000" w:themeColor="text1"/>
          <w:sz w:val="28"/>
          <w:szCs w:val="28"/>
          <w:lang w:val="en-AU"/>
        </w:rPr>
        <w:t>Tasmanian artisan chocolate</w:t>
      </w:r>
      <w:r w:rsidR="004119D8">
        <w:rPr>
          <w:color w:val="000000" w:themeColor="text1"/>
          <w:sz w:val="28"/>
          <w:szCs w:val="28"/>
          <w:lang w:val="en-AU"/>
        </w:rPr>
        <w:t xml:space="preserve"> </w:t>
      </w:r>
      <w:bookmarkStart w:id="0" w:name="_GoBack"/>
      <w:bookmarkEnd w:id="0"/>
      <w:r w:rsidR="004119D8">
        <w:rPr>
          <w:color w:val="000000" w:themeColor="text1"/>
          <w:sz w:val="28"/>
          <w:szCs w:val="28"/>
          <w:lang w:val="en-AU"/>
        </w:rPr>
        <w:t>200g –</w:t>
      </w:r>
      <w:r w:rsidR="004119D8" w:rsidRPr="004119D8">
        <w:rPr>
          <w:color w:val="000000" w:themeColor="text1"/>
          <w:lang w:val="en-AU"/>
        </w:rPr>
        <w:t xml:space="preserve"> </w:t>
      </w:r>
      <w:r w:rsidR="004119D8" w:rsidRPr="004119D8">
        <w:rPr>
          <w:i/>
          <w:iCs/>
          <w:color w:val="000000" w:themeColor="text1"/>
          <w:lang w:val="en-AU"/>
        </w:rPr>
        <w:t xml:space="preserve">Anvers, </w:t>
      </w:r>
      <w:proofErr w:type="spellStart"/>
      <w:r w:rsidR="004119D8" w:rsidRPr="004119D8">
        <w:rPr>
          <w:i/>
          <w:iCs/>
          <w:color w:val="000000" w:themeColor="text1"/>
          <w:lang w:val="en-AU"/>
        </w:rPr>
        <w:t>Rhuby</w:t>
      </w:r>
      <w:proofErr w:type="spellEnd"/>
      <w:r w:rsidR="004119D8" w:rsidRPr="004119D8">
        <w:rPr>
          <w:i/>
          <w:iCs/>
          <w:color w:val="000000" w:themeColor="text1"/>
          <w:lang w:val="en-AU"/>
        </w:rPr>
        <w:t xml:space="preserve"> Creations</w:t>
      </w:r>
      <w:r w:rsidR="004119D8" w:rsidRPr="004119D8">
        <w:rPr>
          <w:color w:val="000000" w:themeColor="text1"/>
          <w:lang w:val="en-AU"/>
        </w:rPr>
        <w:t xml:space="preserve"> or </w:t>
      </w:r>
      <w:r w:rsidR="004119D8" w:rsidRPr="004119D8">
        <w:rPr>
          <w:i/>
          <w:iCs/>
          <w:color w:val="000000" w:themeColor="text1"/>
          <w:lang w:val="en-AU"/>
        </w:rPr>
        <w:t>Coal River Farm</w:t>
      </w:r>
      <w:r w:rsidR="004119D8" w:rsidRPr="004119D8">
        <w:rPr>
          <w:color w:val="000000" w:themeColor="text1"/>
          <w:lang w:val="en-AU"/>
        </w:rPr>
        <w:t>, dependant on availability</w:t>
      </w:r>
    </w:p>
    <w:p w14:paraId="12E8D892" w14:textId="7E11B17B" w:rsidR="00C4389C" w:rsidRDefault="00C4389C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 w:rsidRPr="00C4389C">
        <w:rPr>
          <w:i/>
          <w:iCs/>
          <w:color w:val="000000" w:themeColor="text1"/>
          <w:sz w:val="28"/>
          <w:szCs w:val="28"/>
          <w:lang w:val="en-AU"/>
        </w:rPr>
        <w:t>Forager Food Co.</w:t>
      </w:r>
      <w:r>
        <w:rPr>
          <w:color w:val="000000" w:themeColor="text1"/>
          <w:sz w:val="28"/>
          <w:szCs w:val="28"/>
          <w:lang w:val="en-AU"/>
        </w:rPr>
        <w:t xml:space="preserve"> Tasmanian mushroom &amp; Truffle risotto</w:t>
      </w:r>
      <w:r w:rsidR="004119D8">
        <w:rPr>
          <w:color w:val="000000" w:themeColor="text1"/>
          <w:sz w:val="28"/>
          <w:szCs w:val="28"/>
          <w:lang w:val="en-AU"/>
        </w:rPr>
        <w:t xml:space="preserve"> 300g -</w:t>
      </w:r>
      <w:r>
        <w:rPr>
          <w:color w:val="000000" w:themeColor="text1"/>
          <w:sz w:val="28"/>
          <w:szCs w:val="28"/>
          <w:lang w:val="en-AU"/>
        </w:rPr>
        <w:t xml:space="preserve"> </w:t>
      </w:r>
      <w:r w:rsidRPr="004119D8">
        <w:rPr>
          <w:color w:val="000000" w:themeColor="text1"/>
          <w:lang w:val="en-AU"/>
        </w:rPr>
        <w:t>just add the vegetable stock in the kitchen</w:t>
      </w:r>
      <w:r w:rsidR="004119D8">
        <w:rPr>
          <w:color w:val="000000" w:themeColor="text1"/>
          <w:lang w:val="en-AU"/>
        </w:rPr>
        <w:t xml:space="preserve"> for a quick &amp; tasty meal</w:t>
      </w:r>
    </w:p>
    <w:p w14:paraId="67DAF288" w14:textId="69CDC7BD" w:rsidR="00C4389C" w:rsidRDefault="00C4389C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>
        <w:rPr>
          <w:i/>
          <w:iCs/>
          <w:color w:val="000000" w:themeColor="text1"/>
          <w:sz w:val="28"/>
          <w:szCs w:val="28"/>
          <w:lang w:val="en-AU"/>
        </w:rPr>
        <w:t xml:space="preserve">Mt Roland Pastured Free range Eggs </w:t>
      </w:r>
      <w:r>
        <w:rPr>
          <w:color w:val="000000" w:themeColor="text1"/>
          <w:sz w:val="28"/>
          <w:szCs w:val="28"/>
          <w:lang w:val="en-AU"/>
        </w:rPr>
        <w:t xml:space="preserve">– </w:t>
      </w:r>
      <w:r w:rsidRPr="004119D8">
        <w:rPr>
          <w:color w:val="000000" w:themeColor="text1"/>
          <w:lang w:val="en-AU"/>
        </w:rPr>
        <w:t>half a dozen</w:t>
      </w:r>
      <w:r w:rsidR="004119D8" w:rsidRPr="004119D8">
        <w:rPr>
          <w:color w:val="000000" w:themeColor="text1"/>
          <w:lang w:val="en-AU"/>
        </w:rPr>
        <w:t xml:space="preserve"> (a dozen available on request)</w:t>
      </w:r>
    </w:p>
    <w:p w14:paraId="5E66E7C1" w14:textId="1FBD78C4" w:rsidR="00F57FFE" w:rsidRPr="00C4389C" w:rsidRDefault="00C4389C" w:rsidP="00D52168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AU"/>
        </w:rPr>
      </w:pPr>
      <w:r>
        <w:rPr>
          <w:i/>
          <w:iCs/>
          <w:color w:val="000000" w:themeColor="text1"/>
          <w:sz w:val="28"/>
          <w:szCs w:val="28"/>
          <w:lang w:val="en-AU"/>
        </w:rPr>
        <w:t>Boks Bacon</w:t>
      </w:r>
      <w:r w:rsidR="004119D8">
        <w:rPr>
          <w:i/>
          <w:iCs/>
          <w:color w:val="000000" w:themeColor="text1"/>
          <w:sz w:val="28"/>
          <w:szCs w:val="28"/>
          <w:lang w:val="en-AU"/>
        </w:rPr>
        <w:t xml:space="preserve"> </w:t>
      </w:r>
      <w:proofErr w:type="gramStart"/>
      <w:r w:rsidRPr="00C4389C">
        <w:rPr>
          <w:color w:val="000000" w:themeColor="text1"/>
          <w:sz w:val="28"/>
          <w:szCs w:val="28"/>
          <w:lang w:val="en-AU"/>
        </w:rPr>
        <w:t>-</w:t>
      </w:r>
      <w:r>
        <w:rPr>
          <w:color w:val="000000" w:themeColor="text1"/>
          <w:sz w:val="28"/>
          <w:szCs w:val="28"/>
          <w:lang w:val="en-AU"/>
        </w:rPr>
        <w:t xml:space="preserve">  </w:t>
      </w:r>
      <w:r w:rsidR="004119D8" w:rsidRPr="004119D8">
        <w:rPr>
          <w:color w:val="000000" w:themeColor="text1"/>
          <w:lang w:val="en-AU"/>
        </w:rPr>
        <w:t>award</w:t>
      </w:r>
      <w:proofErr w:type="gramEnd"/>
      <w:r w:rsidR="004119D8" w:rsidRPr="004119D8">
        <w:rPr>
          <w:color w:val="000000" w:themeColor="text1"/>
          <w:lang w:val="en-AU"/>
        </w:rPr>
        <w:t xml:space="preserve"> winning </w:t>
      </w:r>
      <w:r w:rsidRPr="004119D8">
        <w:rPr>
          <w:color w:val="000000" w:themeColor="text1"/>
          <w:lang w:val="en-AU"/>
        </w:rPr>
        <w:t>Tasmanian bacon</w:t>
      </w:r>
      <w:r w:rsidR="004119D8">
        <w:rPr>
          <w:color w:val="000000" w:themeColor="text1"/>
          <w:lang w:val="en-AU"/>
        </w:rPr>
        <w:t xml:space="preserve"> </w:t>
      </w:r>
    </w:p>
    <w:p w14:paraId="7B2F1640" w14:textId="77777777" w:rsidR="008851C1" w:rsidRPr="00F57FFE" w:rsidRDefault="00D35200">
      <w:pPr>
        <w:rPr>
          <w:color w:val="000000" w:themeColor="text1"/>
        </w:rPr>
      </w:pPr>
    </w:p>
    <w:sectPr w:rsidR="008851C1" w:rsidRPr="00F57FFE" w:rsidSect="00E52E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A024" w14:textId="77777777" w:rsidR="00D35200" w:rsidRDefault="00D35200" w:rsidP="00F57FFE">
      <w:r>
        <w:separator/>
      </w:r>
    </w:p>
  </w:endnote>
  <w:endnote w:type="continuationSeparator" w:id="0">
    <w:p w14:paraId="22ECBB22" w14:textId="77777777" w:rsidR="00D35200" w:rsidRDefault="00D35200" w:rsidP="00F5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006D" w14:textId="77777777" w:rsidR="00D35200" w:rsidRDefault="00D35200" w:rsidP="00F57FFE">
      <w:r>
        <w:separator/>
      </w:r>
    </w:p>
  </w:footnote>
  <w:footnote w:type="continuationSeparator" w:id="0">
    <w:p w14:paraId="60319565" w14:textId="77777777" w:rsidR="00D35200" w:rsidRDefault="00D35200" w:rsidP="00F5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C34E" w14:textId="777D5BAB" w:rsidR="004B4A01" w:rsidRPr="00C4389C" w:rsidRDefault="001904AB" w:rsidP="00C4389C">
    <w:pPr>
      <w:ind w:left="5040"/>
      <w:rPr>
        <w:b/>
        <w:bCs/>
        <w:color w:val="000000" w:themeColor="text1"/>
        <w:lang w:val="en-AU"/>
      </w:rPr>
    </w:pPr>
    <w:r w:rsidRPr="00C4389C">
      <w:rPr>
        <w:b/>
        <w:bCs/>
        <w:noProof/>
        <w:color w:val="000000" w:themeColor="text1"/>
        <w:lang w:eastAsia="en-GB"/>
      </w:rPr>
      <w:drawing>
        <wp:anchor distT="0" distB="0" distL="114300" distR="114300" simplePos="0" relativeHeight="251659264" behindDoc="0" locked="0" layoutInCell="1" allowOverlap="1" wp14:anchorId="507C513C" wp14:editId="4C455233">
          <wp:simplePos x="0" y="0"/>
          <wp:positionH relativeFrom="column">
            <wp:posOffset>-520065</wp:posOffset>
          </wp:positionH>
          <wp:positionV relativeFrom="paragraph">
            <wp:posOffset>-332740</wp:posOffset>
          </wp:positionV>
          <wp:extent cx="1287145" cy="807085"/>
          <wp:effectExtent l="0" t="0" r="0" b="5715"/>
          <wp:wrapTight wrapText="bothSides">
            <wp:wrapPolygon edited="0">
              <wp:start x="12787" y="0"/>
              <wp:lineTo x="2131" y="4079"/>
              <wp:lineTo x="1279" y="7478"/>
              <wp:lineTo x="3410" y="12236"/>
              <wp:lineTo x="852" y="13596"/>
              <wp:lineTo x="852" y="18354"/>
              <wp:lineTo x="2557" y="21073"/>
              <wp:lineTo x="4689" y="21073"/>
              <wp:lineTo x="19181" y="19714"/>
              <wp:lineTo x="20886" y="14275"/>
              <wp:lineTo x="19607" y="12236"/>
              <wp:lineTo x="16197" y="4758"/>
              <wp:lineTo x="14492" y="0"/>
              <wp:lineTo x="1278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ree Willows Vineyard - Logo - Stack Gold -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5F1" w:rsidRPr="00C4389C">
      <w:rPr>
        <w:b/>
        <w:bCs/>
        <w:noProof/>
        <w:color w:val="000000" w:themeColor="text1"/>
        <w:lang w:eastAsia="en-GB"/>
      </w:rPr>
      <w:t>PROVIDORE PANTRY PACKAGE</w:t>
    </w:r>
    <w:r w:rsidR="00C4389C" w:rsidRPr="00C4389C">
      <w:rPr>
        <w:b/>
        <w:bCs/>
        <w:noProof/>
        <w:color w:val="000000" w:themeColor="text1"/>
        <w:lang w:eastAsia="en-GB"/>
      </w:rPr>
      <w:t xml:space="preserve"> - $100</w:t>
    </w:r>
  </w:p>
  <w:p w14:paraId="68445F00" w14:textId="77777777" w:rsidR="004B4A01" w:rsidRDefault="001904AB" w:rsidP="004B4A01">
    <w:pPr>
      <w:ind w:left="6480"/>
      <w:rPr>
        <w:b/>
        <w:color w:val="FFFFFF" w:themeColor="background1"/>
        <w:lang w:val="en-AU"/>
      </w:rPr>
    </w:pPr>
    <w:r w:rsidRPr="006520CC">
      <w:rPr>
        <w:b/>
        <w:color w:val="FFFFFF" w:themeColor="background1"/>
        <w:lang w:val="en-AU"/>
      </w:rPr>
      <w:t>CELLAR DOOR MENU</w:t>
    </w:r>
  </w:p>
  <w:p w14:paraId="21FD70C6" w14:textId="77777777" w:rsidR="00F84B1B" w:rsidRDefault="00D35200">
    <w:pPr>
      <w:pStyle w:val="Header"/>
    </w:pPr>
  </w:p>
  <w:p w14:paraId="12DC1361" w14:textId="77777777" w:rsidR="00F84B1B" w:rsidRDefault="00D3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B8F"/>
    <w:multiLevelType w:val="hybridMultilevel"/>
    <w:tmpl w:val="F4422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5663"/>
    <w:multiLevelType w:val="hybridMultilevel"/>
    <w:tmpl w:val="B7A0F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FE"/>
    <w:rsid w:val="001904AB"/>
    <w:rsid w:val="00317C26"/>
    <w:rsid w:val="004119D8"/>
    <w:rsid w:val="004245F1"/>
    <w:rsid w:val="004A2091"/>
    <w:rsid w:val="00727E56"/>
    <w:rsid w:val="00870021"/>
    <w:rsid w:val="008A0A41"/>
    <w:rsid w:val="009300FE"/>
    <w:rsid w:val="00B72E49"/>
    <w:rsid w:val="00B868BF"/>
    <w:rsid w:val="00C4389C"/>
    <w:rsid w:val="00D35200"/>
    <w:rsid w:val="00D52168"/>
    <w:rsid w:val="00E52ED4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C7F5"/>
  <w14:defaultImageDpi w14:val="32767"/>
  <w15:chartTrackingRefBased/>
  <w15:docId w15:val="{0BA9D3F0-7828-1B49-BDA2-C68C8631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FFE"/>
  </w:style>
  <w:style w:type="paragraph" w:styleId="ListParagraph">
    <w:name w:val="List Paragraph"/>
    <w:basedOn w:val="Normal"/>
    <w:uiPriority w:val="34"/>
    <w:qFormat/>
    <w:rsid w:val="00F57F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7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6</cp:revision>
  <cp:lastPrinted>2019-08-02T01:59:00Z</cp:lastPrinted>
  <dcterms:created xsi:type="dcterms:W3CDTF">2019-08-10T04:33:00Z</dcterms:created>
  <dcterms:modified xsi:type="dcterms:W3CDTF">2019-08-10T05:12:00Z</dcterms:modified>
</cp:coreProperties>
</file>